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湖南省基本医疗</w:t>
      </w:r>
      <w:r>
        <w:rPr>
          <w:rFonts w:ascii="Times New Roman" w:eastAsia="方正小标宋简体"/>
          <w:sz w:val="36"/>
          <w:szCs w:val="36"/>
        </w:rPr>
        <w:t>保险单位参保信息登记表</w:t>
      </w:r>
      <w:r>
        <w:rPr>
          <w:rFonts w:hint="eastAsia" w:ascii="Times New Roman" w:eastAsia="方正小标宋简体"/>
          <w:sz w:val="36"/>
          <w:szCs w:val="36"/>
        </w:rPr>
        <w:t>（</w:t>
      </w:r>
      <w:bookmarkStart w:id="0" w:name="_GoBack"/>
      <w:r>
        <w:rPr>
          <w:rFonts w:hint="eastAsia" w:ascii="Times New Roman" w:eastAsia="方正小标宋简体"/>
          <w:sz w:val="36"/>
          <w:szCs w:val="36"/>
        </w:rPr>
        <w:t>参考样表1</w:t>
      </w:r>
      <w:bookmarkEnd w:id="0"/>
      <w:r>
        <w:rPr>
          <w:rFonts w:hint="eastAsia" w:ascii="Times New Roman" w:eastAsia="方正小标宋简体"/>
          <w:sz w:val="36"/>
          <w:szCs w:val="36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2"/>
        <w:gridCol w:w="450"/>
        <w:gridCol w:w="637"/>
        <w:gridCol w:w="916"/>
        <w:gridCol w:w="358"/>
        <w:gridCol w:w="932"/>
        <w:gridCol w:w="110"/>
        <w:gridCol w:w="270"/>
        <w:gridCol w:w="448"/>
        <w:gridCol w:w="609"/>
        <w:gridCol w:w="180"/>
        <w:gridCol w:w="807"/>
        <w:gridCol w:w="163"/>
        <w:gridCol w:w="30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□新参保登记     □暂停登记     □注销登记    □拆分合并分立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126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单位编码（新参保由医保部门填写）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现统一社会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信用代码</w:t>
            </w:r>
          </w:p>
        </w:tc>
        <w:tc>
          <w:tcPr>
            <w:tcW w:w="126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原统一社会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信用代码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126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上级主管部门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单位性质</w:t>
            </w:r>
          </w:p>
        </w:tc>
        <w:tc>
          <w:tcPr>
            <w:tcW w:w="126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隶属关系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法定代表人</w:t>
            </w:r>
          </w:p>
        </w:tc>
        <w:tc>
          <w:tcPr>
            <w:tcW w:w="104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95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17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vMerge w:val="continue"/>
            <w:noWrap w:val="0"/>
            <w:vAlign w:val="center"/>
          </w:tcPr>
          <w:p/>
        </w:tc>
        <w:tc>
          <w:tcPr>
            <w:tcW w:w="104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身份证件号码</w:t>
            </w:r>
          </w:p>
        </w:tc>
        <w:tc>
          <w:tcPr>
            <w:tcW w:w="3089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开户银行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户名</w:t>
            </w:r>
          </w:p>
        </w:tc>
        <w:tc>
          <w:tcPr>
            <w:tcW w:w="2131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银行帐号</w:t>
            </w:r>
          </w:p>
        </w:tc>
        <w:tc>
          <w:tcPr>
            <w:tcW w:w="4130" w:type="pct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</w:t>
            </w:r>
          </w:p>
        </w:tc>
        <w:tc>
          <w:tcPr>
            <w:tcW w:w="43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756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74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所在部门</w:t>
            </w:r>
          </w:p>
        </w:tc>
        <w:tc>
          <w:tcPr>
            <w:tcW w:w="1700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33" w:type="pct"/>
            <w:vMerge w:val="continue"/>
            <w:noWrap w:val="0"/>
            <w:vAlign w:val="center"/>
          </w:tcPr>
          <w:p/>
        </w:tc>
        <w:tc>
          <w:tcPr>
            <w:tcW w:w="43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1756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74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700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险种</w:t>
            </w:r>
          </w:p>
        </w:tc>
        <w:tc>
          <w:tcPr>
            <w:tcW w:w="4375" w:type="pct"/>
            <w:gridSpan w:val="14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□职工基本医疗（生育）保险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□补充医疗保险   □其他（）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机关事业单位及社会团体填报以下信息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经费来源</w:t>
            </w:r>
          </w:p>
        </w:tc>
        <w:tc>
          <w:tcPr>
            <w:tcW w:w="84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2582" w:type="pct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18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最新核编人数（含纪检、军转）</w:t>
            </w:r>
          </w:p>
        </w:tc>
        <w:tc>
          <w:tcPr>
            <w:tcW w:w="783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退休人数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机关在编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84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公务员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783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后勤服务人数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参公在编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  <w:tc>
          <w:tcPr>
            <w:tcW w:w="1548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7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事业在编人数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单位声明</w:t>
            </w:r>
          </w:p>
        </w:tc>
        <w:tc>
          <w:tcPr>
            <w:tcW w:w="4130" w:type="pct"/>
            <w:gridSpan w:val="13"/>
            <w:noWrap w:val="0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本单位依法申请医疗保险登记，承诺填报信息真实、准确、完整，请予办理。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right="480" w:firstLine="4560" w:firstLineChars="19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单位（单位公章）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87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经办机构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4130" w:type="pct"/>
            <w:gridSpan w:val="13"/>
            <w:noWrap w:val="0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经审核，申报单位不符合参保登记办理条件。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经审核，同意申报单位办理以下社会保险登记：</w:t>
            </w:r>
          </w:p>
          <w:p>
            <w:pPr>
              <w:spacing w:line="40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□职工基本医疗（生育）保险</w:t>
            </w:r>
          </w:p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□补充医疗保险  □其他（                       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经办人签字：       经办机构（盖章）      年  月  日</w:t>
            </w:r>
          </w:p>
        </w:tc>
      </w:tr>
    </w:tbl>
    <w:p>
      <w:pPr>
        <w:pStyle w:val="3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701" w:right="1474" w:bottom="1701" w:left="1474" w:header="851" w:footer="1191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湖南省职工基本医疗保险参保登记表（参考样表2）</w:t>
      </w:r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单位名称（</w:t>
      </w:r>
      <w:r>
        <w:rPr>
          <w:rFonts w:hint="eastAsia" w:ascii="Times New Roman"/>
          <w:sz w:val="24"/>
        </w:rPr>
        <w:t>单位公</w:t>
      </w:r>
      <w:r>
        <w:rPr>
          <w:rFonts w:ascii="Times New Roman"/>
          <w:sz w:val="24"/>
        </w:rPr>
        <w:t>章）：                    单位</w:t>
      </w:r>
      <w:r>
        <w:rPr>
          <w:rFonts w:hint="eastAsia" w:ascii="Times New Roman"/>
          <w:sz w:val="24"/>
        </w:rPr>
        <w:t>编码</w:t>
      </w:r>
      <w:r>
        <w:rPr>
          <w:rFonts w:ascii="Times New Roman"/>
          <w:sz w:val="24"/>
        </w:rPr>
        <w:t xml:space="preserve">：   </w:t>
      </w:r>
      <w:r>
        <w:rPr>
          <w:rFonts w:hint="eastAsia" w:ascii="Times New Roman"/>
          <w:sz w:val="24"/>
        </w:rPr>
        <w:t xml:space="preserve">             险种：                            □灵活就业人员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5"/>
        <w:gridCol w:w="866"/>
        <w:gridCol w:w="1337"/>
        <w:gridCol w:w="1592"/>
        <w:gridCol w:w="2152"/>
        <w:gridCol w:w="608"/>
        <w:gridCol w:w="608"/>
        <w:gridCol w:w="1345"/>
        <w:gridCol w:w="855"/>
        <w:gridCol w:w="2329"/>
        <w:gridCol w:w="1099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序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号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  名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身份证件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类型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</w:t>
            </w:r>
            <w:r>
              <w:rPr>
                <w:rFonts w:hint="eastAsia" w:ascii="Times New Roman"/>
                <w:sz w:val="24"/>
              </w:rPr>
              <w:t>件</w:t>
            </w:r>
            <w:r>
              <w:rPr>
                <w:rFonts w:ascii="Times New Roman"/>
                <w:sz w:val="24"/>
              </w:rPr>
              <w:t>号码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申报工资（元/月）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变更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类别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人员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档案记载首</w:t>
            </w:r>
            <w:r>
              <w:rPr>
                <w:rFonts w:hint="eastAsia" w:ascii="Times New Roman"/>
                <w:sz w:val="24"/>
              </w:rPr>
              <w:br w:type="textWrapping"/>
            </w:r>
            <w:r>
              <w:rPr>
                <w:rFonts w:hint="eastAsia" w:ascii="Times New Roman"/>
                <w:sz w:val="24"/>
              </w:rPr>
              <w:t>次出生年月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作时间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退休需补缴费用情况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（由医保部门填写）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手机号码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7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5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1" w:type="pct"/>
            <w:noWrap w:val="0"/>
            <w:vAlign w:val="top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ind w:firstLine="525" w:firstLineChars="2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注：1.灵活就业人员无需单位盖章和填写单位编码。</w:t>
      </w:r>
    </w:p>
    <w:p>
      <w:pPr>
        <w:ind w:firstLine="945" w:firstLineChars="4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2.变更类别包括增加、中断、终止、恢复、在职转退休、统筹区内转移；人员身份填写“干部”或“工人”；</w:t>
      </w:r>
    </w:p>
    <w:p>
      <w:pPr>
        <w:ind w:firstLine="945" w:firstLineChars="4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3.参加工作时间，新增的填写本次起薪年月，在职转退休的填写退休审批表上的首次参加工作日期，减少的不填；</w:t>
      </w:r>
    </w:p>
    <w:p>
      <w:pPr>
        <w:ind w:firstLine="945" w:firstLineChars="4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4.在职转退休的，申报工资须填写经养老保险待遇部门核定的月退休费合计数；</w:t>
      </w:r>
    </w:p>
    <w:p>
      <w:pPr>
        <w:ind w:firstLine="945" w:firstLineChars="4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5.在职转退休不足年限需补缴费用或提前退休须缴纳医疗保险费的，由医保部门核算和填写，单位在备注栏签字确认。</w:t>
      </w:r>
    </w:p>
    <w:p>
      <w:pPr>
        <w:spacing w:line="480" w:lineRule="auto"/>
        <w:ind w:firstLine="600" w:firstLineChars="250"/>
      </w:pPr>
      <w:r>
        <w:rPr>
          <w:rFonts w:ascii="Times New Roman"/>
          <w:sz w:val="24"/>
        </w:rPr>
        <w:t xml:space="preserve">填报人：                        联系电话：            </w:t>
      </w:r>
      <w:r>
        <w:rPr>
          <w:rFonts w:hint="eastAsia" w:ascii="Times New Roman"/>
          <w:sz w:val="24"/>
        </w:rPr>
        <w:t>经办</w:t>
      </w:r>
      <w:r>
        <w:rPr>
          <w:rFonts w:ascii="Times New Roman"/>
          <w:sz w:val="24"/>
        </w:rPr>
        <w:t>机构经办人：               年   月   日</w:t>
      </w:r>
    </w:p>
    <w:p>
      <w:pPr>
        <w:pStyle w:val="3"/>
        <w:spacing w:before="0" w:beforeAutospacing="0" w:after="0" w:afterAutospacing="0" w:line="48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  <w:sectPr>
          <w:footerReference r:id="rId4" w:type="default"/>
          <w:pgSz w:w="16838" w:h="11906" w:orient="landscape"/>
          <w:pgMar w:top="1701" w:right="1474" w:bottom="1701" w:left="1474" w:header="851" w:footer="1191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hint="eastAsia" w:ascii="方正小标宋简体" w:hAnsi="华文中宋" w:eastAsia="方正小标宋简体" w:cs="华文中宋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color w:val="000000"/>
          <w:spacing w:val="-8"/>
          <w:kern w:val="0"/>
          <w:sz w:val="36"/>
          <w:szCs w:val="36"/>
        </w:rPr>
        <w:t>湖南省基本医疗保险参保单位信息变更登记表（参考样表3）</w:t>
      </w:r>
    </w:p>
    <w:p>
      <w:pPr>
        <w:spacing w:after="93" w:afterLines="30"/>
        <w:rPr>
          <w:rFonts w:hint="eastAsia" w:ascii="方正小标宋简体" w:hAnsi="华文中宋" w:eastAsia="方正小标宋简体" w:cs="华文中宋"/>
          <w:color w:val="000000"/>
          <w:kern w:val="0"/>
          <w:sz w:val="32"/>
          <w:szCs w:val="32"/>
        </w:rPr>
      </w:pPr>
      <w:r>
        <w:rPr>
          <w:rFonts w:ascii="宋体" w:hAnsi="宋体" w:cs="楷体_GB2312"/>
          <w:color w:val="000000"/>
          <w:kern w:val="0"/>
          <w:sz w:val="24"/>
        </w:rPr>
        <w:t>单位</w:t>
      </w:r>
      <w:r>
        <w:rPr>
          <w:rFonts w:hint="eastAsia" w:ascii="宋体" w:hAnsi="宋体" w:cs="楷体_GB2312"/>
          <w:color w:val="000000"/>
          <w:kern w:val="0"/>
          <w:sz w:val="24"/>
        </w:rPr>
        <w:t>编码（单位公章）</w:t>
      </w:r>
      <w:r>
        <w:rPr>
          <w:rFonts w:ascii="宋体" w:hAnsi="宋体" w:cs="楷体_GB2312"/>
          <w:color w:val="000000"/>
          <w:kern w:val="0"/>
          <w:sz w:val="24"/>
        </w:rPr>
        <w:t>：</w:t>
      </w:r>
      <w:r>
        <w:rPr>
          <w:rFonts w:hint="eastAsia" w:ascii="宋体" w:hAnsi="宋体" w:cs="楷体_GB2312"/>
          <w:color w:val="000000"/>
          <w:kern w:val="0"/>
          <w:sz w:val="24"/>
        </w:rPr>
        <w:t xml:space="preserve">                    </w:t>
      </w:r>
      <w:r>
        <w:rPr>
          <w:rFonts w:ascii="宋体" w:hAnsi="宋体" w:cs="楷体_GB2312"/>
          <w:color w:val="000000"/>
          <w:kern w:val="0"/>
          <w:sz w:val="24"/>
        </w:rPr>
        <w:t>填表日期：</w:t>
      </w:r>
    </w:p>
    <w:tbl>
      <w:tblPr>
        <w:tblStyle w:val="4"/>
        <w:tblW w:w="496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47"/>
        <w:gridCol w:w="1000"/>
        <w:gridCol w:w="1810"/>
        <w:gridCol w:w="1640"/>
        <w:gridCol w:w="3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446" w:type="pct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原登记事项</w:t>
            </w:r>
          </w:p>
        </w:tc>
        <w:tc>
          <w:tcPr>
            <w:tcW w:w="2554" w:type="pct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变更事项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2446" w:type="pct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4" w:type="pct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446" w:type="pct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住所（地址）</w:t>
            </w:r>
          </w:p>
        </w:tc>
        <w:tc>
          <w:tcPr>
            <w:tcW w:w="2554" w:type="pct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住所（地址）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446" w:type="pct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2554" w:type="pct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单位类型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代表人（负责人）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身份证件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身份证件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缴费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单位 经办人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54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</w:t>
            </w: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93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654" w:type="pct"/>
            <w:noWrap w:val="0"/>
            <w:vAlign w:val="center"/>
          </w:tcPr>
          <w:p>
            <w:pPr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451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90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经办机构审核意见</w:t>
            </w:r>
          </w:p>
        </w:tc>
        <w:tc>
          <w:tcPr>
            <w:tcW w:w="4096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                  （受理单位盖章）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  月      日</w:t>
            </w:r>
          </w:p>
        </w:tc>
      </w:tr>
    </w:tbl>
    <w:p>
      <w:pPr>
        <w:sectPr>
          <w:pgSz w:w="11906" w:h="16838"/>
          <w:pgMar w:top="1701" w:right="1474" w:bottom="1587" w:left="147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湖南省基本医疗保险职工参保信息变更登记表（参考样表4）</w:t>
      </w:r>
    </w:p>
    <w:p>
      <w:pPr>
        <w:spacing w:line="48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    单位编码：           联系电话：         □关键信息    □非关键信息                     年   月   日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451"/>
        <w:gridCol w:w="2136"/>
        <w:gridCol w:w="474"/>
        <w:gridCol w:w="1334"/>
        <w:gridCol w:w="440"/>
        <w:gridCol w:w="1600"/>
        <w:gridCol w:w="1704"/>
        <w:gridCol w:w="310"/>
        <w:gridCol w:w="1408"/>
        <w:gridCol w:w="663"/>
        <w:gridCol w:w="1396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变更项目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变更前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4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  <w:tc>
          <w:tcPr>
            <w:tcW w:w="9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</w:tc>
        <w:tc>
          <w:tcPr>
            <w:tcW w:w="117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经办机构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1226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jc w:val="left"/>
        <w:rPr>
          <w:szCs w:val="22"/>
        </w:rPr>
      </w:pPr>
      <w:r>
        <w:rPr>
          <w:rFonts w:hint="eastAsia"/>
          <w:szCs w:val="22"/>
        </w:rPr>
        <w:t>备注：灵活就业人员无需单位盖章和填写单位信息</w:t>
      </w:r>
    </w:p>
    <w:p>
      <w:pPr>
        <w:spacing w:line="48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6838" w:h="11906" w:orient="landscape"/>
          <w:pgMar w:top="1701" w:right="1474" w:bottom="1701" w:left="1474" w:header="851" w:footer="1191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ind w:firstLine="180" w:firstLineChars="50"/>
        <w:jc w:val="center"/>
        <w:rPr>
          <w:rFonts w:ascii="方正小标宋简体" w:hAnsi="华文中宋" w:eastAsia="方正小标宋简体" w:cs="方正小标宋_GBK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方正小标宋_GBK"/>
          <w:color w:val="000000"/>
          <w:kern w:val="0"/>
          <w:sz w:val="36"/>
          <w:szCs w:val="36"/>
        </w:rPr>
        <w:t>湖南省基本医疗保险法定断档补缴申请表（参考样表5）</w:t>
      </w:r>
    </w:p>
    <w:p>
      <w:pPr>
        <w:spacing w:line="480" w:lineRule="auto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单位名称</w:t>
      </w:r>
      <w:r>
        <w:rPr>
          <w:rFonts w:hint="eastAsia" w:ascii="Times New Roman"/>
          <w:sz w:val="24"/>
        </w:rPr>
        <w:t>（单位公章）</w:t>
      </w:r>
      <w:r>
        <w:rPr>
          <w:rFonts w:ascii="Times New Roman"/>
          <w:sz w:val="24"/>
        </w:rPr>
        <w:t>：                    单位</w:t>
      </w:r>
      <w:r>
        <w:rPr>
          <w:rFonts w:hint="eastAsia" w:ascii="Times New Roman"/>
          <w:sz w:val="24"/>
        </w:rPr>
        <w:t>编码</w:t>
      </w:r>
      <w:r>
        <w:rPr>
          <w:rFonts w:ascii="Times New Roman"/>
          <w:sz w:val="24"/>
        </w:rPr>
        <w:t xml:space="preserve">：   </w:t>
      </w:r>
      <w:r>
        <w:rPr>
          <w:rFonts w:hint="eastAsia" w:ascii="Times New Roman"/>
          <w:sz w:val="24"/>
        </w:rPr>
        <w:t>□灵活就业人员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8"/>
        <w:gridCol w:w="675"/>
        <w:gridCol w:w="815"/>
        <w:gridCol w:w="1090"/>
        <w:gridCol w:w="1773"/>
        <w:gridCol w:w="815"/>
        <w:gridCol w:w="1300"/>
        <w:gridCol w:w="675"/>
        <w:gridCol w:w="1090"/>
        <w:gridCol w:w="1224"/>
        <w:gridCol w:w="1224"/>
        <w:gridCol w:w="2047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序号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年月日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身份证件号码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人员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类别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补缴工资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（元/月）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参保险种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当前参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保状态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补缴开始年月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补缴结束年月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参保人手写签名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  <w:jc w:val="center"/>
        </w:trPr>
        <w:tc>
          <w:tcPr>
            <w:tcW w:w="2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ind w:firstLine="600" w:firstLineChars="2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注：1.灵活就业人员无需填写单位名称和单位编码。</w:t>
      </w:r>
    </w:p>
    <w:p>
      <w:pPr>
        <w:ind w:firstLine="1080" w:firstLineChars="4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2.人员类别填写“在职”或“退休”。</w:t>
      </w:r>
    </w:p>
    <w:p>
      <w:pPr>
        <w:ind w:firstLine="1080" w:firstLineChars="4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3.当前参保状态填写“有效”“无效”或“未参保”。</w:t>
      </w:r>
    </w:p>
    <w:p>
      <w:pPr>
        <w:spacing w:line="480" w:lineRule="auto"/>
        <w:ind w:firstLine="600" w:firstLineChars="250"/>
      </w:pPr>
      <w:r>
        <w:rPr>
          <w:rFonts w:ascii="Times New Roman"/>
          <w:sz w:val="24"/>
        </w:rPr>
        <w:t xml:space="preserve">填报人：                        联系电话：         </w:t>
      </w:r>
      <w:r>
        <w:rPr>
          <w:rFonts w:hint="eastAsia" w:ascii="Times New Roman"/>
          <w:sz w:val="24"/>
        </w:rPr>
        <w:t>经办</w:t>
      </w:r>
      <w:r>
        <w:rPr>
          <w:rFonts w:ascii="Times New Roman"/>
          <w:sz w:val="24"/>
        </w:rPr>
        <w:t>机构经办人：               年   月   日</w:t>
      </w:r>
    </w:p>
    <w:p>
      <w:pPr>
        <w:spacing w:line="480" w:lineRule="auto"/>
        <w:ind w:firstLine="640" w:firstLineChars="200"/>
        <w:jc w:val="left"/>
        <w:rPr>
          <w:rFonts w:ascii="黑体" w:hAnsi="黑体" w:eastAsia="黑体" w:cs="黑体"/>
          <w:color w:val="0000FF"/>
          <w:sz w:val="32"/>
          <w:szCs w:val="32"/>
        </w:rPr>
        <w:sectPr>
          <w:footerReference r:id="rId6" w:type="default"/>
          <w:pgSz w:w="16838" w:h="11906" w:orient="landscape"/>
          <w:pgMar w:top="1701" w:right="1474" w:bottom="1701" w:left="1474" w:header="851" w:footer="1191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ind w:firstLine="180" w:firstLineChars="50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湖南省退休人员基本医疗保险管理登记表（参考样表6）</w:t>
      </w:r>
    </w:p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单位名称（</w:t>
      </w:r>
      <w:r>
        <w:rPr>
          <w:rFonts w:hint="eastAsia" w:ascii="Times New Roman"/>
          <w:sz w:val="24"/>
        </w:rPr>
        <w:t>单位公章</w:t>
      </w:r>
      <w:r>
        <w:rPr>
          <w:rFonts w:ascii="Times New Roman"/>
          <w:sz w:val="24"/>
        </w:rPr>
        <w:t>）：                    单位</w:t>
      </w:r>
      <w:r>
        <w:rPr>
          <w:rFonts w:hint="eastAsia" w:ascii="Times New Roman"/>
          <w:sz w:val="24"/>
        </w:rPr>
        <w:t>编码</w:t>
      </w:r>
      <w:r>
        <w:rPr>
          <w:rFonts w:ascii="Times New Roman"/>
          <w:sz w:val="24"/>
        </w:rPr>
        <w:t xml:space="preserve">：   </w:t>
      </w:r>
      <w:r>
        <w:rPr>
          <w:rFonts w:hint="eastAsia" w:ascii="Times New Roman"/>
          <w:sz w:val="24"/>
        </w:rPr>
        <w:t xml:space="preserve">             险种：                            □灵活就业人员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7"/>
        <w:gridCol w:w="654"/>
        <w:gridCol w:w="919"/>
        <w:gridCol w:w="1717"/>
        <w:gridCol w:w="1260"/>
        <w:gridCol w:w="1188"/>
        <w:gridCol w:w="1188"/>
        <w:gridCol w:w="1188"/>
        <w:gridCol w:w="1720"/>
        <w:gridCol w:w="1188"/>
        <w:gridCol w:w="1720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  <w:jc w:val="center"/>
        </w:trPr>
        <w:tc>
          <w:tcPr>
            <w:tcW w:w="2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序号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件类型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</w:t>
            </w:r>
            <w:r>
              <w:rPr>
                <w:rFonts w:hint="eastAsia" w:ascii="Times New Roman"/>
                <w:sz w:val="24"/>
              </w:rPr>
              <w:t>件</w:t>
            </w:r>
            <w:r>
              <w:rPr>
                <w:rFonts w:ascii="Times New Roman"/>
                <w:sz w:val="24"/>
              </w:rPr>
              <w:t>号码</w:t>
            </w:r>
          </w:p>
        </w:tc>
        <w:tc>
          <w:tcPr>
            <w:tcW w:w="45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退休工资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（元/月）</w:t>
            </w:r>
          </w:p>
        </w:tc>
        <w:tc>
          <w:tcPr>
            <w:tcW w:w="42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变更类别</w:t>
            </w:r>
          </w:p>
        </w:tc>
        <w:tc>
          <w:tcPr>
            <w:tcW w:w="42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变更后</w:t>
            </w:r>
            <w:r>
              <w:rPr>
                <w:rFonts w:hint="eastAsia" w:ascii="Times New Roman"/>
                <w:sz w:val="24"/>
              </w:rPr>
              <w:br w:type="textWrapping"/>
            </w:r>
            <w:r>
              <w:rPr>
                <w:rFonts w:hint="eastAsia" w:ascii="Times New Roman"/>
                <w:sz w:val="24"/>
              </w:rPr>
              <w:t>退休工资</w:t>
            </w:r>
          </w:p>
        </w:tc>
        <w:tc>
          <w:tcPr>
            <w:tcW w:w="103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死亡停保</w:t>
            </w:r>
          </w:p>
        </w:tc>
        <w:tc>
          <w:tcPr>
            <w:tcW w:w="103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管理责任单位变更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  <w:jc w:val="center"/>
        </w:trPr>
        <w:tc>
          <w:tcPr>
            <w:tcW w:w="2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死亡日期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扣回多划个人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账户金额（医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保部门填写）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变动原因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当前医保管理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责任单位</w:t>
            </w: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217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ind w:firstLine="600" w:firstLineChars="2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注：1.变更类别填写：“退休工资变更”、“死亡停保”或“医保管理责任单位变更”；</w:t>
      </w:r>
    </w:p>
    <w:p>
      <w:pPr>
        <w:ind w:firstLine="1080" w:firstLineChars="4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2.死亡停保需扣回多划个人账户金额，由医保部门核算和填写；</w:t>
      </w:r>
    </w:p>
    <w:p>
      <w:pPr>
        <w:ind w:firstLine="1080" w:firstLineChars="45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3.管理责任单位变更的，由申请转入的单位申报；变动原因，根据实际情况填写“原单位注销”、“合并”或填写其他原因。</w:t>
      </w:r>
    </w:p>
    <w:p>
      <w:pPr>
        <w:spacing w:line="480" w:lineRule="auto"/>
        <w:ind w:firstLine="600" w:firstLineChars="250"/>
        <w:sectPr>
          <w:footerReference r:id="rId7" w:type="default"/>
          <w:pgSz w:w="16838" w:h="11906" w:orient="landscape"/>
          <w:pgMar w:top="1701" w:right="1474" w:bottom="1701" w:left="1474" w:header="851" w:footer="1191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/>
          <w:sz w:val="24"/>
        </w:rPr>
        <w:t xml:space="preserve">填报人：                        联系电话：            </w:t>
      </w:r>
      <w:r>
        <w:rPr>
          <w:rFonts w:hint="eastAsia" w:ascii="Times New Roman"/>
          <w:sz w:val="24"/>
        </w:rPr>
        <w:t>经办</w:t>
      </w:r>
      <w:r>
        <w:rPr>
          <w:rFonts w:ascii="Times New Roman"/>
          <w:sz w:val="24"/>
        </w:rPr>
        <w:t>机构经办人：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7 -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9 -</w:t>
    </w:r>
    <w:r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17 -</w:t>
    </w:r>
    <w:r>
      <w:rPr>
        <w:rFonts w:ascii="Times New Roman" w:hAnsi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21 -</w:t>
    </w:r>
    <w:r>
      <w:rPr>
        <w:rFonts w:ascii="Times New Roman" w:hAnsi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25 -</w:t>
    </w:r>
    <w:r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7663"/>
    <w:rsid w:val="22B15597"/>
    <w:rsid w:val="2656541E"/>
    <w:rsid w:val="29883816"/>
    <w:rsid w:val="3B6676AB"/>
    <w:rsid w:val="3E300DA0"/>
    <w:rsid w:val="61493F79"/>
    <w:rsid w:val="6B7B665A"/>
    <w:rsid w:val="6D5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题目"/>
    <w:basedOn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2021-05-12T02:08:00Z</dcterms:created>
  <dc:creator>Administrator</dc:creator>
  <cp:lastModifiedBy>Administrator</cp:lastModifiedBy>
  <dcterms:modified xsi:type="dcterms:W3CDTF">2021-08-26T08:30:03Z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