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6F381F">
      <w:pPr>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附件3</w:t>
      </w:r>
    </w:p>
    <w:p w14:paraId="251EF074">
      <w:pPr>
        <w:pStyle w:val="2"/>
        <w:spacing w:line="546" w:lineRule="exact"/>
        <w:ind w:left="0"/>
        <w:jc w:val="center"/>
        <w:rPr>
          <w:rFonts w:cs="方正小标宋简体"/>
        </w:rPr>
      </w:pPr>
      <w:r>
        <w:rPr>
          <w:rFonts w:hint="eastAsia" w:cs="方正小标宋简体"/>
        </w:rPr>
        <w:t>常德市长期护理保险服务机构</w:t>
      </w:r>
    </w:p>
    <w:p w14:paraId="25C2D4EC">
      <w:pPr>
        <w:pStyle w:val="2"/>
        <w:spacing w:line="546" w:lineRule="exact"/>
        <w:ind w:left="0"/>
        <w:jc w:val="center"/>
        <w:rPr>
          <w:rFonts w:ascii="方正小标宋_GBK" w:hAnsi="方正小标宋_GBK" w:eastAsia="方正小标宋_GBK" w:cs="方正小标宋_GBK"/>
        </w:rPr>
      </w:pPr>
      <w:r>
        <w:rPr>
          <w:rFonts w:hint="eastAsia" w:cs="方正小标宋简体"/>
        </w:rPr>
        <w:t>定点申请审批表</w:t>
      </w:r>
    </w:p>
    <w:p w14:paraId="608305F1">
      <w:pPr>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（机构类）</w:t>
      </w:r>
    </w:p>
    <w:tbl>
      <w:tblPr>
        <w:tblStyle w:val="5"/>
        <w:tblpPr w:leftFromText="180" w:rightFromText="180" w:vertAnchor="text" w:horzAnchor="page" w:tblpX="1423" w:tblpY="290"/>
        <w:tblOverlap w:val="never"/>
        <w:tblW w:w="9099" w:type="dxa"/>
        <w:tblInd w:w="0" w:type="dxa"/>
        <w:tblLayout w:type="fixed"/>
        <w:tblCellMar>
          <w:top w:w="0" w:type="dxa"/>
          <w:left w:w="0" w:type="dxa"/>
          <w:bottom w:w="0" w:type="dxa"/>
          <w:right w:w="0" w:type="dxa"/>
        </w:tblCellMar>
      </w:tblPr>
      <w:tblGrid>
        <w:gridCol w:w="1486"/>
        <w:gridCol w:w="1274"/>
        <w:gridCol w:w="1380"/>
        <w:gridCol w:w="2071"/>
        <w:gridCol w:w="1220"/>
        <w:gridCol w:w="1668"/>
      </w:tblGrid>
      <w:tr w14:paraId="6CAFC333">
        <w:tblPrEx>
          <w:tblCellMar>
            <w:top w:w="0" w:type="dxa"/>
            <w:left w:w="0" w:type="dxa"/>
            <w:bottom w:w="0" w:type="dxa"/>
            <w:right w:w="0" w:type="dxa"/>
          </w:tblCellMar>
        </w:tblPrEx>
        <w:trPr>
          <w:trHeight w:val="510" w:hRule="atLeast"/>
        </w:trPr>
        <w:tc>
          <w:tcPr>
            <w:tcW w:w="1486" w:type="dxa"/>
            <w:tcBorders>
              <w:top w:val="single" w:color="000000" w:sz="4" w:space="0"/>
              <w:left w:val="single" w:color="000000" w:sz="4" w:space="0"/>
              <w:bottom w:val="single" w:color="000000" w:sz="4" w:space="0"/>
              <w:right w:val="single" w:color="000000" w:sz="4" w:space="0"/>
            </w:tcBorders>
            <w:vAlign w:val="center"/>
          </w:tcPr>
          <w:p w14:paraId="2F8A8800">
            <w:pPr>
              <w:jc w:val="center"/>
              <w:rPr>
                <w:rFonts w:ascii="国标仿宋" w:hAnsi="国标仿宋" w:eastAsia="国标仿宋" w:cs="国标仿宋"/>
              </w:rPr>
            </w:pPr>
            <w:r>
              <w:rPr>
                <w:rFonts w:hint="eastAsia" w:ascii="国标仿宋" w:hAnsi="国标仿宋" w:eastAsia="国标仿宋" w:cs="国标仿宋"/>
              </w:rPr>
              <w:t>机构名称</w:t>
            </w:r>
          </w:p>
        </w:tc>
        <w:tc>
          <w:tcPr>
            <w:tcW w:w="7613" w:type="dxa"/>
            <w:gridSpan w:val="5"/>
            <w:tcBorders>
              <w:top w:val="single" w:color="000000" w:sz="4" w:space="0"/>
              <w:left w:val="single" w:color="000000" w:sz="4" w:space="0"/>
              <w:bottom w:val="single" w:color="000000" w:sz="4" w:space="0"/>
              <w:right w:val="single" w:color="000000" w:sz="4" w:space="0"/>
            </w:tcBorders>
            <w:vAlign w:val="center"/>
          </w:tcPr>
          <w:p w14:paraId="717D3813">
            <w:pPr>
              <w:jc w:val="center"/>
              <w:rPr>
                <w:rFonts w:ascii="国标仿宋" w:hAnsi="国标仿宋" w:eastAsia="国标仿宋" w:cs="国标仿宋"/>
              </w:rPr>
            </w:pPr>
          </w:p>
        </w:tc>
      </w:tr>
      <w:tr w14:paraId="21B505B2">
        <w:tblPrEx>
          <w:tblCellMar>
            <w:top w:w="0" w:type="dxa"/>
            <w:left w:w="0" w:type="dxa"/>
            <w:bottom w:w="0" w:type="dxa"/>
            <w:right w:w="0" w:type="dxa"/>
          </w:tblCellMar>
        </w:tblPrEx>
        <w:trPr>
          <w:trHeight w:val="510" w:hRule="atLeast"/>
        </w:trPr>
        <w:tc>
          <w:tcPr>
            <w:tcW w:w="1486" w:type="dxa"/>
            <w:tcBorders>
              <w:top w:val="single" w:color="000000" w:sz="4" w:space="0"/>
              <w:left w:val="single" w:color="000000" w:sz="4" w:space="0"/>
              <w:bottom w:val="single" w:color="000000" w:sz="4" w:space="0"/>
              <w:right w:val="single" w:color="000000" w:sz="4" w:space="0"/>
            </w:tcBorders>
            <w:vAlign w:val="center"/>
          </w:tcPr>
          <w:p w14:paraId="04997D60">
            <w:pPr>
              <w:jc w:val="center"/>
              <w:rPr>
                <w:rFonts w:ascii="国标仿宋" w:hAnsi="国标仿宋" w:eastAsia="国标仿宋" w:cs="国标仿宋"/>
              </w:rPr>
            </w:pPr>
            <w:r>
              <w:rPr>
                <w:rFonts w:hint="eastAsia" w:ascii="国标仿宋" w:hAnsi="国标仿宋" w:eastAsia="国标仿宋" w:cs="国标仿宋"/>
              </w:rPr>
              <w:t>单位地址</w:t>
            </w:r>
          </w:p>
        </w:tc>
        <w:tc>
          <w:tcPr>
            <w:tcW w:w="7613" w:type="dxa"/>
            <w:gridSpan w:val="5"/>
            <w:tcBorders>
              <w:top w:val="single" w:color="000000" w:sz="4" w:space="0"/>
              <w:left w:val="single" w:color="000000" w:sz="4" w:space="0"/>
              <w:bottom w:val="single" w:color="000000" w:sz="4" w:space="0"/>
              <w:right w:val="single" w:color="000000" w:sz="4" w:space="0"/>
            </w:tcBorders>
            <w:vAlign w:val="center"/>
          </w:tcPr>
          <w:p w14:paraId="0DE1CA7A">
            <w:pPr>
              <w:rPr>
                <w:rFonts w:ascii="国标仿宋" w:hAnsi="国标仿宋" w:eastAsia="国标仿宋" w:cs="国标仿宋"/>
              </w:rPr>
            </w:pPr>
          </w:p>
        </w:tc>
      </w:tr>
      <w:tr w14:paraId="67657042">
        <w:tblPrEx>
          <w:tblCellMar>
            <w:top w:w="0" w:type="dxa"/>
            <w:left w:w="0" w:type="dxa"/>
            <w:bottom w:w="0" w:type="dxa"/>
            <w:right w:w="0" w:type="dxa"/>
          </w:tblCellMar>
        </w:tblPrEx>
        <w:trPr>
          <w:trHeight w:val="510" w:hRule="atLeast"/>
        </w:trPr>
        <w:tc>
          <w:tcPr>
            <w:tcW w:w="2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F73523">
            <w:pPr>
              <w:jc w:val="center"/>
              <w:rPr>
                <w:rFonts w:ascii="国标仿宋" w:hAnsi="国标仿宋" w:eastAsia="国标仿宋" w:cs="国标仿宋"/>
              </w:rPr>
            </w:pPr>
            <w:r>
              <w:rPr>
                <w:rFonts w:hint="eastAsia" w:ascii="国标仿宋" w:hAnsi="国标仿宋" w:eastAsia="国标仿宋" w:cs="国标仿宋"/>
              </w:rPr>
              <w:t>统一社会信用代码</w:t>
            </w:r>
          </w:p>
        </w:tc>
        <w:tc>
          <w:tcPr>
            <w:tcW w:w="6339" w:type="dxa"/>
            <w:gridSpan w:val="4"/>
            <w:tcBorders>
              <w:top w:val="single" w:color="000000" w:sz="4" w:space="0"/>
              <w:left w:val="single" w:color="000000" w:sz="4" w:space="0"/>
              <w:bottom w:val="single" w:color="000000" w:sz="4" w:space="0"/>
              <w:right w:val="single" w:color="000000" w:sz="4" w:space="0"/>
            </w:tcBorders>
            <w:vAlign w:val="center"/>
          </w:tcPr>
          <w:p w14:paraId="5D7D2564">
            <w:pPr>
              <w:rPr>
                <w:rFonts w:ascii="国标仿宋" w:hAnsi="国标仿宋" w:eastAsia="国标仿宋" w:cs="国标仿宋"/>
              </w:rPr>
            </w:pPr>
          </w:p>
        </w:tc>
      </w:tr>
      <w:tr w14:paraId="358A0819">
        <w:tblPrEx>
          <w:tblCellMar>
            <w:top w:w="0" w:type="dxa"/>
            <w:left w:w="0" w:type="dxa"/>
            <w:bottom w:w="0" w:type="dxa"/>
            <w:right w:w="0" w:type="dxa"/>
          </w:tblCellMar>
        </w:tblPrEx>
        <w:trPr>
          <w:trHeight w:val="510" w:hRule="atLeast"/>
        </w:trPr>
        <w:tc>
          <w:tcPr>
            <w:tcW w:w="2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EE0946">
            <w:pPr>
              <w:jc w:val="center"/>
              <w:rPr>
                <w:rFonts w:ascii="国标仿宋" w:hAnsi="国标仿宋" w:eastAsia="国标仿宋" w:cs="国标仿宋"/>
              </w:rPr>
            </w:pPr>
            <w:r>
              <w:rPr>
                <w:rFonts w:hint="eastAsia" w:ascii="国标仿宋" w:hAnsi="国标仿宋" w:eastAsia="国标仿宋" w:cs="国标仿宋"/>
              </w:rPr>
              <w:t>营业期限</w:t>
            </w:r>
          </w:p>
        </w:tc>
        <w:tc>
          <w:tcPr>
            <w:tcW w:w="6339" w:type="dxa"/>
            <w:gridSpan w:val="4"/>
            <w:tcBorders>
              <w:top w:val="single" w:color="000000" w:sz="4" w:space="0"/>
              <w:left w:val="single" w:color="000000" w:sz="4" w:space="0"/>
              <w:bottom w:val="single" w:color="000000" w:sz="4" w:space="0"/>
              <w:right w:val="single" w:color="000000" w:sz="4" w:space="0"/>
            </w:tcBorders>
            <w:vAlign w:val="center"/>
          </w:tcPr>
          <w:p w14:paraId="07401866">
            <w:pPr>
              <w:jc w:val="center"/>
              <w:rPr>
                <w:rFonts w:ascii="国标仿宋" w:hAnsi="国标仿宋" w:eastAsia="国标仿宋" w:cs="国标仿宋"/>
              </w:rPr>
            </w:pPr>
            <w:r>
              <w:rPr>
                <w:rFonts w:hint="eastAsia" w:ascii="国标仿宋" w:hAnsi="国标仿宋" w:eastAsia="国标仿宋" w:cs="国标仿宋"/>
              </w:rPr>
              <w:t>年    月    日 至      年    月    日</w:t>
            </w:r>
          </w:p>
        </w:tc>
      </w:tr>
      <w:tr w14:paraId="3AF19EB1">
        <w:tblPrEx>
          <w:tblCellMar>
            <w:top w:w="0" w:type="dxa"/>
            <w:left w:w="0" w:type="dxa"/>
            <w:bottom w:w="0" w:type="dxa"/>
            <w:right w:w="0" w:type="dxa"/>
          </w:tblCellMar>
        </w:tblPrEx>
        <w:trPr>
          <w:trHeight w:val="510" w:hRule="atLeast"/>
        </w:trPr>
        <w:tc>
          <w:tcPr>
            <w:tcW w:w="2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10D949">
            <w:pPr>
              <w:jc w:val="center"/>
              <w:rPr>
                <w:rFonts w:ascii="国标仿宋" w:hAnsi="国标仿宋" w:eastAsia="国标仿宋" w:cs="国标仿宋"/>
              </w:rPr>
            </w:pPr>
            <w:r>
              <w:rPr>
                <w:rFonts w:hint="eastAsia" w:ascii="国标仿宋" w:hAnsi="国标仿宋" w:eastAsia="国标仿宋" w:cs="国标仿宋"/>
              </w:rPr>
              <w:t>医疗机构执业许可证</w:t>
            </w:r>
          </w:p>
        </w:tc>
        <w:tc>
          <w:tcPr>
            <w:tcW w:w="6339" w:type="dxa"/>
            <w:gridSpan w:val="4"/>
            <w:tcBorders>
              <w:top w:val="single" w:color="000000" w:sz="4" w:space="0"/>
              <w:left w:val="single" w:color="000000" w:sz="4" w:space="0"/>
              <w:bottom w:val="single" w:color="000000" w:sz="4" w:space="0"/>
              <w:right w:val="single" w:color="000000" w:sz="4" w:space="0"/>
            </w:tcBorders>
            <w:vAlign w:val="center"/>
          </w:tcPr>
          <w:p w14:paraId="1B6C5E46">
            <w:pPr>
              <w:rPr>
                <w:rFonts w:ascii="国标仿宋" w:hAnsi="国标仿宋" w:eastAsia="国标仿宋" w:cs="国标仿宋"/>
              </w:rPr>
            </w:pPr>
          </w:p>
        </w:tc>
      </w:tr>
      <w:tr w14:paraId="026B165A">
        <w:tblPrEx>
          <w:tblCellMar>
            <w:top w:w="0" w:type="dxa"/>
            <w:left w:w="0" w:type="dxa"/>
            <w:bottom w:w="0" w:type="dxa"/>
            <w:right w:w="0" w:type="dxa"/>
          </w:tblCellMar>
        </w:tblPrEx>
        <w:trPr>
          <w:trHeight w:val="510" w:hRule="atLeast"/>
        </w:trPr>
        <w:tc>
          <w:tcPr>
            <w:tcW w:w="27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F2CEB5">
            <w:pPr>
              <w:jc w:val="center"/>
              <w:rPr>
                <w:rFonts w:ascii="国标仿宋" w:hAnsi="国标仿宋" w:eastAsia="国标仿宋" w:cs="国标仿宋"/>
              </w:rPr>
            </w:pPr>
            <w:r>
              <w:rPr>
                <w:rFonts w:hint="eastAsia" w:ascii="国标仿宋" w:hAnsi="国标仿宋" w:eastAsia="国标仿宋" w:cs="国标仿宋"/>
              </w:rPr>
              <w:t>执业许可证有效期</w:t>
            </w:r>
          </w:p>
        </w:tc>
        <w:tc>
          <w:tcPr>
            <w:tcW w:w="6339" w:type="dxa"/>
            <w:gridSpan w:val="4"/>
            <w:tcBorders>
              <w:top w:val="single" w:color="000000" w:sz="4" w:space="0"/>
              <w:left w:val="single" w:color="000000" w:sz="4" w:space="0"/>
              <w:bottom w:val="single" w:color="000000" w:sz="4" w:space="0"/>
              <w:right w:val="single" w:color="000000" w:sz="4" w:space="0"/>
            </w:tcBorders>
            <w:vAlign w:val="center"/>
          </w:tcPr>
          <w:p w14:paraId="71C46029">
            <w:pPr>
              <w:jc w:val="center"/>
              <w:rPr>
                <w:rFonts w:ascii="国标仿宋" w:hAnsi="国标仿宋" w:eastAsia="国标仿宋" w:cs="国标仿宋"/>
              </w:rPr>
            </w:pPr>
            <w:r>
              <w:rPr>
                <w:rFonts w:hint="eastAsia" w:ascii="国标仿宋" w:hAnsi="国标仿宋" w:eastAsia="国标仿宋" w:cs="国标仿宋"/>
              </w:rPr>
              <w:t>年    月    日 至      年    月    日</w:t>
            </w:r>
          </w:p>
        </w:tc>
      </w:tr>
      <w:tr w14:paraId="27455B95">
        <w:tblPrEx>
          <w:tblCellMar>
            <w:top w:w="0" w:type="dxa"/>
            <w:left w:w="0" w:type="dxa"/>
            <w:bottom w:w="0" w:type="dxa"/>
            <w:right w:w="0" w:type="dxa"/>
          </w:tblCellMar>
        </w:tblPrEx>
        <w:trPr>
          <w:trHeight w:val="510" w:hRule="atLeast"/>
        </w:trPr>
        <w:tc>
          <w:tcPr>
            <w:tcW w:w="1486" w:type="dxa"/>
            <w:tcBorders>
              <w:top w:val="single" w:color="000000" w:sz="4" w:space="0"/>
              <w:left w:val="single" w:color="000000" w:sz="4" w:space="0"/>
              <w:bottom w:val="single" w:color="000000" w:sz="4" w:space="0"/>
              <w:right w:val="single" w:color="000000" w:sz="4" w:space="0"/>
            </w:tcBorders>
            <w:vAlign w:val="center"/>
          </w:tcPr>
          <w:p w14:paraId="26765BD5">
            <w:pPr>
              <w:jc w:val="center"/>
              <w:rPr>
                <w:rFonts w:ascii="国标仿宋" w:hAnsi="国标仿宋" w:eastAsia="国标仿宋" w:cs="国标仿宋"/>
              </w:rPr>
            </w:pPr>
            <w:r>
              <w:rPr>
                <w:rFonts w:hint="eastAsia" w:ascii="国标仿宋" w:hAnsi="国标仿宋" w:eastAsia="国标仿宋" w:cs="国标仿宋"/>
              </w:rPr>
              <w:t>法定代表人</w:t>
            </w:r>
          </w:p>
        </w:tc>
        <w:tc>
          <w:tcPr>
            <w:tcW w:w="1274" w:type="dxa"/>
            <w:tcBorders>
              <w:top w:val="single" w:color="000000" w:sz="4" w:space="0"/>
              <w:left w:val="single" w:color="000000" w:sz="4" w:space="0"/>
              <w:bottom w:val="single" w:color="000000" w:sz="4" w:space="0"/>
              <w:right w:val="single" w:color="000000" w:sz="4" w:space="0"/>
            </w:tcBorders>
            <w:vAlign w:val="center"/>
          </w:tcPr>
          <w:p w14:paraId="4440A961">
            <w:pPr>
              <w:jc w:val="center"/>
              <w:rPr>
                <w:rFonts w:ascii="国标仿宋" w:hAnsi="国标仿宋" w:eastAsia="国标仿宋" w:cs="国标仿宋"/>
              </w:rPr>
            </w:pPr>
          </w:p>
        </w:tc>
        <w:tc>
          <w:tcPr>
            <w:tcW w:w="1380" w:type="dxa"/>
            <w:tcBorders>
              <w:top w:val="single" w:color="000000" w:sz="4" w:space="0"/>
              <w:left w:val="single" w:color="000000" w:sz="4" w:space="0"/>
              <w:bottom w:val="single" w:color="000000" w:sz="4" w:space="0"/>
              <w:right w:val="single" w:color="000000" w:sz="4" w:space="0"/>
            </w:tcBorders>
            <w:vAlign w:val="center"/>
          </w:tcPr>
          <w:p w14:paraId="2C5D28EA">
            <w:pPr>
              <w:jc w:val="center"/>
              <w:rPr>
                <w:rFonts w:ascii="国标仿宋" w:hAnsi="国标仿宋" w:eastAsia="国标仿宋" w:cs="国标仿宋"/>
              </w:rPr>
            </w:pPr>
            <w:r>
              <w:rPr>
                <w:rFonts w:hint="eastAsia" w:ascii="国标仿宋" w:hAnsi="国标仿宋" w:eastAsia="国标仿宋" w:cs="国标仿宋"/>
              </w:rPr>
              <w:t>身份证号码</w:t>
            </w:r>
          </w:p>
        </w:tc>
        <w:tc>
          <w:tcPr>
            <w:tcW w:w="2071" w:type="dxa"/>
            <w:tcBorders>
              <w:top w:val="single" w:color="000000" w:sz="4" w:space="0"/>
              <w:left w:val="single" w:color="000000" w:sz="4" w:space="0"/>
              <w:bottom w:val="single" w:color="000000" w:sz="4" w:space="0"/>
              <w:right w:val="single" w:color="000000" w:sz="4" w:space="0"/>
            </w:tcBorders>
            <w:vAlign w:val="center"/>
          </w:tcPr>
          <w:p w14:paraId="5E433BF1">
            <w:pPr>
              <w:jc w:val="center"/>
              <w:rPr>
                <w:rFonts w:ascii="国标仿宋" w:hAnsi="国标仿宋" w:eastAsia="国标仿宋" w:cs="国标仿宋"/>
              </w:rPr>
            </w:pPr>
          </w:p>
        </w:tc>
        <w:tc>
          <w:tcPr>
            <w:tcW w:w="1220" w:type="dxa"/>
            <w:tcBorders>
              <w:top w:val="single" w:color="000000" w:sz="4" w:space="0"/>
              <w:left w:val="single" w:color="000000" w:sz="4" w:space="0"/>
              <w:bottom w:val="single" w:color="000000" w:sz="4" w:space="0"/>
              <w:right w:val="single" w:color="000000" w:sz="4" w:space="0"/>
            </w:tcBorders>
            <w:vAlign w:val="center"/>
          </w:tcPr>
          <w:p w14:paraId="1DE55847">
            <w:pPr>
              <w:jc w:val="center"/>
              <w:rPr>
                <w:rFonts w:ascii="国标仿宋" w:hAnsi="国标仿宋" w:eastAsia="国标仿宋" w:cs="国标仿宋"/>
              </w:rPr>
            </w:pPr>
            <w:r>
              <w:rPr>
                <w:rFonts w:hint="eastAsia" w:ascii="国标仿宋" w:hAnsi="国标仿宋" w:eastAsia="国标仿宋" w:cs="国标仿宋"/>
              </w:rPr>
              <w:t>联系电话</w:t>
            </w:r>
          </w:p>
        </w:tc>
        <w:tc>
          <w:tcPr>
            <w:tcW w:w="1668" w:type="dxa"/>
            <w:tcBorders>
              <w:top w:val="single" w:color="000000" w:sz="4" w:space="0"/>
              <w:left w:val="single" w:color="000000" w:sz="4" w:space="0"/>
              <w:bottom w:val="single" w:color="000000" w:sz="4" w:space="0"/>
              <w:right w:val="single" w:color="000000" w:sz="4" w:space="0"/>
            </w:tcBorders>
            <w:vAlign w:val="center"/>
          </w:tcPr>
          <w:p w14:paraId="0E7B8CA9">
            <w:pPr>
              <w:jc w:val="center"/>
              <w:rPr>
                <w:rFonts w:ascii="国标仿宋" w:hAnsi="国标仿宋" w:eastAsia="国标仿宋" w:cs="国标仿宋"/>
              </w:rPr>
            </w:pPr>
          </w:p>
        </w:tc>
      </w:tr>
      <w:tr w14:paraId="39B05DCA">
        <w:tblPrEx>
          <w:tblCellMar>
            <w:top w:w="0" w:type="dxa"/>
            <w:left w:w="0" w:type="dxa"/>
            <w:bottom w:w="0" w:type="dxa"/>
            <w:right w:w="0" w:type="dxa"/>
          </w:tblCellMar>
        </w:tblPrEx>
        <w:trPr>
          <w:trHeight w:val="510" w:hRule="atLeast"/>
        </w:trPr>
        <w:tc>
          <w:tcPr>
            <w:tcW w:w="1486" w:type="dxa"/>
            <w:tcBorders>
              <w:top w:val="single" w:color="000000" w:sz="4" w:space="0"/>
              <w:left w:val="single" w:color="000000" w:sz="4" w:space="0"/>
              <w:bottom w:val="single" w:color="000000" w:sz="4" w:space="0"/>
              <w:right w:val="single" w:color="000000" w:sz="4" w:space="0"/>
            </w:tcBorders>
            <w:vAlign w:val="center"/>
          </w:tcPr>
          <w:p w14:paraId="6E53EED4">
            <w:pPr>
              <w:jc w:val="center"/>
              <w:rPr>
                <w:rFonts w:ascii="国标仿宋" w:hAnsi="国标仿宋" w:eastAsia="国标仿宋" w:cs="国标仿宋"/>
              </w:rPr>
            </w:pPr>
            <w:r>
              <w:rPr>
                <w:rFonts w:hint="eastAsia" w:ascii="国标仿宋" w:hAnsi="国标仿宋" w:eastAsia="国标仿宋" w:cs="国标仿宋"/>
              </w:rPr>
              <w:t>主要负责人</w:t>
            </w:r>
          </w:p>
        </w:tc>
        <w:tc>
          <w:tcPr>
            <w:tcW w:w="1274" w:type="dxa"/>
            <w:tcBorders>
              <w:top w:val="single" w:color="000000" w:sz="4" w:space="0"/>
              <w:left w:val="single" w:color="000000" w:sz="4" w:space="0"/>
              <w:bottom w:val="single" w:color="000000" w:sz="4" w:space="0"/>
              <w:right w:val="single" w:color="000000" w:sz="4" w:space="0"/>
            </w:tcBorders>
            <w:vAlign w:val="center"/>
          </w:tcPr>
          <w:p w14:paraId="595B24B3">
            <w:pPr>
              <w:jc w:val="center"/>
              <w:rPr>
                <w:rFonts w:ascii="国标仿宋" w:hAnsi="国标仿宋" w:eastAsia="国标仿宋" w:cs="国标仿宋"/>
              </w:rPr>
            </w:pPr>
          </w:p>
        </w:tc>
        <w:tc>
          <w:tcPr>
            <w:tcW w:w="1380" w:type="dxa"/>
            <w:tcBorders>
              <w:top w:val="single" w:color="000000" w:sz="4" w:space="0"/>
              <w:left w:val="single" w:color="000000" w:sz="4" w:space="0"/>
              <w:bottom w:val="single" w:color="000000" w:sz="4" w:space="0"/>
              <w:right w:val="single" w:color="000000" w:sz="4" w:space="0"/>
            </w:tcBorders>
            <w:vAlign w:val="center"/>
          </w:tcPr>
          <w:p w14:paraId="197F5EB8">
            <w:pPr>
              <w:jc w:val="center"/>
              <w:rPr>
                <w:rFonts w:ascii="国标仿宋" w:hAnsi="国标仿宋" w:eastAsia="国标仿宋" w:cs="国标仿宋"/>
              </w:rPr>
            </w:pPr>
            <w:r>
              <w:rPr>
                <w:rFonts w:hint="eastAsia" w:ascii="国标仿宋" w:hAnsi="国标仿宋" w:eastAsia="国标仿宋" w:cs="国标仿宋"/>
              </w:rPr>
              <w:t>身份证号码</w:t>
            </w:r>
          </w:p>
        </w:tc>
        <w:tc>
          <w:tcPr>
            <w:tcW w:w="2071" w:type="dxa"/>
            <w:tcBorders>
              <w:top w:val="single" w:color="000000" w:sz="4" w:space="0"/>
              <w:left w:val="single" w:color="000000" w:sz="4" w:space="0"/>
              <w:bottom w:val="single" w:color="000000" w:sz="4" w:space="0"/>
              <w:right w:val="single" w:color="000000" w:sz="4" w:space="0"/>
            </w:tcBorders>
            <w:vAlign w:val="center"/>
          </w:tcPr>
          <w:p w14:paraId="6216AB95">
            <w:pPr>
              <w:jc w:val="center"/>
              <w:rPr>
                <w:rFonts w:ascii="国标仿宋" w:hAnsi="国标仿宋" w:eastAsia="国标仿宋" w:cs="国标仿宋"/>
              </w:rPr>
            </w:pPr>
          </w:p>
        </w:tc>
        <w:tc>
          <w:tcPr>
            <w:tcW w:w="1220" w:type="dxa"/>
            <w:tcBorders>
              <w:top w:val="single" w:color="000000" w:sz="4" w:space="0"/>
              <w:left w:val="single" w:color="000000" w:sz="4" w:space="0"/>
              <w:bottom w:val="single" w:color="000000" w:sz="4" w:space="0"/>
              <w:right w:val="single" w:color="000000" w:sz="4" w:space="0"/>
            </w:tcBorders>
            <w:vAlign w:val="center"/>
          </w:tcPr>
          <w:p w14:paraId="7CABD805">
            <w:pPr>
              <w:jc w:val="center"/>
              <w:rPr>
                <w:rFonts w:ascii="国标仿宋" w:hAnsi="国标仿宋" w:eastAsia="国标仿宋" w:cs="国标仿宋"/>
              </w:rPr>
            </w:pPr>
            <w:r>
              <w:rPr>
                <w:rFonts w:hint="eastAsia" w:ascii="国标仿宋" w:hAnsi="国标仿宋" w:eastAsia="国标仿宋" w:cs="国标仿宋"/>
              </w:rPr>
              <w:t>联系电话</w:t>
            </w:r>
          </w:p>
        </w:tc>
        <w:tc>
          <w:tcPr>
            <w:tcW w:w="1668" w:type="dxa"/>
            <w:tcBorders>
              <w:top w:val="single" w:color="000000" w:sz="4" w:space="0"/>
              <w:left w:val="single" w:color="000000" w:sz="4" w:space="0"/>
              <w:bottom w:val="single" w:color="000000" w:sz="4" w:space="0"/>
              <w:right w:val="single" w:color="000000" w:sz="4" w:space="0"/>
            </w:tcBorders>
            <w:vAlign w:val="center"/>
          </w:tcPr>
          <w:p w14:paraId="12CE3CA9">
            <w:pPr>
              <w:jc w:val="center"/>
              <w:rPr>
                <w:rFonts w:ascii="国标仿宋" w:hAnsi="国标仿宋" w:eastAsia="国标仿宋" w:cs="国标仿宋"/>
              </w:rPr>
            </w:pPr>
          </w:p>
        </w:tc>
      </w:tr>
      <w:tr w14:paraId="1C713E02">
        <w:tblPrEx>
          <w:tblCellMar>
            <w:top w:w="0" w:type="dxa"/>
            <w:left w:w="0" w:type="dxa"/>
            <w:bottom w:w="0" w:type="dxa"/>
            <w:right w:w="0" w:type="dxa"/>
          </w:tblCellMar>
        </w:tblPrEx>
        <w:trPr>
          <w:trHeight w:val="737" w:hRule="atLeast"/>
        </w:trPr>
        <w:tc>
          <w:tcPr>
            <w:tcW w:w="1486" w:type="dxa"/>
            <w:vMerge w:val="restart"/>
            <w:tcBorders>
              <w:top w:val="single" w:color="000000" w:sz="4" w:space="0"/>
              <w:left w:val="single" w:color="000000" w:sz="4" w:space="0"/>
              <w:right w:val="single" w:color="000000" w:sz="4" w:space="0"/>
            </w:tcBorders>
            <w:vAlign w:val="center"/>
          </w:tcPr>
          <w:p w14:paraId="747F2860">
            <w:pPr>
              <w:pStyle w:val="7"/>
              <w:spacing w:before="16"/>
              <w:jc w:val="center"/>
              <w:rPr>
                <w:rFonts w:ascii="国标仿宋" w:hAnsi="国标仿宋" w:eastAsia="国标仿宋" w:cs="国标仿宋"/>
                <w:sz w:val="12"/>
                <w:szCs w:val="12"/>
              </w:rPr>
            </w:pPr>
          </w:p>
          <w:p w14:paraId="6D7AD775">
            <w:pPr>
              <w:pStyle w:val="7"/>
              <w:ind w:left="2"/>
              <w:jc w:val="center"/>
              <w:rPr>
                <w:rFonts w:ascii="国标仿宋" w:hAnsi="国标仿宋" w:eastAsia="国标仿宋" w:cs="国标仿宋"/>
                <w:sz w:val="24"/>
              </w:rPr>
            </w:pPr>
            <w:r>
              <w:rPr>
                <w:rFonts w:hint="eastAsia" w:ascii="国标仿宋" w:hAnsi="国标仿宋" w:eastAsia="国标仿宋" w:cs="国标仿宋"/>
                <w:sz w:val="24"/>
              </w:rPr>
              <w:t>机构类型</w:t>
            </w:r>
          </w:p>
        </w:tc>
        <w:tc>
          <w:tcPr>
            <w:tcW w:w="2654" w:type="dxa"/>
            <w:gridSpan w:val="2"/>
            <w:tcBorders>
              <w:top w:val="single" w:color="000000" w:sz="4" w:space="0"/>
              <w:left w:val="single" w:color="000000" w:sz="4" w:space="0"/>
              <w:bottom w:val="single" w:color="000000" w:sz="4" w:space="0"/>
              <w:right w:val="single" w:color="000000" w:sz="4" w:space="0"/>
            </w:tcBorders>
            <w:vAlign w:val="center"/>
          </w:tcPr>
          <w:p w14:paraId="47FF9A2D">
            <w:pPr>
              <w:jc w:val="center"/>
              <w:rPr>
                <w:rFonts w:ascii="国标仿宋" w:hAnsi="国标仿宋" w:eastAsia="国标仿宋" w:cs="国标仿宋"/>
              </w:rPr>
            </w:pPr>
            <w:r>
              <w:rPr>
                <w:rFonts w:hint="eastAsia" w:ascii="国标仿宋" w:hAnsi="国标仿宋" w:eastAsia="国标仿宋" w:cs="国标仿宋"/>
              </w:rPr>
              <w:t>医疗机构</w:t>
            </w:r>
          </w:p>
        </w:tc>
        <w:tc>
          <w:tcPr>
            <w:tcW w:w="4959" w:type="dxa"/>
            <w:gridSpan w:val="3"/>
            <w:tcBorders>
              <w:top w:val="single" w:color="000000" w:sz="4" w:space="0"/>
              <w:left w:val="single" w:color="000000" w:sz="4" w:space="0"/>
              <w:bottom w:val="single" w:color="000000" w:sz="4" w:space="0"/>
              <w:right w:val="single" w:color="000000" w:sz="4" w:space="0"/>
            </w:tcBorders>
            <w:vAlign w:val="center"/>
          </w:tcPr>
          <w:p w14:paraId="5C24F173">
            <w:pPr>
              <w:ind w:firstLine="210" w:firstLineChars="100"/>
              <w:jc w:val="left"/>
              <w:rPr>
                <w:rFonts w:ascii="国标仿宋" w:hAnsi="国标仿宋" w:eastAsia="国标仿宋" w:cs="国标仿宋"/>
              </w:rPr>
            </w:pPr>
            <w:r>
              <w:rPr>
                <w:rFonts w:hint="eastAsia" w:ascii="国标仿宋" w:hAnsi="国标仿宋" w:eastAsia="国标仿宋" w:cs="国标仿宋"/>
              </w:rPr>
              <w:t>□医院          □社区卫生服务中心</w:t>
            </w:r>
          </w:p>
          <w:p w14:paraId="7445732C">
            <w:pPr>
              <w:ind w:firstLine="210" w:firstLineChars="100"/>
              <w:jc w:val="left"/>
              <w:rPr>
                <w:rFonts w:ascii="国标仿宋" w:hAnsi="国标仿宋" w:eastAsia="国标仿宋" w:cs="国标仿宋"/>
              </w:rPr>
            </w:pPr>
            <w:r>
              <w:rPr>
                <w:rFonts w:hint="eastAsia" w:ascii="国标仿宋" w:hAnsi="国标仿宋" w:eastAsia="国标仿宋" w:cs="国标仿宋"/>
              </w:rPr>
              <w:t>□乡镇卫生院    □其他</w:t>
            </w:r>
          </w:p>
        </w:tc>
      </w:tr>
      <w:tr w14:paraId="5D428F33">
        <w:tblPrEx>
          <w:tblCellMar>
            <w:top w:w="0" w:type="dxa"/>
            <w:left w:w="0" w:type="dxa"/>
            <w:bottom w:w="0" w:type="dxa"/>
            <w:right w:w="0" w:type="dxa"/>
          </w:tblCellMar>
        </w:tblPrEx>
        <w:trPr>
          <w:trHeight w:val="737" w:hRule="atLeast"/>
        </w:trPr>
        <w:tc>
          <w:tcPr>
            <w:tcW w:w="1486" w:type="dxa"/>
            <w:vMerge w:val="continue"/>
            <w:tcBorders>
              <w:left w:val="single" w:color="000000" w:sz="4" w:space="0"/>
              <w:right w:val="single" w:color="000000" w:sz="4" w:space="0"/>
            </w:tcBorders>
          </w:tcPr>
          <w:p w14:paraId="08194270">
            <w:pPr>
              <w:pStyle w:val="7"/>
              <w:ind w:left="2"/>
              <w:jc w:val="left"/>
              <w:rPr>
                <w:rFonts w:ascii="国标仿宋" w:hAnsi="国标仿宋" w:eastAsia="国标仿宋" w:cs="国标仿宋"/>
                <w:sz w:val="24"/>
              </w:rPr>
            </w:pPr>
          </w:p>
        </w:tc>
        <w:tc>
          <w:tcPr>
            <w:tcW w:w="2654" w:type="dxa"/>
            <w:gridSpan w:val="2"/>
            <w:tcBorders>
              <w:top w:val="single" w:color="000000" w:sz="4" w:space="0"/>
              <w:left w:val="single" w:color="000000" w:sz="4" w:space="0"/>
              <w:bottom w:val="single" w:color="000000" w:sz="4" w:space="0"/>
              <w:right w:val="single" w:color="000000" w:sz="4" w:space="0"/>
            </w:tcBorders>
            <w:vAlign w:val="center"/>
          </w:tcPr>
          <w:p w14:paraId="5523CC01">
            <w:pPr>
              <w:jc w:val="center"/>
              <w:rPr>
                <w:rFonts w:ascii="国标仿宋" w:hAnsi="国标仿宋" w:eastAsia="国标仿宋" w:cs="国标仿宋"/>
              </w:rPr>
            </w:pPr>
            <w:r>
              <w:rPr>
                <w:rFonts w:hint="eastAsia" w:ascii="国标仿宋" w:hAnsi="国标仿宋" w:eastAsia="国标仿宋" w:cs="国标仿宋"/>
              </w:rPr>
              <w:t>养老机构</w:t>
            </w:r>
          </w:p>
        </w:tc>
        <w:tc>
          <w:tcPr>
            <w:tcW w:w="4959" w:type="dxa"/>
            <w:gridSpan w:val="3"/>
            <w:tcBorders>
              <w:top w:val="single" w:color="000000" w:sz="4" w:space="0"/>
              <w:left w:val="single" w:color="000000" w:sz="4" w:space="0"/>
              <w:bottom w:val="single" w:color="000000" w:sz="4" w:space="0"/>
              <w:right w:val="single" w:color="000000" w:sz="4" w:space="0"/>
            </w:tcBorders>
            <w:vAlign w:val="center"/>
          </w:tcPr>
          <w:p w14:paraId="64C96D31">
            <w:pPr>
              <w:ind w:firstLine="210" w:firstLineChars="100"/>
              <w:jc w:val="left"/>
              <w:rPr>
                <w:rFonts w:ascii="国标仿宋" w:hAnsi="国标仿宋" w:eastAsia="国标仿宋" w:cs="国标仿宋"/>
              </w:rPr>
            </w:pPr>
            <w:r>
              <w:rPr>
                <w:rFonts w:hint="eastAsia" w:ascii="国标仿宋" w:hAnsi="国标仿宋" w:eastAsia="国标仿宋" w:cs="国标仿宋"/>
              </w:rPr>
              <w:t>□公办养老机构  □公建民营养老机构</w:t>
            </w:r>
          </w:p>
          <w:p w14:paraId="0DE22B6A">
            <w:pPr>
              <w:ind w:firstLine="210" w:firstLineChars="100"/>
              <w:jc w:val="left"/>
              <w:rPr>
                <w:rFonts w:ascii="国标仿宋" w:hAnsi="国标仿宋" w:eastAsia="国标仿宋" w:cs="国标仿宋"/>
              </w:rPr>
            </w:pPr>
            <w:r>
              <w:rPr>
                <w:rFonts w:hint="eastAsia" w:ascii="国标仿宋" w:hAnsi="国标仿宋" w:eastAsia="国标仿宋" w:cs="国标仿宋"/>
              </w:rPr>
              <w:t>□民办养老机构  □其他</w:t>
            </w:r>
          </w:p>
        </w:tc>
      </w:tr>
      <w:tr w14:paraId="2998B479">
        <w:tblPrEx>
          <w:tblCellMar>
            <w:top w:w="0" w:type="dxa"/>
            <w:left w:w="0" w:type="dxa"/>
            <w:bottom w:w="0" w:type="dxa"/>
            <w:right w:w="0" w:type="dxa"/>
          </w:tblCellMar>
        </w:tblPrEx>
        <w:trPr>
          <w:trHeight w:val="510" w:hRule="atLeast"/>
        </w:trPr>
        <w:tc>
          <w:tcPr>
            <w:tcW w:w="1486" w:type="dxa"/>
            <w:vMerge w:val="continue"/>
            <w:tcBorders>
              <w:left w:val="single" w:color="000000" w:sz="4" w:space="0"/>
              <w:bottom w:val="single" w:color="000000" w:sz="4" w:space="0"/>
              <w:right w:val="single" w:color="000000" w:sz="4" w:space="0"/>
            </w:tcBorders>
          </w:tcPr>
          <w:p w14:paraId="3C53BE9A">
            <w:pPr>
              <w:pStyle w:val="7"/>
              <w:ind w:left="2"/>
              <w:jc w:val="left"/>
              <w:rPr>
                <w:rFonts w:ascii="国标仿宋" w:hAnsi="国标仿宋" w:eastAsia="国标仿宋" w:cs="国标仿宋"/>
                <w:sz w:val="24"/>
              </w:rPr>
            </w:pPr>
          </w:p>
        </w:tc>
        <w:tc>
          <w:tcPr>
            <w:tcW w:w="7613" w:type="dxa"/>
            <w:gridSpan w:val="5"/>
            <w:tcBorders>
              <w:top w:val="single" w:color="000000" w:sz="4" w:space="0"/>
              <w:left w:val="single" w:color="000000" w:sz="4" w:space="0"/>
              <w:bottom w:val="single" w:color="000000" w:sz="4" w:space="0"/>
              <w:right w:val="single" w:color="000000" w:sz="4" w:space="0"/>
            </w:tcBorders>
            <w:vAlign w:val="center"/>
          </w:tcPr>
          <w:p w14:paraId="56F91F60">
            <w:pPr>
              <w:pStyle w:val="7"/>
              <w:tabs>
                <w:tab w:val="left" w:pos="1847"/>
                <w:tab w:val="left" w:pos="3261"/>
                <w:tab w:val="left" w:pos="5874"/>
              </w:tabs>
              <w:jc w:val="center"/>
              <w:rPr>
                <w:rFonts w:ascii="国标仿宋" w:hAnsi="国标仿宋" w:eastAsia="国标仿宋" w:cs="国标仿宋"/>
                <w:sz w:val="24"/>
              </w:rPr>
            </w:pPr>
            <w:r>
              <w:rPr>
                <w:rFonts w:hint="eastAsia" w:ascii="国标仿宋" w:hAnsi="国标仿宋" w:eastAsia="国标仿宋" w:cs="国标仿宋"/>
              </w:rPr>
              <w:t>是否为医养结合机构：   □是    □否</w:t>
            </w:r>
          </w:p>
        </w:tc>
      </w:tr>
      <w:tr w14:paraId="2F132099">
        <w:tblPrEx>
          <w:tblCellMar>
            <w:top w:w="0" w:type="dxa"/>
            <w:left w:w="0" w:type="dxa"/>
            <w:bottom w:w="0" w:type="dxa"/>
            <w:right w:w="0" w:type="dxa"/>
          </w:tblCellMar>
        </w:tblPrEx>
        <w:trPr>
          <w:trHeight w:val="737" w:hRule="atLeast"/>
        </w:trPr>
        <w:tc>
          <w:tcPr>
            <w:tcW w:w="1486" w:type="dxa"/>
            <w:tcBorders>
              <w:top w:val="single" w:color="000000" w:sz="4" w:space="0"/>
              <w:left w:val="single" w:color="000000" w:sz="4" w:space="0"/>
              <w:bottom w:val="single" w:color="auto" w:sz="4" w:space="0"/>
              <w:right w:val="single" w:color="000000" w:sz="4" w:space="0"/>
            </w:tcBorders>
            <w:vAlign w:val="center"/>
          </w:tcPr>
          <w:p w14:paraId="610753EB">
            <w:pPr>
              <w:jc w:val="center"/>
              <w:rPr>
                <w:rFonts w:ascii="国标仿宋" w:hAnsi="国标仿宋" w:eastAsia="国标仿宋" w:cs="国标仿宋"/>
              </w:rPr>
            </w:pPr>
            <w:r>
              <w:rPr>
                <w:rFonts w:hint="eastAsia" w:ascii="国标仿宋" w:hAnsi="国标仿宋" w:eastAsia="国标仿宋" w:cs="国标仿宋"/>
              </w:rPr>
              <w:t>现经营场所开始</w:t>
            </w:r>
          </w:p>
          <w:p w14:paraId="3F080E26">
            <w:pPr>
              <w:jc w:val="center"/>
              <w:rPr>
                <w:rFonts w:ascii="国标仿宋" w:hAnsi="国标仿宋" w:eastAsia="国标仿宋" w:cs="国标仿宋"/>
              </w:rPr>
            </w:pPr>
            <w:r>
              <w:rPr>
                <w:rFonts w:hint="eastAsia" w:ascii="国标仿宋" w:hAnsi="国标仿宋" w:eastAsia="国标仿宋" w:cs="国标仿宋"/>
              </w:rPr>
              <w:t>营业时间</w:t>
            </w:r>
          </w:p>
        </w:tc>
        <w:tc>
          <w:tcPr>
            <w:tcW w:w="2654" w:type="dxa"/>
            <w:gridSpan w:val="2"/>
            <w:tcBorders>
              <w:top w:val="single" w:color="000000" w:sz="4" w:space="0"/>
              <w:left w:val="single" w:color="000000" w:sz="4" w:space="0"/>
              <w:bottom w:val="single" w:color="auto" w:sz="4" w:space="0"/>
              <w:right w:val="single" w:color="000000" w:sz="4" w:space="0"/>
            </w:tcBorders>
            <w:vAlign w:val="center"/>
          </w:tcPr>
          <w:p w14:paraId="3F1B095D">
            <w:pPr>
              <w:jc w:val="center"/>
              <w:rPr>
                <w:rFonts w:ascii="国标仿宋" w:hAnsi="国标仿宋" w:eastAsia="国标仿宋" w:cs="国标仿宋"/>
              </w:rPr>
            </w:pPr>
          </w:p>
        </w:tc>
        <w:tc>
          <w:tcPr>
            <w:tcW w:w="2071" w:type="dxa"/>
            <w:tcBorders>
              <w:top w:val="single" w:color="000000" w:sz="4" w:space="0"/>
              <w:left w:val="single" w:color="000000" w:sz="4" w:space="0"/>
              <w:bottom w:val="single" w:color="auto" w:sz="4" w:space="0"/>
              <w:right w:val="single" w:color="000000" w:sz="4" w:space="0"/>
            </w:tcBorders>
            <w:vAlign w:val="center"/>
          </w:tcPr>
          <w:p w14:paraId="5807E679">
            <w:pPr>
              <w:jc w:val="center"/>
              <w:rPr>
                <w:rFonts w:ascii="国标仿宋" w:hAnsi="国标仿宋" w:eastAsia="国标仿宋" w:cs="国标仿宋"/>
              </w:rPr>
            </w:pPr>
            <w:r>
              <w:rPr>
                <w:rFonts w:hint="eastAsia" w:ascii="国标仿宋" w:hAnsi="国标仿宋" w:eastAsia="国标仿宋" w:cs="国标仿宋"/>
              </w:rPr>
              <w:t>固定业务用房建筑</w:t>
            </w:r>
          </w:p>
          <w:p w14:paraId="0254ECA0">
            <w:pPr>
              <w:jc w:val="center"/>
              <w:rPr>
                <w:rFonts w:ascii="国标仿宋" w:hAnsi="国标仿宋" w:eastAsia="国标仿宋" w:cs="国标仿宋"/>
              </w:rPr>
            </w:pPr>
            <w:r>
              <w:rPr>
                <w:rFonts w:hint="eastAsia" w:ascii="国标仿宋" w:hAnsi="国标仿宋" w:eastAsia="国标仿宋" w:cs="国标仿宋"/>
              </w:rPr>
              <w:t>面积（平方米）</w:t>
            </w:r>
          </w:p>
        </w:tc>
        <w:tc>
          <w:tcPr>
            <w:tcW w:w="2888" w:type="dxa"/>
            <w:gridSpan w:val="2"/>
            <w:tcBorders>
              <w:top w:val="single" w:color="000000" w:sz="4" w:space="0"/>
              <w:left w:val="single" w:color="000000" w:sz="4" w:space="0"/>
              <w:bottom w:val="single" w:color="auto" w:sz="4" w:space="0"/>
              <w:right w:val="single" w:color="000000" w:sz="4" w:space="0"/>
            </w:tcBorders>
            <w:vAlign w:val="center"/>
          </w:tcPr>
          <w:p w14:paraId="5A53CB1E">
            <w:pPr>
              <w:jc w:val="center"/>
              <w:rPr>
                <w:rFonts w:ascii="国标仿宋" w:hAnsi="国标仿宋" w:eastAsia="国标仿宋" w:cs="国标仿宋"/>
              </w:rPr>
            </w:pPr>
          </w:p>
        </w:tc>
      </w:tr>
      <w:tr w14:paraId="570EFC07">
        <w:tblPrEx>
          <w:tblCellMar>
            <w:top w:w="0" w:type="dxa"/>
            <w:left w:w="0" w:type="dxa"/>
            <w:bottom w:w="0" w:type="dxa"/>
            <w:right w:w="0" w:type="dxa"/>
          </w:tblCellMar>
        </w:tblPrEx>
        <w:trPr>
          <w:trHeight w:val="510" w:hRule="atLeast"/>
        </w:trPr>
        <w:tc>
          <w:tcPr>
            <w:tcW w:w="148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73E7BA9">
            <w:pPr>
              <w:spacing w:line="240" w:lineRule="exact"/>
              <w:jc w:val="center"/>
              <w:rPr>
                <w:rFonts w:ascii="国标仿宋" w:hAnsi="国标仿宋" w:eastAsia="国标仿宋" w:cs="国标仿宋"/>
                <w:spacing w:val="-5"/>
                <w:kern w:val="2"/>
                <w:sz w:val="21"/>
                <w:szCs w:val="21"/>
                <w:lang w:val="en-US" w:eastAsia="zh-CN" w:bidi="ar-SA"/>
              </w:rPr>
            </w:pPr>
            <w:r>
              <w:rPr>
                <w:rFonts w:hint="eastAsia" w:ascii="国标仿宋" w:hAnsi="国标仿宋" w:eastAsia="国标仿宋" w:cs="国标仿宋"/>
                <w:spacing w:val="-5"/>
                <w:szCs w:val="21"/>
              </w:rPr>
              <w:t>专（兼）职管理人员人数</w:t>
            </w:r>
          </w:p>
        </w:tc>
        <w:tc>
          <w:tcPr>
            <w:tcW w:w="2654" w:type="dxa"/>
            <w:gridSpan w:val="2"/>
            <w:vMerge w:val="restart"/>
            <w:tcBorders>
              <w:top w:val="single" w:color="auto" w:sz="4" w:space="0"/>
              <w:left w:val="single" w:color="auto" w:sz="4" w:space="0"/>
              <w:bottom w:val="single" w:color="auto" w:sz="4" w:space="0"/>
              <w:right w:val="single" w:color="auto" w:sz="4" w:space="0"/>
            </w:tcBorders>
            <w:vAlign w:val="center"/>
          </w:tcPr>
          <w:p w14:paraId="4790A203">
            <w:pPr>
              <w:pStyle w:val="7"/>
              <w:spacing w:line="240" w:lineRule="exact"/>
              <w:jc w:val="center"/>
              <w:rPr>
                <w:rFonts w:ascii="国标仿宋" w:hAnsi="国标仿宋" w:eastAsia="国标仿宋" w:cs="国标仿宋"/>
                <w:szCs w:val="21"/>
              </w:rPr>
            </w:pPr>
          </w:p>
          <w:p w14:paraId="56320852">
            <w:pPr>
              <w:spacing w:line="240" w:lineRule="exact"/>
              <w:jc w:val="center"/>
              <w:rPr>
                <w:rFonts w:ascii="国标仿宋" w:hAnsi="国标仿宋" w:eastAsia="国标仿宋" w:cs="国标仿宋"/>
                <w:szCs w:val="21"/>
              </w:rPr>
            </w:pPr>
          </w:p>
        </w:tc>
        <w:tc>
          <w:tcPr>
            <w:tcW w:w="2071" w:type="dxa"/>
            <w:tcBorders>
              <w:top w:val="single" w:color="auto" w:sz="4" w:space="0"/>
              <w:left w:val="single" w:color="auto" w:sz="4" w:space="0"/>
              <w:bottom w:val="single" w:color="auto" w:sz="4" w:space="0"/>
              <w:right w:val="single" w:color="auto" w:sz="4" w:space="0"/>
            </w:tcBorders>
            <w:shd w:val="clear" w:color="auto" w:fill="auto"/>
            <w:vAlign w:val="center"/>
          </w:tcPr>
          <w:p w14:paraId="013943A3">
            <w:pPr>
              <w:spacing w:line="240" w:lineRule="exact"/>
              <w:jc w:val="center"/>
              <w:rPr>
                <w:rFonts w:ascii="国标仿宋" w:hAnsi="国标仿宋" w:eastAsia="国标仿宋" w:cs="国标仿宋"/>
                <w:spacing w:val="-5"/>
                <w:kern w:val="2"/>
                <w:sz w:val="21"/>
                <w:szCs w:val="21"/>
                <w:lang w:val="en-US" w:eastAsia="zh-CN" w:bidi="ar-SA"/>
              </w:rPr>
            </w:pPr>
            <w:r>
              <w:rPr>
                <w:rFonts w:hint="eastAsia" w:ascii="国标仿宋" w:hAnsi="国标仿宋" w:eastAsia="国标仿宋" w:cs="国标仿宋"/>
                <w:spacing w:val="-5"/>
                <w:szCs w:val="21"/>
              </w:rPr>
              <w:t>专职护理人员数</w:t>
            </w:r>
          </w:p>
        </w:tc>
        <w:tc>
          <w:tcPr>
            <w:tcW w:w="2888" w:type="dxa"/>
            <w:gridSpan w:val="2"/>
            <w:tcBorders>
              <w:top w:val="single" w:color="auto" w:sz="4" w:space="0"/>
              <w:left w:val="single" w:color="auto" w:sz="4" w:space="0"/>
              <w:bottom w:val="single" w:color="auto" w:sz="4" w:space="0"/>
              <w:right w:val="single" w:color="auto" w:sz="4" w:space="0"/>
            </w:tcBorders>
            <w:vAlign w:val="center"/>
          </w:tcPr>
          <w:p w14:paraId="1F410235">
            <w:pPr>
              <w:spacing w:line="240" w:lineRule="exact"/>
              <w:jc w:val="center"/>
              <w:rPr>
                <w:rFonts w:ascii="国标仿宋" w:hAnsi="国标仿宋" w:eastAsia="国标仿宋" w:cs="国标仿宋"/>
                <w:spacing w:val="-5"/>
                <w:szCs w:val="21"/>
              </w:rPr>
            </w:pPr>
          </w:p>
        </w:tc>
      </w:tr>
      <w:tr w14:paraId="76B940D4">
        <w:tblPrEx>
          <w:tblCellMar>
            <w:top w:w="0" w:type="dxa"/>
            <w:left w:w="0" w:type="dxa"/>
            <w:bottom w:w="0" w:type="dxa"/>
            <w:right w:w="0" w:type="dxa"/>
          </w:tblCellMar>
        </w:tblPrEx>
        <w:trPr>
          <w:trHeight w:val="510" w:hRule="atLeast"/>
        </w:trPr>
        <w:tc>
          <w:tcPr>
            <w:tcW w:w="148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E35FED7">
            <w:pPr>
              <w:spacing w:line="240" w:lineRule="exact"/>
              <w:jc w:val="center"/>
              <w:rPr>
                <w:rFonts w:ascii="国标仿宋" w:hAnsi="国标仿宋" w:eastAsia="国标仿宋" w:cs="国标仿宋"/>
                <w:kern w:val="2"/>
                <w:sz w:val="21"/>
                <w:szCs w:val="21"/>
                <w:lang w:val="en-US" w:eastAsia="zh-CN" w:bidi="ar-SA"/>
              </w:rPr>
            </w:pPr>
          </w:p>
        </w:tc>
        <w:tc>
          <w:tcPr>
            <w:tcW w:w="2654" w:type="dxa"/>
            <w:gridSpan w:val="2"/>
            <w:vMerge w:val="continue"/>
            <w:tcBorders>
              <w:top w:val="single" w:color="auto" w:sz="4" w:space="0"/>
              <w:left w:val="single" w:color="auto" w:sz="4" w:space="0"/>
              <w:bottom w:val="single" w:color="auto" w:sz="4" w:space="0"/>
              <w:right w:val="single" w:color="auto" w:sz="4" w:space="0"/>
            </w:tcBorders>
            <w:vAlign w:val="center"/>
          </w:tcPr>
          <w:p w14:paraId="0DCD59D3">
            <w:pPr>
              <w:spacing w:line="240" w:lineRule="exact"/>
              <w:jc w:val="center"/>
              <w:rPr>
                <w:rFonts w:ascii="国标仿宋" w:hAnsi="国标仿宋" w:eastAsia="国标仿宋" w:cs="国标仿宋"/>
                <w:szCs w:val="21"/>
              </w:rPr>
            </w:pPr>
          </w:p>
        </w:tc>
        <w:tc>
          <w:tcPr>
            <w:tcW w:w="2071" w:type="dxa"/>
            <w:tcBorders>
              <w:top w:val="single" w:color="auto" w:sz="4" w:space="0"/>
              <w:left w:val="single" w:color="auto" w:sz="4" w:space="0"/>
              <w:bottom w:val="single" w:color="auto" w:sz="4" w:space="0"/>
              <w:right w:val="single" w:color="auto" w:sz="4" w:space="0"/>
            </w:tcBorders>
            <w:shd w:val="clear" w:color="auto" w:fill="auto"/>
            <w:vAlign w:val="center"/>
          </w:tcPr>
          <w:p w14:paraId="735EFF26">
            <w:pPr>
              <w:spacing w:line="240" w:lineRule="exact"/>
              <w:jc w:val="center"/>
              <w:rPr>
                <w:rFonts w:ascii="国标仿宋" w:hAnsi="国标仿宋" w:eastAsia="国标仿宋" w:cs="国标仿宋"/>
                <w:spacing w:val="-5"/>
                <w:kern w:val="2"/>
                <w:sz w:val="21"/>
                <w:szCs w:val="21"/>
                <w:lang w:val="en-US" w:eastAsia="zh-CN" w:bidi="ar-SA"/>
              </w:rPr>
            </w:pPr>
            <w:r>
              <w:rPr>
                <w:rFonts w:hint="eastAsia" w:ascii="国标仿宋" w:hAnsi="国标仿宋" w:eastAsia="国标仿宋" w:cs="国标仿宋"/>
                <w:spacing w:val="-5"/>
                <w:szCs w:val="21"/>
              </w:rPr>
              <w:t>长期照护师人员数</w:t>
            </w:r>
          </w:p>
        </w:tc>
        <w:tc>
          <w:tcPr>
            <w:tcW w:w="2888" w:type="dxa"/>
            <w:gridSpan w:val="2"/>
            <w:tcBorders>
              <w:top w:val="single" w:color="auto" w:sz="4" w:space="0"/>
              <w:left w:val="single" w:color="auto" w:sz="4" w:space="0"/>
              <w:bottom w:val="single" w:color="auto" w:sz="4" w:space="0"/>
              <w:right w:val="single" w:color="auto" w:sz="4" w:space="0"/>
            </w:tcBorders>
            <w:vAlign w:val="center"/>
          </w:tcPr>
          <w:p w14:paraId="4DC504CF">
            <w:pPr>
              <w:spacing w:line="240" w:lineRule="exact"/>
              <w:jc w:val="center"/>
              <w:rPr>
                <w:rFonts w:ascii="国标仿宋" w:hAnsi="国标仿宋" w:eastAsia="国标仿宋" w:cs="国标仿宋"/>
                <w:szCs w:val="21"/>
              </w:rPr>
            </w:pPr>
          </w:p>
        </w:tc>
      </w:tr>
      <w:tr w14:paraId="46438488">
        <w:tblPrEx>
          <w:tblCellMar>
            <w:top w:w="0" w:type="dxa"/>
            <w:left w:w="0" w:type="dxa"/>
            <w:bottom w:w="0" w:type="dxa"/>
            <w:right w:w="0" w:type="dxa"/>
          </w:tblCellMar>
        </w:tblPrEx>
        <w:trPr>
          <w:trHeight w:val="510" w:hRule="atLeast"/>
        </w:trPr>
        <w:tc>
          <w:tcPr>
            <w:tcW w:w="1486" w:type="dxa"/>
            <w:tcBorders>
              <w:top w:val="single" w:color="auto" w:sz="4" w:space="0"/>
              <w:left w:val="single" w:color="auto" w:sz="4" w:space="0"/>
              <w:bottom w:val="single" w:color="auto" w:sz="4" w:space="0"/>
              <w:right w:val="single" w:color="auto" w:sz="4" w:space="0"/>
            </w:tcBorders>
            <w:shd w:val="clear" w:color="auto" w:fill="auto"/>
            <w:vAlign w:val="center"/>
          </w:tcPr>
          <w:p w14:paraId="77EB815F">
            <w:pPr>
              <w:spacing w:line="240" w:lineRule="exact"/>
              <w:jc w:val="center"/>
              <w:rPr>
                <w:rFonts w:ascii="国标仿宋" w:hAnsi="国标仿宋" w:eastAsia="国标仿宋" w:cs="国标仿宋"/>
                <w:kern w:val="2"/>
                <w:sz w:val="21"/>
                <w:szCs w:val="21"/>
                <w:lang w:val="en-US" w:eastAsia="zh-CN" w:bidi="ar-SA"/>
              </w:rPr>
            </w:pPr>
            <w:r>
              <w:rPr>
                <w:rFonts w:hint="eastAsia" w:ascii="国标仿宋" w:hAnsi="国标仿宋" w:eastAsia="国标仿宋" w:cs="国标仿宋"/>
                <w:szCs w:val="21"/>
              </w:rPr>
              <w:t>持证医师人数</w:t>
            </w:r>
          </w:p>
        </w:tc>
        <w:tc>
          <w:tcPr>
            <w:tcW w:w="2654" w:type="dxa"/>
            <w:gridSpan w:val="2"/>
            <w:tcBorders>
              <w:top w:val="single" w:color="auto" w:sz="4" w:space="0"/>
              <w:left w:val="single" w:color="auto" w:sz="4" w:space="0"/>
              <w:bottom w:val="single" w:color="auto" w:sz="4" w:space="0"/>
              <w:right w:val="single" w:color="auto" w:sz="4" w:space="0"/>
            </w:tcBorders>
            <w:vAlign w:val="center"/>
          </w:tcPr>
          <w:p w14:paraId="19963C94">
            <w:pPr>
              <w:spacing w:line="240" w:lineRule="exact"/>
              <w:jc w:val="center"/>
              <w:rPr>
                <w:rFonts w:ascii="国标仿宋" w:hAnsi="国标仿宋" w:eastAsia="国标仿宋" w:cs="国标仿宋"/>
                <w:szCs w:val="21"/>
              </w:rPr>
            </w:pPr>
          </w:p>
        </w:tc>
        <w:tc>
          <w:tcPr>
            <w:tcW w:w="2071" w:type="dxa"/>
            <w:tcBorders>
              <w:top w:val="single" w:color="auto" w:sz="4" w:space="0"/>
              <w:left w:val="single" w:color="auto" w:sz="4" w:space="0"/>
              <w:bottom w:val="single" w:color="auto" w:sz="4" w:space="0"/>
              <w:right w:val="single" w:color="auto" w:sz="4" w:space="0"/>
            </w:tcBorders>
            <w:shd w:val="clear" w:color="auto" w:fill="auto"/>
            <w:vAlign w:val="center"/>
          </w:tcPr>
          <w:p w14:paraId="4496EBAF">
            <w:pPr>
              <w:spacing w:line="240" w:lineRule="exact"/>
              <w:jc w:val="center"/>
              <w:rPr>
                <w:rFonts w:ascii="国标仿宋" w:hAnsi="国标仿宋" w:eastAsia="国标仿宋" w:cs="国标仿宋"/>
                <w:kern w:val="2"/>
                <w:sz w:val="21"/>
                <w:szCs w:val="21"/>
                <w:lang w:val="en-US" w:eastAsia="zh-CN" w:bidi="ar-SA"/>
              </w:rPr>
            </w:pPr>
            <w:r>
              <w:rPr>
                <w:rFonts w:hint="eastAsia" w:ascii="国标仿宋" w:hAnsi="国标仿宋" w:eastAsia="国标仿宋" w:cs="国标仿宋"/>
                <w:szCs w:val="21"/>
              </w:rPr>
              <w:t>其他护理人员数</w:t>
            </w:r>
          </w:p>
        </w:tc>
        <w:tc>
          <w:tcPr>
            <w:tcW w:w="2888" w:type="dxa"/>
            <w:gridSpan w:val="2"/>
            <w:tcBorders>
              <w:top w:val="single" w:color="auto" w:sz="4" w:space="0"/>
              <w:left w:val="single" w:color="auto" w:sz="4" w:space="0"/>
              <w:bottom w:val="single" w:color="auto" w:sz="4" w:space="0"/>
              <w:right w:val="single" w:color="auto" w:sz="4" w:space="0"/>
            </w:tcBorders>
            <w:vAlign w:val="center"/>
          </w:tcPr>
          <w:p w14:paraId="06941A5F">
            <w:pPr>
              <w:spacing w:line="240" w:lineRule="exact"/>
              <w:jc w:val="center"/>
              <w:rPr>
                <w:rFonts w:ascii="国标仿宋" w:hAnsi="国标仿宋" w:eastAsia="国标仿宋" w:cs="国标仿宋"/>
                <w:szCs w:val="21"/>
              </w:rPr>
            </w:pPr>
          </w:p>
        </w:tc>
      </w:tr>
      <w:tr w14:paraId="471AF07C">
        <w:tblPrEx>
          <w:tblCellMar>
            <w:top w:w="0" w:type="dxa"/>
            <w:left w:w="0" w:type="dxa"/>
            <w:bottom w:w="0" w:type="dxa"/>
            <w:right w:w="0" w:type="dxa"/>
          </w:tblCellMar>
        </w:tblPrEx>
        <w:trPr>
          <w:trHeight w:val="737" w:hRule="atLeast"/>
        </w:trPr>
        <w:tc>
          <w:tcPr>
            <w:tcW w:w="1486" w:type="dxa"/>
            <w:tcBorders>
              <w:top w:val="single" w:color="auto" w:sz="4" w:space="0"/>
              <w:left w:val="single" w:color="auto" w:sz="4" w:space="0"/>
              <w:bottom w:val="single" w:color="auto" w:sz="4" w:space="0"/>
              <w:right w:val="single" w:color="auto" w:sz="4" w:space="0"/>
            </w:tcBorders>
            <w:vAlign w:val="center"/>
          </w:tcPr>
          <w:p w14:paraId="4E4983D8">
            <w:pPr>
              <w:spacing w:line="240" w:lineRule="exact"/>
              <w:jc w:val="center"/>
              <w:rPr>
                <w:rFonts w:ascii="国标仿宋" w:hAnsi="国标仿宋" w:eastAsia="国标仿宋" w:cs="国标仿宋"/>
                <w:szCs w:val="21"/>
              </w:rPr>
            </w:pPr>
            <w:r>
              <w:rPr>
                <w:rFonts w:hint="eastAsia" w:ascii="国标仿宋" w:hAnsi="国标仿宋" w:eastAsia="国标仿宋" w:cs="国标仿宋"/>
                <w:sz w:val="24"/>
              </w:rPr>
              <w:t>总床位数</w:t>
            </w:r>
          </w:p>
        </w:tc>
        <w:tc>
          <w:tcPr>
            <w:tcW w:w="2654" w:type="dxa"/>
            <w:gridSpan w:val="2"/>
            <w:tcBorders>
              <w:top w:val="single" w:color="auto" w:sz="4" w:space="0"/>
              <w:left w:val="single" w:color="auto" w:sz="4" w:space="0"/>
              <w:bottom w:val="single" w:color="auto" w:sz="4" w:space="0"/>
              <w:right w:val="single" w:color="auto" w:sz="4" w:space="0"/>
            </w:tcBorders>
            <w:vAlign w:val="center"/>
          </w:tcPr>
          <w:p w14:paraId="5F8C843E">
            <w:pPr>
              <w:spacing w:line="240" w:lineRule="exact"/>
              <w:jc w:val="center"/>
              <w:rPr>
                <w:rFonts w:ascii="国标仿宋" w:hAnsi="国标仿宋" w:eastAsia="国标仿宋" w:cs="国标仿宋"/>
                <w:szCs w:val="21"/>
              </w:rPr>
            </w:pPr>
          </w:p>
        </w:tc>
        <w:tc>
          <w:tcPr>
            <w:tcW w:w="2071" w:type="dxa"/>
            <w:tcBorders>
              <w:top w:val="single" w:color="auto" w:sz="4" w:space="0"/>
              <w:left w:val="single" w:color="auto" w:sz="4" w:space="0"/>
              <w:bottom w:val="single" w:color="auto" w:sz="4" w:space="0"/>
              <w:right w:val="single" w:color="auto" w:sz="4" w:space="0"/>
            </w:tcBorders>
            <w:vAlign w:val="center"/>
          </w:tcPr>
          <w:p w14:paraId="4540E3CA">
            <w:pPr>
              <w:spacing w:line="240" w:lineRule="exact"/>
              <w:jc w:val="center"/>
              <w:rPr>
                <w:rFonts w:hint="eastAsia" w:ascii="国标仿宋" w:hAnsi="国标仿宋" w:eastAsia="国标仿宋" w:cs="国标仿宋"/>
                <w:szCs w:val="21"/>
              </w:rPr>
            </w:pPr>
            <w:r>
              <w:rPr>
                <w:rFonts w:hint="eastAsia" w:ascii="国标仿宋" w:hAnsi="国标仿宋" w:eastAsia="国标仿宋" w:cs="国标仿宋"/>
                <w:szCs w:val="21"/>
              </w:rPr>
              <w:t>其中长期护理</w:t>
            </w:r>
          </w:p>
          <w:p w14:paraId="666048EC">
            <w:pPr>
              <w:spacing w:line="240" w:lineRule="exact"/>
              <w:jc w:val="center"/>
              <w:rPr>
                <w:rFonts w:ascii="国标仿宋" w:hAnsi="国标仿宋" w:eastAsia="国标仿宋" w:cs="国标仿宋"/>
                <w:szCs w:val="21"/>
              </w:rPr>
            </w:pPr>
            <w:r>
              <w:rPr>
                <w:rFonts w:hint="eastAsia" w:ascii="国标仿宋" w:hAnsi="国标仿宋" w:eastAsia="国标仿宋" w:cs="国标仿宋"/>
                <w:szCs w:val="21"/>
              </w:rPr>
              <w:t>服务专区床位数</w:t>
            </w:r>
          </w:p>
        </w:tc>
        <w:tc>
          <w:tcPr>
            <w:tcW w:w="2888" w:type="dxa"/>
            <w:gridSpan w:val="2"/>
            <w:tcBorders>
              <w:top w:val="single" w:color="auto" w:sz="4" w:space="0"/>
              <w:left w:val="single" w:color="auto" w:sz="4" w:space="0"/>
              <w:bottom w:val="single" w:color="auto" w:sz="4" w:space="0"/>
              <w:right w:val="single" w:color="auto" w:sz="4" w:space="0"/>
            </w:tcBorders>
            <w:vAlign w:val="center"/>
          </w:tcPr>
          <w:p w14:paraId="4BCDB8AF">
            <w:pPr>
              <w:spacing w:line="240" w:lineRule="exact"/>
              <w:jc w:val="center"/>
              <w:rPr>
                <w:rFonts w:ascii="国标仿宋" w:hAnsi="国标仿宋" w:eastAsia="国标仿宋" w:cs="国标仿宋"/>
                <w:szCs w:val="21"/>
              </w:rPr>
            </w:pPr>
          </w:p>
        </w:tc>
      </w:tr>
      <w:tr w14:paraId="0FD603E1">
        <w:tblPrEx>
          <w:tblCellMar>
            <w:top w:w="0" w:type="dxa"/>
            <w:left w:w="0" w:type="dxa"/>
            <w:bottom w:w="0" w:type="dxa"/>
            <w:right w:w="0" w:type="dxa"/>
          </w:tblCellMar>
        </w:tblPrEx>
        <w:trPr>
          <w:trHeight w:val="737" w:hRule="atLeast"/>
        </w:trPr>
        <w:tc>
          <w:tcPr>
            <w:tcW w:w="1486" w:type="dxa"/>
            <w:tcBorders>
              <w:top w:val="single" w:color="auto" w:sz="4" w:space="0"/>
              <w:left w:val="single" w:color="auto" w:sz="4" w:space="0"/>
              <w:bottom w:val="single" w:color="auto" w:sz="4" w:space="0"/>
              <w:right w:val="single" w:color="auto" w:sz="4" w:space="0"/>
            </w:tcBorders>
            <w:vAlign w:val="center"/>
          </w:tcPr>
          <w:p w14:paraId="6B3630D6">
            <w:pPr>
              <w:spacing w:line="240" w:lineRule="exact"/>
              <w:jc w:val="center"/>
              <w:rPr>
                <w:rFonts w:hint="eastAsia" w:ascii="国标仿宋" w:hAnsi="国标仿宋" w:eastAsia="国标仿宋" w:cs="国标仿宋"/>
                <w:szCs w:val="21"/>
              </w:rPr>
            </w:pPr>
            <w:r>
              <w:rPr>
                <w:rFonts w:hint="eastAsia" w:ascii="国标仿宋" w:hAnsi="国标仿宋" w:eastAsia="国标仿宋" w:cs="国标仿宋"/>
                <w:szCs w:val="21"/>
              </w:rPr>
              <w:t>医护人员</w:t>
            </w:r>
          </w:p>
          <w:p w14:paraId="4607AC28">
            <w:pPr>
              <w:spacing w:line="240" w:lineRule="exact"/>
              <w:jc w:val="center"/>
              <w:rPr>
                <w:rFonts w:ascii="国标仿宋" w:hAnsi="国标仿宋" w:eastAsia="国标仿宋" w:cs="国标仿宋"/>
                <w:szCs w:val="21"/>
              </w:rPr>
            </w:pPr>
            <w:r>
              <w:rPr>
                <w:rFonts w:hint="eastAsia" w:ascii="国标仿宋" w:hAnsi="国标仿宋" w:eastAsia="国标仿宋" w:cs="国标仿宋"/>
                <w:szCs w:val="21"/>
              </w:rPr>
              <w:t>床位配比</w:t>
            </w:r>
          </w:p>
        </w:tc>
        <w:tc>
          <w:tcPr>
            <w:tcW w:w="2654" w:type="dxa"/>
            <w:gridSpan w:val="2"/>
            <w:tcBorders>
              <w:top w:val="single" w:color="auto" w:sz="4" w:space="0"/>
              <w:left w:val="single" w:color="auto" w:sz="4" w:space="0"/>
              <w:bottom w:val="single" w:color="auto" w:sz="4" w:space="0"/>
              <w:right w:val="single" w:color="auto" w:sz="4" w:space="0"/>
            </w:tcBorders>
            <w:vAlign w:val="center"/>
          </w:tcPr>
          <w:p w14:paraId="32A83B5C">
            <w:pPr>
              <w:spacing w:line="240" w:lineRule="exact"/>
              <w:jc w:val="center"/>
              <w:rPr>
                <w:rFonts w:ascii="国标仿宋" w:hAnsi="国标仿宋" w:eastAsia="国标仿宋" w:cs="国标仿宋"/>
                <w:szCs w:val="21"/>
              </w:rPr>
            </w:pPr>
          </w:p>
        </w:tc>
        <w:tc>
          <w:tcPr>
            <w:tcW w:w="2071" w:type="dxa"/>
            <w:tcBorders>
              <w:top w:val="single" w:color="auto" w:sz="4" w:space="0"/>
              <w:left w:val="single" w:color="auto" w:sz="4" w:space="0"/>
              <w:bottom w:val="single" w:color="auto" w:sz="4" w:space="0"/>
              <w:right w:val="single" w:color="auto" w:sz="4" w:space="0"/>
            </w:tcBorders>
            <w:vAlign w:val="center"/>
          </w:tcPr>
          <w:p w14:paraId="1279A807">
            <w:pPr>
              <w:spacing w:line="240" w:lineRule="exact"/>
              <w:jc w:val="center"/>
              <w:rPr>
                <w:rFonts w:hint="eastAsia" w:ascii="国标仿宋" w:hAnsi="国标仿宋" w:eastAsia="国标仿宋" w:cs="国标仿宋"/>
                <w:szCs w:val="21"/>
              </w:rPr>
            </w:pPr>
            <w:r>
              <w:rPr>
                <w:rFonts w:hint="eastAsia" w:ascii="国标仿宋" w:hAnsi="国标仿宋" w:eastAsia="国标仿宋" w:cs="国标仿宋"/>
                <w:szCs w:val="21"/>
              </w:rPr>
              <w:t>专职护理人员</w:t>
            </w:r>
          </w:p>
          <w:p w14:paraId="61E06A75">
            <w:pPr>
              <w:spacing w:line="240" w:lineRule="exact"/>
              <w:jc w:val="center"/>
              <w:rPr>
                <w:rFonts w:ascii="国标仿宋" w:hAnsi="国标仿宋" w:eastAsia="国标仿宋" w:cs="国标仿宋"/>
                <w:szCs w:val="21"/>
              </w:rPr>
            </w:pPr>
            <w:r>
              <w:rPr>
                <w:rFonts w:hint="eastAsia" w:ascii="国标仿宋" w:hAnsi="国标仿宋" w:eastAsia="国标仿宋" w:cs="国标仿宋"/>
                <w:szCs w:val="21"/>
              </w:rPr>
              <w:t>床位配比</w:t>
            </w:r>
          </w:p>
        </w:tc>
        <w:tc>
          <w:tcPr>
            <w:tcW w:w="2888" w:type="dxa"/>
            <w:gridSpan w:val="2"/>
            <w:tcBorders>
              <w:top w:val="single" w:color="auto" w:sz="4" w:space="0"/>
              <w:left w:val="single" w:color="auto" w:sz="4" w:space="0"/>
              <w:bottom w:val="single" w:color="auto" w:sz="4" w:space="0"/>
              <w:right w:val="single" w:color="auto" w:sz="4" w:space="0"/>
            </w:tcBorders>
            <w:vAlign w:val="center"/>
          </w:tcPr>
          <w:p w14:paraId="23EC5C94">
            <w:pPr>
              <w:spacing w:line="240" w:lineRule="exact"/>
              <w:jc w:val="center"/>
              <w:rPr>
                <w:rFonts w:ascii="国标仿宋" w:hAnsi="国标仿宋" w:eastAsia="国标仿宋" w:cs="国标仿宋"/>
                <w:szCs w:val="21"/>
              </w:rPr>
            </w:pPr>
          </w:p>
        </w:tc>
      </w:tr>
      <w:tr w14:paraId="08521EA6">
        <w:tblPrEx>
          <w:tblCellMar>
            <w:top w:w="0" w:type="dxa"/>
            <w:left w:w="0" w:type="dxa"/>
            <w:bottom w:w="0" w:type="dxa"/>
            <w:right w:w="0" w:type="dxa"/>
          </w:tblCellMar>
        </w:tblPrEx>
        <w:trPr>
          <w:trHeight w:val="0" w:hRule="atLeast"/>
        </w:trPr>
        <w:tc>
          <w:tcPr>
            <w:tcW w:w="9099" w:type="dxa"/>
            <w:gridSpan w:val="6"/>
            <w:tcBorders>
              <w:top w:val="single" w:color="auto" w:sz="4" w:space="0"/>
              <w:left w:val="single" w:color="auto" w:sz="4" w:space="0"/>
              <w:bottom w:val="single" w:color="auto" w:sz="4" w:space="0"/>
              <w:right w:val="single" w:color="auto" w:sz="4" w:space="0"/>
            </w:tcBorders>
            <w:vAlign w:val="center"/>
          </w:tcPr>
          <w:p w14:paraId="181AB419">
            <w:pPr>
              <w:pStyle w:val="7"/>
              <w:keepNext w:val="0"/>
              <w:keepLines w:val="0"/>
              <w:pageBreakBefore w:val="0"/>
              <w:widowControl w:val="0"/>
              <w:kinsoku/>
              <w:wordWrap/>
              <w:overflowPunct/>
              <w:topLinePunct w:val="0"/>
              <w:autoSpaceDE/>
              <w:autoSpaceDN/>
              <w:bidi w:val="0"/>
              <w:adjustRightInd/>
              <w:snapToGrid/>
              <w:spacing w:before="86" w:line="360" w:lineRule="exact"/>
              <w:ind w:right="-23"/>
              <w:textAlignment w:val="auto"/>
              <w:rPr>
                <w:rFonts w:ascii="仿宋_GB2312" w:hAnsi="仿宋_GB2312" w:eastAsia="仿宋_GB2312" w:cs="仿宋_GB2312"/>
                <w:b/>
                <w:bCs/>
                <w:spacing w:val="-1"/>
                <w:w w:val="99"/>
                <w:sz w:val="24"/>
              </w:rPr>
            </w:pPr>
            <w:r>
              <w:rPr>
                <w:rFonts w:hint="eastAsia" w:ascii="仿宋_GB2312" w:hAnsi="仿宋_GB2312" w:eastAsia="仿宋_GB2312" w:cs="仿宋_GB2312"/>
                <w:b/>
                <w:bCs/>
                <w:spacing w:val="-1"/>
                <w:w w:val="99"/>
                <w:sz w:val="24"/>
              </w:rPr>
              <w:t>本机构承诺：</w:t>
            </w:r>
          </w:p>
          <w:p w14:paraId="54E632D6">
            <w:pPr>
              <w:pStyle w:val="7"/>
              <w:keepNext w:val="0"/>
              <w:keepLines w:val="0"/>
              <w:pageBreakBefore w:val="0"/>
              <w:widowControl w:val="0"/>
              <w:kinsoku/>
              <w:wordWrap/>
              <w:overflowPunct/>
              <w:topLinePunct w:val="0"/>
              <w:autoSpaceDE/>
              <w:autoSpaceDN/>
              <w:bidi w:val="0"/>
              <w:adjustRightInd/>
              <w:snapToGrid/>
              <w:spacing w:before="86" w:line="360" w:lineRule="exact"/>
              <w:ind w:right="-23"/>
              <w:textAlignment w:val="auto"/>
              <w:rPr>
                <w:rFonts w:ascii="仿宋_GB2312" w:hAnsi="仿宋_GB2312" w:eastAsia="仿宋_GB2312" w:cs="仿宋_GB2312"/>
                <w:b/>
                <w:bCs/>
                <w:spacing w:val="-1"/>
                <w:w w:val="99"/>
                <w:sz w:val="24"/>
              </w:rPr>
            </w:pPr>
            <w:r>
              <w:rPr>
                <w:rFonts w:hint="eastAsia" w:ascii="仿宋_GB2312" w:hAnsi="仿宋_GB2312" w:eastAsia="仿宋_GB2312" w:cs="仿宋_GB2312"/>
                <w:b/>
                <w:bCs/>
                <w:spacing w:val="-1"/>
                <w:w w:val="99"/>
                <w:sz w:val="24"/>
              </w:rPr>
              <w:t>1.本机构自愿申请长期护理保险定点护理机构，严格按照省市相关规定，承担长期护理保险护理服务工作。</w:t>
            </w:r>
          </w:p>
          <w:p w14:paraId="1FA7CB25">
            <w:pPr>
              <w:pStyle w:val="7"/>
              <w:keepNext w:val="0"/>
              <w:keepLines w:val="0"/>
              <w:pageBreakBefore w:val="0"/>
              <w:widowControl w:val="0"/>
              <w:kinsoku/>
              <w:wordWrap/>
              <w:overflowPunct/>
              <w:topLinePunct w:val="0"/>
              <w:autoSpaceDE/>
              <w:autoSpaceDN/>
              <w:bidi w:val="0"/>
              <w:adjustRightInd/>
              <w:snapToGrid/>
              <w:spacing w:before="86" w:line="360" w:lineRule="exact"/>
              <w:ind w:right="-23"/>
              <w:textAlignment w:val="auto"/>
              <w:rPr>
                <w:rFonts w:ascii="仿宋_GB2312" w:hAnsi="仿宋_GB2312" w:eastAsia="仿宋_GB2312" w:cs="仿宋_GB2312"/>
                <w:b/>
                <w:bCs/>
                <w:w w:val="95"/>
                <w:sz w:val="24"/>
              </w:rPr>
            </w:pPr>
            <w:r>
              <w:rPr>
                <w:rFonts w:hint="eastAsia" w:ascii="仿宋_GB2312" w:hAnsi="仿宋_GB2312" w:eastAsia="仿宋_GB2312" w:cs="仿宋_GB2312"/>
                <w:b/>
                <w:bCs/>
                <w:spacing w:val="-1"/>
                <w:w w:val="99"/>
                <w:sz w:val="24"/>
              </w:rPr>
              <w:t>2.承诺无以下情形：</w:t>
            </w:r>
            <w:r>
              <w:rPr>
                <w:rFonts w:hint="eastAsia" w:ascii="华文仿宋" w:hAnsi="华文仿宋" w:eastAsia="华文仿宋" w:cs="华文仿宋"/>
                <w:b/>
                <w:bCs/>
                <w:spacing w:val="-1"/>
                <w:w w:val="99"/>
                <w:sz w:val="24"/>
              </w:rPr>
              <w:t>①</w:t>
            </w:r>
            <w:r>
              <w:rPr>
                <w:rFonts w:hint="eastAsia" w:ascii="仿宋_GB2312" w:hAnsi="仿宋_GB2312" w:eastAsia="仿宋_GB2312" w:cs="仿宋_GB2312"/>
                <w:b/>
                <w:bCs/>
                <w:spacing w:val="-1"/>
                <w:w w:val="99"/>
                <w:sz w:val="24"/>
              </w:rPr>
              <w:t>受到相关行政部门行政处罚(处理)，但未完全履行处罚(处理)责任；</w:t>
            </w:r>
            <w:r>
              <w:rPr>
                <w:rFonts w:hint="eastAsia" w:ascii="华文仿宋" w:hAnsi="华文仿宋" w:eastAsia="华文仿宋" w:cs="华文仿宋"/>
                <w:b/>
                <w:bCs/>
                <w:spacing w:val="-1"/>
                <w:w w:val="99"/>
                <w:sz w:val="24"/>
              </w:rPr>
              <w:t>②</w:t>
            </w:r>
            <w:r>
              <w:rPr>
                <w:rFonts w:hint="eastAsia" w:ascii="仿宋_GB2312" w:hAnsi="仿宋_GB2312" w:eastAsia="仿宋_GB2312" w:cs="仿宋_GB2312"/>
                <w:b/>
                <w:bCs/>
                <w:spacing w:val="-1"/>
                <w:w w:val="99"/>
                <w:sz w:val="24"/>
              </w:rPr>
              <w:t>以弄虚作假等不正当手段申请定点管理，自发现之日起未满3年；</w:t>
            </w:r>
            <w:r>
              <w:rPr>
                <w:rFonts w:hint="eastAsia" w:ascii="华文仿宋" w:hAnsi="华文仿宋" w:eastAsia="华文仿宋" w:cs="华文仿宋"/>
                <w:b/>
                <w:bCs/>
                <w:spacing w:val="-1"/>
                <w:w w:val="99"/>
                <w:sz w:val="24"/>
              </w:rPr>
              <w:t>③</w:t>
            </w:r>
            <w:r>
              <w:rPr>
                <w:rFonts w:hint="eastAsia" w:ascii="仿宋_GB2312" w:hAnsi="仿宋_GB2312" w:eastAsia="仿宋_GB2312" w:cs="仿宋_GB2312"/>
                <w:b/>
                <w:bCs/>
                <w:spacing w:val="-1"/>
                <w:w w:val="99"/>
                <w:sz w:val="24"/>
              </w:rPr>
              <w:t>因违法违规或者严重违反协议约定而被解除协议未满3年，或者已满3年但未完全履行违约责任；</w:t>
            </w:r>
            <w:r>
              <w:rPr>
                <w:rFonts w:hint="eastAsia" w:ascii="华文仿宋" w:hAnsi="华文仿宋" w:eastAsia="华文仿宋" w:cs="华文仿宋"/>
                <w:b/>
                <w:bCs/>
                <w:spacing w:val="-1"/>
                <w:w w:val="99"/>
                <w:sz w:val="24"/>
              </w:rPr>
              <w:t>④</w:t>
            </w:r>
            <w:r>
              <w:rPr>
                <w:rFonts w:hint="eastAsia" w:ascii="仿宋_GB2312" w:hAnsi="仿宋_GB2312" w:eastAsia="仿宋_GB2312" w:cs="仿宋_GB2312"/>
                <w:b/>
                <w:bCs/>
                <w:spacing w:val="-1"/>
                <w:w w:val="99"/>
                <w:sz w:val="24"/>
              </w:rPr>
              <w:t>法定代表人、主要负责人、实际控制人或者股东设立长期护理保险失能等级评估机构；</w:t>
            </w:r>
            <w:r>
              <w:rPr>
                <w:rFonts w:hint="eastAsia" w:ascii="华文仿宋" w:hAnsi="华文仿宋" w:eastAsia="华文仿宋" w:cs="华文仿宋"/>
                <w:b/>
                <w:bCs/>
                <w:spacing w:val="-1"/>
                <w:w w:val="99"/>
                <w:sz w:val="24"/>
              </w:rPr>
              <w:t>⑤</w:t>
            </w:r>
            <w:r>
              <w:rPr>
                <w:rFonts w:hint="eastAsia" w:ascii="仿宋_GB2312" w:hAnsi="仿宋_GB2312" w:eastAsia="仿宋_GB2312" w:cs="仿宋_GB2312"/>
                <w:b/>
                <w:bCs/>
                <w:spacing w:val="-1"/>
                <w:w w:val="99"/>
                <w:sz w:val="24"/>
              </w:rPr>
              <w:t>法定代表人、主要负责人或者实际控制人被列入严重失信名单；</w:t>
            </w:r>
            <w:r>
              <w:rPr>
                <w:rFonts w:hint="eastAsia" w:ascii="华文仿宋" w:hAnsi="华文仿宋" w:eastAsia="华文仿宋" w:cs="华文仿宋"/>
                <w:b/>
                <w:bCs/>
                <w:spacing w:val="-1"/>
                <w:w w:val="99"/>
                <w:sz w:val="24"/>
              </w:rPr>
              <w:t>⑥</w:t>
            </w:r>
            <w:r>
              <w:rPr>
                <w:rFonts w:hint="eastAsia" w:ascii="仿宋_GB2312" w:hAnsi="仿宋_GB2312" w:eastAsia="仿宋_GB2312" w:cs="仿宋_GB2312"/>
                <w:b/>
                <w:bCs/>
                <w:spacing w:val="-1"/>
                <w:w w:val="99"/>
                <w:sz w:val="24"/>
              </w:rPr>
              <w:t>法定代表人、主要负责人或者实际控制人因严重违法违规造成长期护理保险基金重大损失或者严重不良社会影响，被禁止从事定点长护服务机构管理活动不满5年；</w:t>
            </w:r>
            <w:r>
              <w:rPr>
                <w:rFonts w:hint="eastAsia" w:ascii="华文仿宋" w:hAnsi="华文仿宋" w:eastAsia="华文仿宋" w:cs="华文仿宋"/>
                <w:b/>
                <w:bCs/>
                <w:spacing w:val="-1"/>
                <w:w w:val="99"/>
                <w:sz w:val="24"/>
              </w:rPr>
              <w:t>⑦</w:t>
            </w:r>
            <w:r>
              <w:rPr>
                <w:rFonts w:hint="eastAsia" w:ascii="仿宋_GB2312" w:hAnsi="仿宋_GB2312" w:eastAsia="仿宋_GB2312" w:cs="仿宋_GB2312"/>
                <w:b/>
                <w:bCs/>
                <w:spacing w:val="-1"/>
                <w:w w:val="99"/>
                <w:sz w:val="24"/>
              </w:rPr>
              <w:t>申请机构具备法人资格，规范经营，近一年内未因医疗服务、养老服务等行为受到相关行政部门处罚；</w:t>
            </w:r>
            <w:r>
              <w:rPr>
                <w:rFonts w:hint="eastAsia" w:ascii="华文仿宋" w:hAnsi="华文仿宋" w:eastAsia="华文仿宋" w:cs="华文仿宋"/>
                <w:b/>
                <w:bCs/>
                <w:spacing w:val="-1"/>
                <w:w w:val="99"/>
                <w:sz w:val="24"/>
              </w:rPr>
              <w:t>⑧</w:t>
            </w:r>
            <w:r>
              <w:rPr>
                <w:rFonts w:hint="eastAsia" w:ascii="仿宋_GB2312" w:hAnsi="仿宋_GB2312" w:eastAsia="仿宋_GB2312" w:cs="仿宋_GB2312"/>
                <w:b/>
                <w:bCs/>
                <w:spacing w:val="-1"/>
                <w:w w:val="99"/>
                <w:sz w:val="24"/>
              </w:rPr>
              <w:t>基本医疗保险定点服务协议终止或中止期间；⑨法律法规和规章规定的其他不予受理的情形。</w:t>
            </w:r>
          </w:p>
          <w:p w14:paraId="322904D2">
            <w:pPr>
              <w:pStyle w:val="7"/>
              <w:spacing w:line="240" w:lineRule="exact"/>
              <w:rPr>
                <w:rFonts w:ascii="仿宋_GB2312" w:hAnsi="仿宋_GB2312" w:eastAsia="仿宋_GB2312" w:cs="仿宋_GB2312"/>
                <w:b/>
                <w:bCs/>
                <w:spacing w:val="-1"/>
                <w:w w:val="99"/>
                <w:sz w:val="28"/>
                <w:szCs w:val="28"/>
              </w:rPr>
            </w:pPr>
          </w:p>
          <w:p w14:paraId="3FB808EB">
            <w:pPr>
              <w:pStyle w:val="7"/>
              <w:spacing w:before="12" w:line="240" w:lineRule="exact"/>
              <w:rPr>
                <w:rFonts w:ascii="Arial Unicode MS" w:hAnsi="Arial Unicode MS" w:eastAsia="Arial Unicode MS" w:cs="Arial Unicode MS"/>
                <w:szCs w:val="21"/>
              </w:rPr>
            </w:pPr>
          </w:p>
          <w:p w14:paraId="07F84E2C">
            <w:pPr>
              <w:pStyle w:val="7"/>
              <w:tabs>
                <w:tab w:val="left" w:pos="5383"/>
              </w:tabs>
              <w:spacing w:line="240" w:lineRule="exact"/>
              <w:ind w:left="583"/>
              <w:rPr>
                <w:rFonts w:ascii="仿宋_GB2312" w:hAnsi="仿宋_GB2312" w:eastAsia="仿宋_GB2312" w:cs="仿宋_GB2312"/>
                <w:sz w:val="24"/>
              </w:rPr>
            </w:pPr>
          </w:p>
          <w:p w14:paraId="52AF6927">
            <w:pPr>
              <w:pStyle w:val="7"/>
              <w:tabs>
                <w:tab w:val="left" w:pos="5383"/>
              </w:tabs>
              <w:spacing w:line="240" w:lineRule="exact"/>
              <w:ind w:left="583"/>
              <w:rPr>
                <w:rFonts w:ascii="仿宋_GB2312" w:hAnsi="仿宋_GB2312" w:eastAsia="仿宋_GB2312" w:cs="仿宋_GB2312"/>
                <w:sz w:val="24"/>
              </w:rPr>
            </w:pPr>
          </w:p>
          <w:p w14:paraId="54B6F4FC">
            <w:pPr>
              <w:pStyle w:val="7"/>
              <w:tabs>
                <w:tab w:val="left" w:pos="5383"/>
              </w:tabs>
              <w:spacing w:line="24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法定代表人签字（盖章）：</w:t>
            </w:r>
            <w:r>
              <w:rPr>
                <w:rFonts w:ascii="仿宋_GB2312" w:hAnsi="仿宋_GB2312" w:eastAsia="仿宋_GB2312" w:cs="仿宋_GB2312"/>
                <w:sz w:val="24"/>
              </w:rPr>
              <w:tab/>
            </w:r>
            <w:r>
              <w:rPr>
                <w:rFonts w:hint="eastAsia" w:ascii="仿宋_GB2312" w:hAnsi="仿宋_GB2312" w:eastAsia="仿宋_GB2312" w:cs="仿宋_GB2312"/>
                <w:sz w:val="24"/>
                <w:lang w:val="en-US" w:eastAsia="zh-CN"/>
              </w:rPr>
              <w:t xml:space="preserve">   </w:t>
            </w:r>
            <w:r>
              <w:rPr>
                <w:rFonts w:ascii="仿宋_GB2312" w:hAnsi="仿宋_GB2312" w:eastAsia="仿宋_GB2312" w:cs="仿宋_GB2312"/>
                <w:sz w:val="24"/>
              </w:rPr>
              <w:t>单位（盖章）：</w:t>
            </w:r>
          </w:p>
          <w:p w14:paraId="1EB628A7">
            <w:pPr>
              <w:pStyle w:val="7"/>
              <w:tabs>
                <w:tab w:val="left" w:pos="5383"/>
              </w:tabs>
              <w:spacing w:line="240" w:lineRule="exact"/>
              <w:ind w:left="583"/>
              <w:rPr>
                <w:rFonts w:ascii="仿宋_GB2312" w:hAnsi="仿宋_GB2312" w:eastAsia="仿宋_GB2312" w:cs="仿宋_GB2312"/>
                <w:sz w:val="24"/>
              </w:rPr>
            </w:pPr>
          </w:p>
          <w:p w14:paraId="30A30533">
            <w:pPr>
              <w:pStyle w:val="7"/>
              <w:spacing w:before="11" w:line="240" w:lineRule="exact"/>
              <w:rPr>
                <w:rFonts w:ascii="Arial Unicode MS" w:hAnsi="Arial Unicode MS" w:eastAsia="Arial Unicode MS" w:cs="Arial Unicode MS"/>
                <w:sz w:val="15"/>
                <w:szCs w:val="15"/>
              </w:rPr>
            </w:pPr>
          </w:p>
          <w:p w14:paraId="2617B84A">
            <w:pPr>
              <w:spacing w:line="240" w:lineRule="exact"/>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en-US" w:eastAsia="zh-CN"/>
              </w:rPr>
              <w:t xml:space="preserve"> </w:t>
            </w:r>
            <w:r>
              <w:rPr>
                <w:rFonts w:ascii="仿宋_GB2312" w:hAnsi="仿宋_GB2312" w:eastAsia="仿宋_GB2312" w:cs="仿宋_GB2312"/>
                <w:sz w:val="24"/>
              </w:rPr>
              <w:t>年</w:t>
            </w:r>
            <w:r>
              <w:rPr>
                <w:rFonts w:hint="eastAsia" w:ascii="仿宋_GB2312" w:hAnsi="仿宋_GB2312" w:eastAsia="仿宋_GB2312" w:cs="仿宋_GB2312"/>
                <w:sz w:val="24"/>
              </w:rPr>
              <w:t xml:space="preserve">   </w:t>
            </w:r>
            <w:r>
              <w:rPr>
                <w:rFonts w:ascii="仿宋_GB2312" w:hAnsi="仿宋_GB2312" w:eastAsia="仿宋_GB2312" w:cs="仿宋_GB2312"/>
                <w:sz w:val="24"/>
              </w:rPr>
              <w:t>月</w:t>
            </w:r>
            <w:r>
              <w:rPr>
                <w:rFonts w:hint="eastAsia" w:ascii="仿宋_GB2312" w:hAnsi="仿宋_GB2312" w:eastAsia="仿宋_GB2312" w:cs="仿宋_GB2312"/>
                <w:sz w:val="24"/>
              </w:rPr>
              <w:t xml:space="preserve">   </w:t>
            </w:r>
            <w:r>
              <w:rPr>
                <w:rFonts w:ascii="仿宋_GB2312" w:hAnsi="仿宋_GB2312" w:eastAsia="仿宋_GB2312" w:cs="仿宋_GB2312"/>
                <w:sz w:val="24"/>
              </w:rPr>
              <w:t>日</w:t>
            </w:r>
          </w:p>
        </w:tc>
      </w:tr>
      <w:tr w14:paraId="19F8D927">
        <w:tblPrEx>
          <w:tblCellMar>
            <w:top w:w="0" w:type="dxa"/>
            <w:left w:w="0" w:type="dxa"/>
            <w:bottom w:w="0" w:type="dxa"/>
            <w:right w:w="0" w:type="dxa"/>
          </w:tblCellMar>
        </w:tblPrEx>
        <w:trPr>
          <w:trHeight w:val="1701" w:hRule="atLeast"/>
        </w:trPr>
        <w:tc>
          <w:tcPr>
            <w:tcW w:w="9099" w:type="dxa"/>
            <w:gridSpan w:val="6"/>
            <w:tcBorders>
              <w:top w:val="single" w:color="auto" w:sz="4" w:space="0"/>
              <w:left w:val="single" w:color="auto" w:sz="4" w:space="0"/>
              <w:bottom w:val="single" w:color="auto" w:sz="4" w:space="0"/>
              <w:right w:val="single" w:color="auto" w:sz="4" w:space="0"/>
            </w:tcBorders>
          </w:tcPr>
          <w:p w14:paraId="2CC2DF52">
            <w:pPr>
              <w:spacing w:line="240" w:lineRule="exact"/>
              <w:rPr>
                <w:rFonts w:ascii="仿宋_GB2312" w:hAnsi="仿宋_GB2312" w:eastAsia="仿宋_GB2312" w:cs="仿宋_GB2312"/>
                <w:sz w:val="24"/>
              </w:rPr>
            </w:pPr>
          </w:p>
          <w:p w14:paraId="578083E0">
            <w:pPr>
              <w:spacing w:line="240" w:lineRule="exact"/>
              <w:rPr>
                <w:rFonts w:hint="eastAsia" w:ascii="仿宋_GB2312" w:hAnsi="仿宋_GB2312" w:eastAsia="仿宋_GB2312" w:cs="仿宋_GB2312"/>
                <w:sz w:val="24"/>
              </w:rPr>
            </w:pPr>
          </w:p>
          <w:p w14:paraId="270B3BFA">
            <w:pPr>
              <w:spacing w:line="2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eastAsia="zh-CN"/>
              </w:rPr>
              <w:t>初审人员</w:t>
            </w:r>
            <w:r>
              <w:rPr>
                <w:rFonts w:hint="eastAsia" w:ascii="仿宋_GB2312" w:hAnsi="仿宋_GB2312" w:eastAsia="仿宋_GB2312" w:cs="仿宋_GB2312"/>
                <w:sz w:val="24"/>
              </w:rPr>
              <w:t>签字：</w:t>
            </w:r>
          </w:p>
          <w:p w14:paraId="14864027">
            <w:pPr>
              <w:spacing w:line="2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bookmarkStart w:id="0" w:name="_GoBack"/>
            <w:bookmarkEnd w:id="0"/>
            <w:r>
              <w:rPr>
                <w:rFonts w:hint="eastAsia" w:ascii="仿宋_GB2312" w:hAnsi="仿宋_GB2312" w:eastAsia="仿宋_GB2312" w:cs="仿宋_GB2312"/>
                <w:sz w:val="24"/>
              </w:rPr>
              <w:t xml:space="preserve">              年   月   日</w:t>
            </w:r>
          </w:p>
          <w:p w14:paraId="0352D408">
            <w:pPr>
              <w:tabs>
                <w:tab w:val="left" w:pos="1626"/>
              </w:tabs>
              <w:bidi w:val="0"/>
              <w:jc w:val="left"/>
              <w:rPr>
                <w:lang w:val="en-US" w:eastAsia="zh-CN"/>
              </w:rPr>
            </w:pPr>
          </w:p>
        </w:tc>
      </w:tr>
      <w:tr w14:paraId="30B6677E">
        <w:tblPrEx>
          <w:tblCellMar>
            <w:top w:w="0" w:type="dxa"/>
            <w:left w:w="0" w:type="dxa"/>
            <w:bottom w:w="0" w:type="dxa"/>
            <w:right w:w="0" w:type="dxa"/>
          </w:tblCellMar>
        </w:tblPrEx>
        <w:trPr>
          <w:trHeight w:val="1701" w:hRule="atLeast"/>
        </w:trPr>
        <w:tc>
          <w:tcPr>
            <w:tcW w:w="9099" w:type="dxa"/>
            <w:gridSpan w:val="6"/>
            <w:tcBorders>
              <w:top w:val="single" w:color="auto" w:sz="4" w:space="0"/>
              <w:left w:val="single" w:color="auto" w:sz="4" w:space="0"/>
              <w:bottom w:val="single" w:color="auto" w:sz="4" w:space="0"/>
              <w:right w:val="single" w:color="auto" w:sz="4" w:space="0"/>
            </w:tcBorders>
            <w:vAlign w:val="center"/>
          </w:tcPr>
          <w:p w14:paraId="759E5007">
            <w:pPr>
              <w:spacing w:line="3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审核结果：□合格 □不合格                </w:t>
            </w:r>
            <w:r>
              <w:rPr>
                <w:rFonts w:ascii="仿宋_GB2312" w:hAnsi="仿宋_GB2312" w:eastAsia="仿宋_GB2312" w:cs="仿宋_GB2312"/>
                <w:sz w:val="24"/>
              </w:rPr>
              <w:t xml:space="preserve">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得分：</w:t>
            </w:r>
          </w:p>
          <w:p w14:paraId="1D09A53F">
            <w:pPr>
              <w:spacing w:line="300" w:lineRule="exact"/>
              <w:rPr>
                <w:rFonts w:ascii="仿宋_GB2312" w:hAnsi="仿宋_GB2312" w:eastAsia="仿宋_GB2312" w:cs="仿宋_GB2312"/>
                <w:sz w:val="24"/>
              </w:rPr>
            </w:pPr>
          </w:p>
          <w:p w14:paraId="47EF6824">
            <w:pPr>
              <w:spacing w:line="3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审核小组成员签字：</w:t>
            </w:r>
          </w:p>
          <w:p w14:paraId="736C773B">
            <w:pPr>
              <w:spacing w:line="240" w:lineRule="exact"/>
              <w:rPr>
                <w:rFonts w:ascii="仿宋_GB2312" w:hAnsi="仿宋_GB2312" w:eastAsia="仿宋_GB2312" w:cs="仿宋_GB2312"/>
                <w:sz w:val="24"/>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   年   月   日</w:t>
            </w:r>
          </w:p>
        </w:tc>
      </w:tr>
      <w:tr w14:paraId="66613E09">
        <w:tblPrEx>
          <w:tblCellMar>
            <w:top w:w="0" w:type="dxa"/>
            <w:left w:w="0" w:type="dxa"/>
            <w:bottom w:w="0" w:type="dxa"/>
            <w:right w:w="0" w:type="dxa"/>
          </w:tblCellMar>
        </w:tblPrEx>
        <w:trPr>
          <w:trHeight w:val="1701" w:hRule="atLeast"/>
        </w:trPr>
        <w:tc>
          <w:tcPr>
            <w:tcW w:w="9099" w:type="dxa"/>
            <w:gridSpan w:val="6"/>
            <w:tcBorders>
              <w:top w:val="single" w:color="auto" w:sz="4" w:space="0"/>
              <w:left w:val="single" w:color="auto" w:sz="4" w:space="0"/>
              <w:bottom w:val="single" w:color="auto" w:sz="4" w:space="0"/>
              <w:right w:val="single" w:color="auto" w:sz="4" w:space="0"/>
            </w:tcBorders>
            <w:vAlign w:val="center"/>
          </w:tcPr>
          <w:p w14:paraId="61C0FA5B">
            <w:pPr>
              <w:spacing w:line="240" w:lineRule="exact"/>
              <w:rPr>
                <w:rFonts w:hint="eastAsia" w:ascii="仿宋_GB2312" w:hAnsi="仿宋_GB2312" w:eastAsia="仿宋_GB2312" w:cs="仿宋_GB2312"/>
                <w:sz w:val="24"/>
              </w:rPr>
            </w:pPr>
            <w:r>
              <w:rPr>
                <w:rFonts w:hint="eastAsia" w:ascii="仿宋_GB2312" w:hAnsi="仿宋_GB2312" w:eastAsia="仿宋_GB2312" w:cs="仿宋_GB2312"/>
                <w:sz w:val="24"/>
                <w:lang w:eastAsia="zh-CN"/>
              </w:rPr>
              <w:tab/>
            </w:r>
          </w:p>
          <w:p w14:paraId="015D431E">
            <w:pPr>
              <w:spacing w:line="240" w:lineRule="exact"/>
              <w:rPr>
                <w:rFonts w:hint="eastAsia" w:ascii="仿宋_GB2312" w:hAnsi="仿宋_GB2312" w:eastAsia="仿宋_GB2312" w:cs="仿宋_GB2312"/>
                <w:sz w:val="24"/>
              </w:rPr>
            </w:pPr>
          </w:p>
          <w:p w14:paraId="742177CD">
            <w:pPr>
              <w:spacing w:line="2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eastAsia="zh-CN"/>
              </w:rPr>
              <w:t>监督人员</w:t>
            </w:r>
            <w:r>
              <w:rPr>
                <w:rFonts w:hint="eastAsia" w:ascii="仿宋_GB2312" w:hAnsi="仿宋_GB2312" w:eastAsia="仿宋_GB2312" w:cs="仿宋_GB2312"/>
                <w:sz w:val="24"/>
              </w:rPr>
              <w:t>签字：</w:t>
            </w:r>
          </w:p>
          <w:p w14:paraId="2305690F">
            <w:pPr>
              <w:spacing w:line="2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 xml:space="preserve">                                                年   月   日</w:t>
            </w:r>
          </w:p>
          <w:p w14:paraId="00FC8B7B">
            <w:pPr>
              <w:tabs>
                <w:tab w:val="left" w:pos="646"/>
              </w:tabs>
              <w:spacing w:line="240" w:lineRule="exact"/>
              <w:rPr>
                <w:rFonts w:hint="eastAsia" w:ascii="仿宋_GB2312" w:hAnsi="仿宋_GB2312" w:eastAsia="仿宋_GB2312" w:cs="仿宋_GB2312"/>
                <w:sz w:val="24"/>
                <w:lang w:eastAsia="zh-CN"/>
              </w:rPr>
            </w:pPr>
          </w:p>
        </w:tc>
      </w:tr>
      <w:tr w14:paraId="1D73B154">
        <w:tblPrEx>
          <w:tblCellMar>
            <w:top w:w="0" w:type="dxa"/>
            <w:left w:w="0" w:type="dxa"/>
            <w:bottom w:w="0" w:type="dxa"/>
            <w:right w:w="0" w:type="dxa"/>
          </w:tblCellMar>
        </w:tblPrEx>
        <w:trPr>
          <w:trHeight w:val="1701" w:hRule="atLeast"/>
        </w:trPr>
        <w:tc>
          <w:tcPr>
            <w:tcW w:w="9099" w:type="dxa"/>
            <w:gridSpan w:val="6"/>
            <w:tcBorders>
              <w:top w:val="single" w:color="auto" w:sz="4" w:space="0"/>
              <w:left w:val="single" w:color="auto" w:sz="4" w:space="0"/>
              <w:bottom w:val="single" w:color="auto" w:sz="4" w:space="0"/>
              <w:right w:val="single" w:color="auto" w:sz="4" w:space="0"/>
            </w:tcBorders>
            <w:vAlign w:val="center"/>
          </w:tcPr>
          <w:p w14:paraId="7CA81A53">
            <w:pPr>
              <w:spacing w:line="240" w:lineRule="exact"/>
              <w:rPr>
                <w:rFonts w:hint="eastAsia" w:ascii="仿宋_GB2312" w:hAnsi="仿宋_GB2312" w:eastAsia="仿宋_GB2312" w:cs="仿宋_GB2312"/>
                <w:sz w:val="24"/>
              </w:rPr>
            </w:pPr>
          </w:p>
          <w:p w14:paraId="737E929E">
            <w:pPr>
              <w:spacing w:line="240" w:lineRule="exact"/>
              <w:rPr>
                <w:rFonts w:hint="eastAsia" w:ascii="仿宋_GB2312" w:hAnsi="仿宋_GB2312" w:eastAsia="仿宋_GB2312" w:cs="仿宋_GB2312"/>
                <w:sz w:val="24"/>
              </w:rPr>
            </w:pPr>
          </w:p>
          <w:p w14:paraId="1AEA33AC">
            <w:pPr>
              <w:spacing w:line="2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业务部门负责人签字：</w:t>
            </w:r>
          </w:p>
          <w:p w14:paraId="6080FB96">
            <w:pPr>
              <w:spacing w:line="24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 xml:space="preserve">                                                年   月   日</w:t>
            </w:r>
          </w:p>
          <w:p w14:paraId="333902B9">
            <w:pPr>
              <w:spacing w:line="240" w:lineRule="exact"/>
              <w:jc w:val="left"/>
              <w:rPr>
                <w:rFonts w:hint="eastAsia" w:ascii="仿宋_GB2312" w:hAnsi="仿宋_GB2312" w:eastAsia="仿宋_GB2312" w:cs="仿宋_GB2312"/>
                <w:sz w:val="24"/>
              </w:rPr>
            </w:pPr>
          </w:p>
        </w:tc>
      </w:tr>
      <w:tr w14:paraId="496ECBBA">
        <w:tblPrEx>
          <w:tblCellMar>
            <w:top w:w="0" w:type="dxa"/>
            <w:left w:w="0" w:type="dxa"/>
            <w:bottom w:w="0" w:type="dxa"/>
            <w:right w:w="0" w:type="dxa"/>
          </w:tblCellMar>
        </w:tblPrEx>
        <w:trPr>
          <w:trHeight w:val="1701" w:hRule="atLeast"/>
        </w:trPr>
        <w:tc>
          <w:tcPr>
            <w:tcW w:w="9099" w:type="dxa"/>
            <w:gridSpan w:val="6"/>
            <w:tcBorders>
              <w:top w:val="single" w:color="auto" w:sz="4" w:space="0"/>
              <w:left w:val="single" w:color="auto" w:sz="4" w:space="0"/>
              <w:bottom w:val="single" w:color="auto" w:sz="4" w:space="0"/>
              <w:right w:val="single" w:color="auto" w:sz="4" w:space="0"/>
            </w:tcBorders>
            <w:vAlign w:val="center"/>
          </w:tcPr>
          <w:p w14:paraId="07EB78E7">
            <w:pPr>
              <w:spacing w:line="240" w:lineRule="exact"/>
              <w:ind w:firstLine="480" w:firstLineChars="200"/>
              <w:rPr>
                <w:rFonts w:hint="eastAsia" w:ascii="仿宋_GB2312" w:hAnsi="仿宋_GB2312" w:eastAsia="仿宋_GB2312" w:cs="仿宋_GB2312"/>
                <w:sz w:val="24"/>
              </w:rPr>
            </w:pPr>
          </w:p>
          <w:p w14:paraId="7A30A5AA">
            <w:pPr>
              <w:spacing w:line="2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分管领导签字：   </w:t>
            </w:r>
          </w:p>
          <w:p w14:paraId="700F485A">
            <w:pPr>
              <w:spacing w:line="2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                                            年   月   日</w:t>
            </w:r>
          </w:p>
        </w:tc>
      </w:tr>
    </w:tbl>
    <w:p w14:paraId="5F566C76">
      <w:pP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br w:type="page"/>
      </w:r>
    </w:p>
    <w:p w14:paraId="61410A94"/>
    <w:p w14:paraId="57CDC138">
      <w:pPr>
        <w:pStyle w:val="2"/>
        <w:spacing w:line="546" w:lineRule="exact"/>
        <w:ind w:left="0"/>
        <w:jc w:val="center"/>
        <w:rPr>
          <w:rFonts w:cs="方正小标宋简体"/>
        </w:rPr>
      </w:pPr>
      <w:r>
        <w:rPr>
          <w:rFonts w:hint="eastAsia" w:cs="方正小标宋简体"/>
        </w:rPr>
        <w:t>常德市长期护理保险服务机构</w:t>
      </w:r>
    </w:p>
    <w:p w14:paraId="3D77FCD6">
      <w:pPr>
        <w:pStyle w:val="2"/>
        <w:spacing w:line="546" w:lineRule="exact"/>
        <w:ind w:left="0"/>
        <w:jc w:val="center"/>
        <w:rPr>
          <w:rFonts w:ascii="方正小标宋_GBK" w:hAnsi="方正小标宋_GBK" w:eastAsia="方正小标宋_GBK" w:cs="方正小标宋_GBK"/>
        </w:rPr>
      </w:pPr>
      <w:r>
        <w:rPr>
          <w:rFonts w:hint="eastAsia" w:cs="方正小标宋简体"/>
        </w:rPr>
        <w:t>定点申请审批表</w:t>
      </w:r>
    </w:p>
    <w:p w14:paraId="67441BFA">
      <w:pPr>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（居家类）</w:t>
      </w:r>
    </w:p>
    <w:tbl>
      <w:tblPr>
        <w:tblStyle w:val="5"/>
        <w:tblpPr w:leftFromText="180" w:rightFromText="180" w:vertAnchor="text" w:horzAnchor="page" w:tblpX="1423" w:tblpY="290"/>
        <w:tblOverlap w:val="never"/>
        <w:tblW w:w="9099" w:type="dxa"/>
        <w:tblInd w:w="0" w:type="dxa"/>
        <w:tblLayout w:type="fixed"/>
        <w:tblCellMar>
          <w:top w:w="0" w:type="dxa"/>
          <w:left w:w="0" w:type="dxa"/>
          <w:bottom w:w="0" w:type="dxa"/>
          <w:right w:w="0" w:type="dxa"/>
        </w:tblCellMar>
      </w:tblPr>
      <w:tblGrid>
        <w:gridCol w:w="1521"/>
        <w:gridCol w:w="1160"/>
        <w:gridCol w:w="1250"/>
        <w:gridCol w:w="2080"/>
        <w:gridCol w:w="1290"/>
        <w:gridCol w:w="1798"/>
      </w:tblGrid>
      <w:tr w14:paraId="0BDB10BD">
        <w:tblPrEx>
          <w:tblCellMar>
            <w:top w:w="0" w:type="dxa"/>
            <w:left w:w="0" w:type="dxa"/>
            <w:bottom w:w="0" w:type="dxa"/>
            <w:right w:w="0" w:type="dxa"/>
          </w:tblCellMar>
        </w:tblPrEx>
        <w:trPr>
          <w:trHeight w:val="510" w:hRule="atLeast"/>
        </w:trPr>
        <w:tc>
          <w:tcPr>
            <w:tcW w:w="1521" w:type="dxa"/>
            <w:tcBorders>
              <w:top w:val="single" w:color="000000" w:sz="4" w:space="0"/>
              <w:left w:val="single" w:color="000000" w:sz="4" w:space="0"/>
              <w:bottom w:val="single" w:color="000000" w:sz="4" w:space="0"/>
              <w:right w:val="single" w:color="000000" w:sz="4" w:space="0"/>
            </w:tcBorders>
            <w:vAlign w:val="center"/>
          </w:tcPr>
          <w:p w14:paraId="59143A29">
            <w:pPr>
              <w:jc w:val="center"/>
              <w:rPr>
                <w:rFonts w:ascii="国标仿宋-GB/T 2312" w:hAnsi="国标仿宋-GB/T 2312" w:eastAsia="国标仿宋-GB/T 2312" w:cs="国标仿宋-GB/T 2312"/>
              </w:rPr>
            </w:pPr>
            <w:r>
              <w:rPr>
                <w:rFonts w:hint="eastAsia" w:ascii="国标仿宋-GB/T 2312" w:hAnsi="国标仿宋-GB/T 2312" w:eastAsia="国标仿宋-GB/T 2312" w:cs="国标仿宋-GB/T 2312"/>
              </w:rPr>
              <w:t>机构名称</w:t>
            </w:r>
          </w:p>
        </w:tc>
        <w:tc>
          <w:tcPr>
            <w:tcW w:w="7578" w:type="dxa"/>
            <w:gridSpan w:val="5"/>
            <w:tcBorders>
              <w:top w:val="single" w:color="000000" w:sz="4" w:space="0"/>
              <w:left w:val="single" w:color="000000" w:sz="4" w:space="0"/>
              <w:bottom w:val="single" w:color="000000" w:sz="4" w:space="0"/>
              <w:right w:val="single" w:color="000000" w:sz="4" w:space="0"/>
            </w:tcBorders>
            <w:vAlign w:val="center"/>
          </w:tcPr>
          <w:p w14:paraId="0BF0E63B">
            <w:pPr>
              <w:jc w:val="center"/>
              <w:rPr>
                <w:rFonts w:ascii="国标仿宋-GB/T 2312" w:hAnsi="国标仿宋-GB/T 2312" w:eastAsia="国标仿宋-GB/T 2312" w:cs="国标仿宋-GB/T 2312"/>
              </w:rPr>
            </w:pPr>
          </w:p>
        </w:tc>
      </w:tr>
      <w:tr w14:paraId="1175A11A">
        <w:tblPrEx>
          <w:tblCellMar>
            <w:top w:w="0" w:type="dxa"/>
            <w:left w:w="0" w:type="dxa"/>
            <w:bottom w:w="0" w:type="dxa"/>
            <w:right w:w="0" w:type="dxa"/>
          </w:tblCellMar>
        </w:tblPrEx>
        <w:trPr>
          <w:trHeight w:val="510" w:hRule="atLeast"/>
        </w:trPr>
        <w:tc>
          <w:tcPr>
            <w:tcW w:w="1521" w:type="dxa"/>
            <w:tcBorders>
              <w:top w:val="single" w:color="000000" w:sz="4" w:space="0"/>
              <w:left w:val="single" w:color="000000" w:sz="4" w:space="0"/>
              <w:bottom w:val="single" w:color="000000" w:sz="4" w:space="0"/>
              <w:right w:val="single" w:color="000000" w:sz="4" w:space="0"/>
            </w:tcBorders>
            <w:vAlign w:val="center"/>
          </w:tcPr>
          <w:p w14:paraId="6644C2E4">
            <w:pPr>
              <w:jc w:val="center"/>
              <w:rPr>
                <w:rFonts w:ascii="国标仿宋-GB/T 2312" w:hAnsi="国标仿宋-GB/T 2312" w:eastAsia="国标仿宋-GB/T 2312" w:cs="国标仿宋-GB/T 2312"/>
              </w:rPr>
            </w:pPr>
            <w:r>
              <w:rPr>
                <w:rFonts w:hint="eastAsia" w:ascii="国标仿宋-GB/T 2312" w:hAnsi="国标仿宋-GB/T 2312" w:eastAsia="国标仿宋-GB/T 2312" w:cs="国标仿宋-GB/T 2312"/>
              </w:rPr>
              <w:t>单位地址</w:t>
            </w:r>
          </w:p>
        </w:tc>
        <w:tc>
          <w:tcPr>
            <w:tcW w:w="7578" w:type="dxa"/>
            <w:gridSpan w:val="5"/>
            <w:tcBorders>
              <w:top w:val="single" w:color="000000" w:sz="4" w:space="0"/>
              <w:left w:val="single" w:color="000000" w:sz="4" w:space="0"/>
              <w:bottom w:val="single" w:color="000000" w:sz="4" w:space="0"/>
              <w:right w:val="single" w:color="000000" w:sz="4" w:space="0"/>
            </w:tcBorders>
            <w:vAlign w:val="center"/>
          </w:tcPr>
          <w:p w14:paraId="2FB1E787">
            <w:pPr>
              <w:jc w:val="center"/>
              <w:rPr>
                <w:rFonts w:ascii="国标仿宋-GB/T 2312" w:hAnsi="国标仿宋-GB/T 2312" w:eastAsia="国标仿宋-GB/T 2312" w:cs="国标仿宋-GB/T 2312"/>
              </w:rPr>
            </w:pPr>
          </w:p>
        </w:tc>
      </w:tr>
      <w:tr w14:paraId="5160B9AE">
        <w:tblPrEx>
          <w:tblCellMar>
            <w:top w:w="0" w:type="dxa"/>
            <w:left w:w="0" w:type="dxa"/>
            <w:bottom w:w="0" w:type="dxa"/>
            <w:right w:w="0" w:type="dxa"/>
          </w:tblCellMar>
        </w:tblPrEx>
        <w:trPr>
          <w:trHeight w:val="510" w:hRule="atLeast"/>
        </w:trPr>
        <w:tc>
          <w:tcPr>
            <w:tcW w:w="2681" w:type="dxa"/>
            <w:gridSpan w:val="2"/>
            <w:tcBorders>
              <w:top w:val="single" w:color="000000" w:sz="4" w:space="0"/>
              <w:left w:val="single" w:color="000000" w:sz="4" w:space="0"/>
              <w:bottom w:val="single" w:color="000000" w:sz="4" w:space="0"/>
              <w:right w:val="single" w:color="000000" w:sz="4" w:space="0"/>
            </w:tcBorders>
            <w:vAlign w:val="center"/>
          </w:tcPr>
          <w:p w14:paraId="5BC878D5">
            <w:pPr>
              <w:jc w:val="center"/>
              <w:rPr>
                <w:rFonts w:ascii="国标仿宋-GB/T 2312" w:hAnsi="国标仿宋-GB/T 2312" w:eastAsia="国标仿宋-GB/T 2312" w:cs="国标仿宋-GB/T 2312"/>
              </w:rPr>
            </w:pPr>
            <w:r>
              <w:rPr>
                <w:rFonts w:hint="eastAsia" w:ascii="国标仿宋-GB/T 2312" w:hAnsi="国标仿宋-GB/T 2312" w:eastAsia="国标仿宋-GB/T 2312" w:cs="国标仿宋-GB/T 2312"/>
              </w:rPr>
              <w:t>统一社会信用代码</w:t>
            </w:r>
          </w:p>
        </w:tc>
        <w:tc>
          <w:tcPr>
            <w:tcW w:w="6418" w:type="dxa"/>
            <w:gridSpan w:val="4"/>
            <w:tcBorders>
              <w:top w:val="single" w:color="000000" w:sz="4" w:space="0"/>
              <w:left w:val="single" w:color="000000" w:sz="4" w:space="0"/>
              <w:bottom w:val="single" w:color="000000" w:sz="4" w:space="0"/>
              <w:right w:val="single" w:color="000000" w:sz="4" w:space="0"/>
            </w:tcBorders>
            <w:vAlign w:val="center"/>
          </w:tcPr>
          <w:p w14:paraId="61E546F1">
            <w:pPr>
              <w:jc w:val="center"/>
              <w:rPr>
                <w:rFonts w:ascii="国标仿宋-GB/T 2312" w:hAnsi="国标仿宋-GB/T 2312" w:eastAsia="国标仿宋-GB/T 2312" w:cs="国标仿宋-GB/T 2312"/>
              </w:rPr>
            </w:pPr>
          </w:p>
        </w:tc>
      </w:tr>
      <w:tr w14:paraId="6A998D54">
        <w:tblPrEx>
          <w:tblCellMar>
            <w:top w:w="0" w:type="dxa"/>
            <w:left w:w="0" w:type="dxa"/>
            <w:bottom w:w="0" w:type="dxa"/>
            <w:right w:w="0" w:type="dxa"/>
          </w:tblCellMar>
        </w:tblPrEx>
        <w:trPr>
          <w:trHeight w:val="510" w:hRule="atLeast"/>
        </w:trPr>
        <w:tc>
          <w:tcPr>
            <w:tcW w:w="2681" w:type="dxa"/>
            <w:gridSpan w:val="2"/>
            <w:tcBorders>
              <w:top w:val="single" w:color="000000" w:sz="4" w:space="0"/>
              <w:left w:val="single" w:color="000000" w:sz="4" w:space="0"/>
              <w:bottom w:val="single" w:color="000000" w:sz="4" w:space="0"/>
              <w:right w:val="single" w:color="000000" w:sz="4" w:space="0"/>
            </w:tcBorders>
            <w:vAlign w:val="center"/>
          </w:tcPr>
          <w:p w14:paraId="0945970D">
            <w:pPr>
              <w:jc w:val="center"/>
              <w:rPr>
                <w:rFonts w:ascii="国标仿宋-GB/T 2312" w:hAnsi="国标仿宋-GB/T 2312" w:eastAsia="国标仿宋-GB/T 2312" w:cs="国标仿宋-GB/T 2312"/>
              </w:rPr>
            </w:pPr>
            <w:r>
              <w:rPr>
                <w:rFonts w:hint="eastAsia" w:ascii="国标仿宋-GB/T 2312" w:hAnsi="国标仿宋-GB/T 2312" w:eastAsia="国标仿宋-GB/T 2312" w:cs="国标仿宋-GB/T 2312"/>
              </w:rPr>
              <w:t>营业期限</w:t>
            </w:r>
          </w:p>
        </w:tc>
        <w:tc>
          <w:tcPr>
            <w:tcW w:w="6418" w:type="dxa"/>
            <w:gridSpan w:val="4"/>
            <w:tcBorders>
              <w:top w:val="single" w:color="000000" w:sz="4" w:space="0"/>
              <w:left w:val="single" w:color="000000" w:sz="4" w:space="0"/>
              <w:bottom w:val="single" w:color="000000" w:sz="4" w:space="0"/>
              <w:right w:val="single" w:color="000000" w:sz="4" w:space="0"/>
            </w:tcBorders>
            <w:vAlign w:val="center"/>
          </w:tcPr>
          <w:p w14:paraId="22625AAF">
            <w:pPr>
              <w:jc w:val="center"/>
              <w:rPr>
                <w:rFonts w:ascii="国标仿宋-GB/T 2312" w:hAnsi="国标仿宋-GB/T 2312" w:eastAsia="国标仿宋-GB/T 2312" w:cs="国标仿宋-GB/T 2312"/>
              </w:rPr>
            </w:pPr>
            <w:r>
              <w:rPr>
                <w:rFonts w:hint="eastAsia" w:ascii="国标仿宋-GB/T 2312" w:hAnsi="国标仿宋-GB/T 2312" w:eastAsia="国标仿宋-GB/T 2312" w:cs="国标仿宋-GB/T 2312"/>
              </w:rPr>
              <w:t>年    月    日 至      年    月    日</w:t>
            </w:r>
          </w:p>
        </w:tc>
      </w:tr>
      <w:tr w14:paraId="739F343B">
        <w:tblPrEx>
          <w:tblCellMar>
            <w:top w:w="0" w:type="dxa"/>
            <w:left w:w="0" w:type="dxa"/>
            <w:bottom w:w="0" w:type="dxa"/>
            <w:right w:w="0" w:type="dxa"/>
          </w:tblCellMar>
        </w:tblPrEx>
        <w:trPr>
          <w:trHeight w:val="510" w:hRule="atLeast"/>
        </w:trPr>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12578">
            <w:pPr>
              <w:jc w:val="center"/>
              <w:rPr>
                <w:rFonts w:ascii="国标仿宋-GB/T 2312" w:hAnsi="国标仿宋-GB/T 2312" w:eastAsia="国标仿宋-GB/T 2312" w:cs="国标仿宋-GB/T 2312"/>
              </w:rPr>
            </w:pPr>
            <w:r>
              <w:rPr>
                <w:rFonts w:hint="eastAsia" w:ascii="国标仿宋-GB/T 2312" w:hAnsi="国标仿宋-GB/T 2312" w:eastAsia="国标仿宋-GB/T 2312" w:cs="国标仿宋-GB/T 2312"/>
              </w:rPr>
              <w:t>法定代表人</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DCF4C">
            <w:pPr>
              <w:jc w:val="center"/>
              <w:rPr>
                <w:rFonts w:ascii="国标仿宋-GB/T 2312" w:hAnsi="国标仿宋-GB/T 2312" w:eastAsia="国标仿宋-GB/T 2312" w:cs="国标仿宋-GB/T 2312"/>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33C5">
            <w:pPr>
              <w:jc w:val="center"/>
              <w:rPr>
                <w:rFonts w:ascii="国标仿宋-GB/T 2312" w:hAnsi="国标仿宋-GB/T 2312" w:eastAsia="国标仿宋-GB/T 2312" w:cs="国标仿宋-GB/T 2312"/>
              </w:rPr>
            </w:pPr>
            <w:r>
              <w:rPr>
                <w:rFonts w:hint="eastAsia" w:ascii="国标仿宋-GB/T 2312" w:hAnsi="国标仿宋-GB/T 2312" w:eastAsia="国标仿宋-GB/T 2312" w:cs="国标仿宋-GB/T 2312"/>
              </w:rPr>
              <w:t>身份证号码</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49A0">
            <w:pPr>
              <w:jc w:val="center"/>
              <w:rPr>
                <w:rFonts w:ascii="国标仿宋-GB/T 2312" w:hAnsi="国标仿宋-GB/T 2312" w:eastAsia="国标仿宋-GB/T 2312" w:cs="国标仿宋-GB/T 2312"/>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AFD9E">
            <w:pPr>
              <w:jc w:val="center"/>
              <w:rPr>
                <w:rFonts w:ascii="国标仿宋-GB/T 2312" w:hAnsi="国标仿宋-GB/T 2312" w:eastAsia="国标仿宋-GB/T 2312" w:cs="国标仿宋-GB/T 2312"/>
              </w:rPr>
            </w:pPr>
            <w:r>
              <w:rPr>
                <w:rFonts w:hint="eastAsia" w:ascii="国标仿宋-GB/T 2312" w:hAnsi="国标仿宋-GB/T 2312" w:eastAsia="国标仿宋-GB/T 2312" w:cs="国标仿宋-GB/T 2312"/>
              </w:rPr>
              <w:t>联系电话</w:t>
            </w:r>
          </w:p>
        </w:tc>
        <w:tc>
          <w:tcPr>
            <w:tcW w:w="1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70DA5">
            <w:pPr>
              <w:jc w:val="center"/>
              <w:rPr>
                <w:rFonts w:ascii="国标仿宋-GB/T 2312" w:hAnsi="国标仿宋-GB/T 2312" w:eastAsia="国标仿宋-GB/T 2312" w:cs="国标仿宋-GB/T 2312"/>
              </w:rPr>
            </w:pPr>
          </w:p>
        </w:tc>
      </w:tr>
      <w:tr w14:paraId="2862A54A">
        <w:tblPrEx>
          <w:tblCellMar>
            <w:top w:w="0" w:type="dxa"/>
            <w:left w:w="0" w:type="dxa"/>
            <w:bottom w:w="0" w:type="dxa"/>
            <w:right w:w="0" w:type="dxa"/>
          </w:tblCellMar>
        </w:tblPrEx>
        <w:trPr>
          <w:trHeight w:val="510" w:hRule="atLeast"/>
        </w:trPr>
        <w:tc>
          <w:tcPr>
            <w:tcW w:w="1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317CB">
            <w:pPr>
              <w:jc w:val="center"/>
              <w:rPr>
                <w:rFonts w:ascii="国标仿宋-GB/T 2312" w:hAnsi="国标仿宋-GB/T 2312" w:eastAsia="国标仿宋-GB/T 2312" w:cs="国标仿宋-GB/T 2312"/>
              </w:rPr>
            </w:pPr>
            <w:r>
              <w:rPr>
                <w:rFonts w:hint="eastAsia" w:ascii="国标仿宋-GB/T 2312" w:hAnsi="国标仿宋-GB/T 2312" w:eastAsia="国标仿宋-GB/T 2312" w:cs="国标仿宋-GB/T 2312"/>
              </w:rPr>
              <w:t>主要负责人</w:t>
            </w:r>
          </w:p>
        </w:tc>
        <w:tc>
          <w:tcPr>
            <w:tcW w:w="11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08E09">
            <w:pPr>
              <w:jc w:val="center"/>
              <w:rPr>
                <w:rFonts w:ascii="国标仿宋-GB/T 2312" w:hAnsi="国标仿宋-GB/T 2312" w:eastAsia="国标仿宋-GB/T 2312" w:cs="国标仿宋-GB/T 2312"/>
              </w:rPr>
            </w:pPr>
          </w:p>
        </w:tc>
        <w:tc>
          <w:tcPr>
            <w:tcW w:w="12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35201">
            <w:pPr>
              <w:jc w:val="center"/>
              <w:rPr>
                <w:rFonts w:ascii="国标仿宋-GB/T 2312" w:hAnsi="国标仿宋-GB/T 2312" w:eastAsia="国标仿宋-GB/T 2312" w:cs="国标仿宋-GB/T 2312"/>
              </w:rPr>
            </w:pPr>
            <w:r>
              <w:rPr>
                <w:rFonts w:hint="eastAsia" w:ascii="国标仿宋-GB/T 2312" w:hAnsi="国标仿宋-GB/T 2312" w:eastAsia="国标仿宋-GB/T 2312" w:cs="国标仿宋-GB/T 2312"/>
              </w:rPr>
              <w:t>身份证号码</w:t>
            </w:r>
          </w:p>
        </w:tc>
        <w:tc>
          <w:tcPr>
            <w:tcW w:w="2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BE975">
            <w:pPr>
              <w:jc w:val="center"/>
              <w:rPr>
                <w:rFonts w:ascii="国标仿宋-GB/T 2312" w:hAnsi="国标仿宋-GB/T 2312" w:eastAsia="国标仿宋-GB/T 2312" w:cs="国标仿宋-GB/T 2312"/>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3B149">
            <w:pPr>
              <w:jc w:val="center"/>
              <w:rPr>
                <w:rFonts w:ascii="国标仿宋-GB/T 2312" w:hAnsi="国标仿宋-GB/T 2312" w:eastAsia="国标仿宋-GB/T 2312" w:cs="国标仿宋-GB/T 2312"/>
              </w:rPr>
            </w:pPr>
            <w:r>
              <w:rPr>
                <w:rFonts w:hint="eastAsia" w:ascii="国标仿宋-GB/T 2312" w:hAnsi="国标仿宋-GB/T 2312" w:eastAsia="国标仿宋-GB/T 2312" w:cs="国标仿宋-GB/T 2312"/>
              </w:rPr>
              <w:t>联系电话</w:t>
            </w:r>
          </w:p>
        </w:tc>
        <w:tc>
          <w:tcPr>
            <w:tcW w:w="17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53024">
            <w:pPr>
              <w:jc w:val="center"/>
              <w:rPr>
                <w:rFonts w:ascii="国标仿宋-GB/T 2312" w:hAnsi="国标仿宋-GB/T 2312" w:eastAsia="国标仿宋-GB/T 2312" w:cs="国标仿宋-GB/T 2312"/>
              </w:rPr>
            </w:pPr>
          </w:p>
        </w:tc>
      </w:tr>
      <w:tr w14:paraId="008D87F9">
        <w:tblPrEx>
          <w:tblCellMar>
            <w:top w:w="0" w:type="dxa"/>
            <w:left w:w="0" w:type="dxa"/>
            <w:bottom w:w="0" w:type="dxa"/>
            <w:right w:w="0" w:type="dxa"/>
          </w:tblCellMar>
        </w:tblPrEx>
        <w:trPr>
          <w:trHeight w:val="737" w:hRule="atLeast"/>
        </w:trPr>
        <w:tc>
          <w:tcPr>
            <w:tcW w:w="1521" w:type="dxa"/>
            <w:vMerge w:val="restart"/>
            <w:tcBorders>
              <w:top w:val="single" w:color="auto" w:sz="4" w:space="0"/>
              <w:left w:val="single" w:color="auto" w:sz="4" w:space="0"/>
              <w:bottom w:val="single" w:color="auto" w:sz="4" w:space="0"/>
              <w:right w:val="single" w:color="auto" w:sz="4" w:space="0"/>
            </w:tcBorders>
            <w:vAlign w:val="center"/>
          </w:tcPr>
          <w:p w14:paraId="116A0A96">
            <w:pPr>
              <w:pStyle w:val="7"/>
              <w:ind w:left="2"/>
              <w:jc w:val="center"/>
              <w:rPr>
                <w:rFonts w:ascii="国标仿宋-GB/T 2312" w:hAnsi="国标仿宋-GB/T 2312" w:eastAsia="国标仿宋-GB/T 2312" w:cs="国标仿宋-GB/T 2312"/>
                <w:sz w:val="24"/>
              </w:rPr>
            </w:pPr>
            <w:r>
              <w:rPr>
                <w:rFonts w:hint="eastAsia" w:ascii="国标仿宋-GB/T 2312" w:hAnsi="国标仿宋-GB/T 2312" w:eastAsia="国标仿宋-GB/T 2312" w:cs="国标仿宋-GB/T 2312"/>
                <w:sz w:val="24"/>
              </w:rPr>
              <w:t>机构类型</w:t>
            </w:r>
          </w:p>
        </w:tc>
        <w:tc>
          <w:tcPr>
            <w:tcW w:w="2410" w:type="dxa"/>
            <w:gridSpan w:val="2"/>
            <w:tcBorders>
              <w:top w:val="single" w:color="000000" w:sz="4" w:space="0"/>
              <w:left w:val="single" w:color="auto" w:sz="4" w:space="0"/>
              <w:bottom w:val="single" w:color="000000" w:sz="4" w:space="0"/>
              <w:right w:val="single" w:color="000000" w:sz="4" w:space="0"/>
            </w:tcBorders>
            <w:vAlign w:val="center"/>
          </w:tcPr>
          <w:p w14:paraId="7A1E76F8">
            <w:pPr>
              <w:jc w:val="center"/>
              <w:rPr>
                <w:rFonts w:ascii="国标仿宋-GB/T 2312" w:hAnsi="国标仿宋-GB/T 2312" w:eastAsia="国标仿宋-GB/T 2312" w:cs="国标仿宋-GB/T 2312"/>
              </w:rPr>
            </w:pPr>
            <w:r>
              <w:rPr>
                <w:rFonts w:hint="eastAsia" w:ascii="国标仿宋-GB/T 2312" w:hAnsi="国标仿宋-GB/T 2312" w:eastAsia="国标仿宋-GB/T 2312" w:cs="国标仿宋-GB/T 2312"/>
              </w:rPr>
              <w:t>医疗机构</w:t>
            </w:r>
          </w:p>
        </w:tc>
        <w:tc>
          <w:tcPr>
            <w:tcW w:w="5168" w:type="dxa"/>
            <w:gridSpan w:val="3"/>
            <w:tcBorders>
              <w:top w:val="single" w:color="000000" w:sz="4" w:space="0"/>
              <w:left w:val="single" w:color="000000" w:sz="4" w:space="0"/>
              <w:bottom w:val="single" w:color="000000" w:sz="4" w:space="0"/>
              <w:right w:val="single" w:color="000000" w:sz="4" w:space="0"/>
            </w:tcBorders>
            <w:vAlign w:val="center"/>
          </w:tcPr>
          <w:p w14:paraId="18C726DC">
            <w:pPr>
              <w:ind w:firstLine="210" w:firstLineChars="100"/>
              <w:rPr>
                <w:rFonts w:ascii="国标仿宋-GB/T 2312" w:hAnsi="国标仿宋-GB/T 2312" w:eastAsia="国标仿宋-GB/T 2312" w:cs="国标仿宋-GB/T 2312"/>
              </w:rPr>
            </w:pPr>
            <w:r>
              <w:rPr>
                <w:rFonts w:hint="eastAsia" w:ascii="国标仿宋-GB/T 2312" w:hAnsi="国标仿宋-GB/T 2312" w:eastAsia="国标仿宋-GB/T 2312" w:cs="国标仿宋-GB/T 2312"/>
              </w:rPr>
              <w:t>□医院          □社区卫生服务中心</w:t>
            </w:r>
          </w:p>
          <w:p w14:paraId="75B172CE">
            <w:pPr>
              <w:ind w:firstLine="210" w:firstLineChars="100"/>
              <w:rPr>
                <w:rFonts w:ascii="国标仿宋-GB/T 2312" w:hAnsi="国标仿宋-GB/T 2312" w:eastAsia="国标仿宋-GB/T 2312" w:cs="国标仿宋-GB/T 2312"/>
              </w:rPr>
            </w:pPr>
            <w:r>
              <w:rPr>
                <w:rFonts w:hint="eastAsia" w:ascii="国标仿宋-GB/T 2312" w:hAnsi="国标仿宋-GB/T 2312" w:eastAsia="国标仿宋-GB/T 2312" w:cs="国标仿宋-GB/T 2312"/>
              </w:rPr>
              <w:t>□乡镇卫生院    □其他</w:t>
            </w:r>
          </w:p>
        </w:tc>
      </w:tr>
      <w:tr w14:paraId="1449EA37">
        <w:tblPrEx>
          <w:tblCellMar>
            <w:top w:w="0" w:type="dxa"/>
            <w:left w:w="0" w:type="dxa"/>
            <w:bottom w:w="0" w:type="dxa"/>
            <w:right w:w="0" w:type="dxa"/>
          </w:tblCellMar>
        </w:tblPrEx>
        <w:trPr>
          <w:trHeight w:val="737" w:hRule="atLeast"/>
        </w:trPr>
        <w:tc>
          <w:tcPr>
            <w:tcW w:w="1521" w:type="dxa"/>
            <w:vMerge w:val="continue"/>
            <w:tcBorders>
              <w:top w:val="single" w:color="auto" w:sz="4" w:space="0"/>
              <w:left w:val="single" w:color="auto" w:sz="4" w:space="0"/>
              <w:bottom w:val="single" w:color="auto" w:sz="4" w:space="0"/>
              <w:right w:val="single" w:color="auto" w:sz="4" w:space="0"/>
            </w:tcBorders>
            <w:vAlign w:val="center"/>
          </w:tcPr>
          <w:p w14:paraId="5EBFC973">
            <w:pPr>
              <w:pStyle w:val="7"/>
              <w:ind w:left="2"/>
              <w:jc w:val="center"/>
              <w:rPr>
                <w:rFonts w:ascii="国标仿宋-GB/T 2312" w:hAnsi="国标仿宋-GB/T 2312" w:eastAsia="国标仿宋-GB/T 2312" w:cs="国标仿宋-GB/T 2312"/>
                <w:sz w:val="24"/>
              </w:rPr>
            </w:pPr>
          </w:p>
        </w:tc>
        <w:tc>
          <w:tcPr>
            <w:tcW w:w="2410" w:type="dxa"/>
            <w:gridSpan w:val="2"/>
            <w:tcBorders>
              <w:top w:val="single" w:color="000000" w:sz="4" w:space="0"/>
              <w:left w:val="single" w:color="auto" w:sz="4" w:space="0"/>
              <w:bottom w:val="single" w:color="000000" w:sz="4" w:space="0"/>
              <w:right w:val="single" w:color="000000" w:sz="4" w:space="0"/>
            </w:tcBorders>
            <w:vAlign w:val="center"/>
          </w:tcPr>
          <w:p w14:paraId="2508E283">
            <w:pPr>
              <w:jc w:val="center"/>
              <w:rPr>
                <w:rFonts w:ascii="国标仿宋-GB/T 2312" w:hAnsi="国标仿宋-GB/T 2312" w:eastAsia="国标仿宋-GB/T 2312" w:cs="国标仿宋-GB/T 2312"/>
              </w:rPr>
            </w:pPr>
            <w:r>
              <w:rPr>
                <w:rFonts w:hint="eastAsia" w:ascii="国标仿宋-GB/T 2312" w:hAnsi="国标仿宋-GB/T 2312" w:eastAsia="国标仿宋-GB/T 2312" w:cs="国标仿宋-GB/T 2312"/>
              </w:rPr>
              <w:t>养老机构</w:t>
            </w:r>
          </w:p>
        </w:tc>
        <w:tc>
          <w:tcPr>
            <w:tcW w:w="5168" w:type="dxa"/>
            <w:gridSpan w:val="3"/>
            <w:tcBorders>
              <w:top w:val="single" w:color="000000" w:sz="4" w:space="0"/>
              <w:left w:val="single" w:color="000000" w:sz="4" w:space="0"/>
              <w:bottom w:val="single" w:color="000000" w:sz="4" w:space="0"/>
              <w:right w:val="single" w:color="000000" w:sz="4" w:space="0"/>
            </w:tcBorders>
            <w:vAlign w:val="center"/>
          </w:tcPr>
          <w:p w14:paraId="70EE3FF7">
            <w:pPr>
              <w:ind w:firstLine="210" w:firstLineChars="100"/>
              <w:rPr>
                <w:rFonts w:ascii="国标仿宋-GB/T 2312" w:hAnsi="国标仿宋-GB/T 2312" w:eastAsia="国标仿宋-GB/T 2312" w:cs="国标仿宋-GB/T 2312"/>
              </w:rPr>
            </w:pPr>
            <w:r>
              <w:rPr>
                <w:rFonts w:hint="eastAsia" w:ascii="国标仿宋-GB/T 2312" w:hAnsi="国标仿宋-GB/T 2312" w:eastAsia="国标仿宋-GB/T 2312" w:cs="国标仿宋-GB/T 2312"/>
              </w:rPr>
              <w:t>□公办养老机构  □公建民营养老机构</w:t>
            </w:r>
          </w:p>
          <w:p w14:paraId="3DAB53FF">
            <w:pPr>
              <w:ind w:firstLine="210" w:firstLineChars="100"/>
              <w:rPr>
                <w:rFonts w:ascii="国标仿宋-GB/T 2312" w:hAnsi="国标仿宋-GB/T 2312" w:eastAsia="国标仿宋-GB/T 2312" w:cs="国标仿宋-GB/T 2312"/>
              </w:rPr>
            </w:pPr>
            <w:r>
              <w:rPr>
                <w:rFonts w:hint="eastAsia" w:ascii="国标仿宋-GB/T 2312" w:hAnsi="国标仿宋-GB/T 2312" w:eastAsia="国标仿宋-GB/T 2312" w:cs="国标仿宋-GB/T 2312"/>
              </w:rPr>
              <w:t>□民办养老机构  □其他</w:t>
            </w:r>
          </w:p>
        </w:tc>
      </w:tr>
      <w:tr w14:paraId="6F24A7F4">
        <w:tblPrEx>
          <w:tblCellMar>
            <w:top w:w="0" w:type="dxa"/>
            <w:left w:w="0" w:type="dxa"/>
            <w:bottom w:w="0" w:type="dxa"/>
            <w:right w:w="0" w:type="dxa"/>
          </w:tblCellMar>
        </w:tblPrEx>
        <w:trPr>
          <w:trHeight w:val="510" w:hRule="atLeast"/>
        </w:trPr>
        <w:tc>
          <w:tcPr>
            <w:tcW w:w="1521" w:type="dxa"/>
            <w:vMerge w:val="continue"/>
            <w:tcBorders>
              <w:top w:val="single" w:color="auto" w:sz="4" w:space="0"/>
              <w:left w:val="single" w:color="auto" w:sz="4" w:space="0"/>
              <w:bottom w:val="single" w:color="auto" w:sz="4" w:space="0"/>
              <w:right w:val="single" w:color="auto" w:sz="4" w:space="0"/>
            </w:tcBorders>
            <w:vAlign w:val="center"/>
          </w:tcPr>
          <w:p w14:paraId="4880F6EA">
            <w:pPr>
              <w:pStyle w:val="7"/>
              <w:ind w:left="2"/>
              <w:jc w:val="center"/>
              <w:rPr>
                <w:rFonts w:ascii="国标仿宋-GB/T 2312" w:hAnsi="国标仿宋-GB/T 2312" w:eastAsia="国标仿宋-GB/T 2312" w:cs="国标仿宋-GB/T 2312"/>
                <w:sz w:val="24"/>
              </w:rPr>
            </w:pPr>
          </w:p>
        </w:tc>
        <w:tc>
          <w:tcPr>
            <w:tcW w:w="2410" w:type="dxa"/>
            <w:gridSpan w:val="2"/>
            <w:tcBorders>
              <w:top w:val="single" w:color="000000" w:sz="4" w:space="0"/>
              <w:left w:val="single" w:color="auto" w:sz="4" w:space="0"/>
              <w:bottom w:val="single" w:color="000000" w:sz="4" w:space="0"/>
              <w:right w:val="single" w:color="000000" w:sz="4" w:space="0"/>
            </w:tcBorders>
            <w:vAlign w:val="center"/>
          </w:tcPr>
          <w:p w14:paraId="54AC913E">
            <w:pPr>
              <w:jc w:val="center"/>
              <w:rPr>
                <w:rFonts w:ascii="国标仿宋-GB/T 2312" w:hAnsi="国标仿宋-GB/T 2312" w:eastAsia="国标仿宋-GB/T 2312" w:cs="国标仿宋-GB/T 2312"/>
              </w:rPr>
            </w:pPr>
            <w:r>
              <w:rPr>
                <w:rFonts w:hint="eastAsia" w:ascii="国标仿宋-GB/T 2312" w:hAnsi="国标仿宋-GB/T 2312" w:eastAsia="国标仿宋-GB/T 2312" w:cs="国标仿宋-GB/T 2312"/>
              </w:rPr>
              <w:t>其他机构</w:t>
            </w:r>
          </w:p>
        </w:tc>
        <w:tc>
          <w:tcPr>
            <w:tcW w:w="5168" w:type="dxa"/>
            <w:gridSpan w:val="3"/>
            <w:tcBorders>
              <w:top w:val="single" w:color="000000" w:sz="4" w:space="0"/>
              <w:left w:val="single" w:color="000000" w:sz="4" w:space="0"/>
              <w:bottom w:val="single" w:color="000000" w:sz="4" w:space="0"/>
              <w:right w:val="single" w:color="000000" w:sz="4" w:space="0"/>
            </w:tcBorders>
            <w:vAlign w:val="center"/>
          </w:tcPr>
          <w:p w14:paraId="3B74B21F">
            <w:pPr>
              <w:ind w:firstLine="210" w:firstLineChars="100"/>
              <w:rPr>
                <w:rFonts w:ascii="国标仿宋-GB/T 2312" w:hAnsi="国标仿宋-GB/T 2312" w:eastAsia="国标仿宋-GB/T 2312" w:cs="国标仿宋-GB/T 2312"/>
              </w:rPr>
            </w:pPr>
            <w:r>
              <w:rPr>
                <w:rFonts w:hint="eastAsia" w:ascii="国标仿宋-GB/T 2312" w:hAnsi="国标仿宋-GB/T 2312" w:eastAsia="国标仿宋-GB/T 2312" w:cs="国标仿宋-GB/T 2312"/>
              </w:rPr>
              <w:t>□专门提供居家护理服务机构</w:t>
            </w:r>
          </w:p>
        </w:tc>
      </w:tr>
      <w:tr w14:paraId="4AEAB2E5">
        <w:tblPrEx>
          <w:tblCellMar>
            <w:top w:w="0" w:type="dxa"/>
            <w:left w:w="0" w:type="dxa"/>
            <w:bottom w:w="0" w:type="dxa"/>
            <w:right w:w="0" w:type="dxa"/>
          </w:tblCellMar>
        </w:tblPrEx>
        <w:trPr>
          <w:trHeight w:val="737" w:hRule="atLeast"/>
        </w:trPr>
        <w:tc>
          <w:tcPr>
            <w:tcW w:w="1521" w:type="dxa"/>
            <w:tcBorders>
              <w:top w:val="single" w:color="000000" w:sz="4" w:space="0"/>
              <w:left w:val="single" w:color="000000" w:sz="4" w:space="0"/>
              <w:bottom w:val="single" w:color="auto" w:sz="4" w:space="0"/>
              <w:right w:val="single" w:color="000000" w:sz="4" w:space="0"/>
            </w:tcBorders>
            <w:vAlign w:val="center"/>
          </w:tcPr>
          <w:p w14:paraId="6E81F3A0">
            <w:pPr>
              <w:jc w:val="center"/>
              <w:rPr>
                <w:rFonts w:ascii="国标仿宋-GB/T 2312" w:hAnsi="国标仿宋-GB/T 2312" w:eastAsia="国标仿宋-GB/T 2312" w:cs="国标仿宋-GB/T 2312"/>
              </w:rPr>
            </w:pPr>
            <w:r>
              <w:rPr>
                <w:rFonts w:hint="eastAsia" w:ascii="国标仿宋-GB/T 2312" w:hAnsi="国标仿宋-GB/T 2312" w:eastAsia="国标仿宋-GB/T 2312" w:cs="国标仿宋-GB/T 2312"/>
              </w:rPr>
              <w:t>现经营场所开始</w:t>
            </w:r>
          </w:p>
          <w:p w14:paraId="277DC8AE">
            <w:pPr>
              <w:jc w:val="center"/>
              <w:rPr>
                <w:rFonts w:ascii="国标仿宋-GB/T 2312" w:hAnsi="国标仿宋-GB/T 2312" w:eastAsia="国标仿宋-GB/T 2312" w:cs="国标仿宋-GB/T 2312"/>
              </w:rPr>
            </w:pPr>
            <w:r>
              <w:rPr>
                <w:rFonts w:hint="eastAsia" w:ascii="国标仿宋-GB/T 2312" w:hAnsi="国标仿宋-GB/T 2312" w:eastAsia="国标仿宋-GB/T 2312" w:cs="国标仿宋-GB/T 2312"/>
              </w:rPr>
              <w:t>营业时间</w:t>
            </w:r>
          </w:p>
        </w:tc>
        <w:tc>
          <w:tcPr>
            <w:tcW w:w="2410" w:type="dxa"/>
            <w:gridSpan w:val="2"/>
            <w:tcBorders>
              <w:top w:val="single" w:color="000000" w:sz="4" w:space="0"/>
              <w:left w:val="single" w:color="000000" w:sz="4" w:space="0"/>
              <w:bottom w:val="single" w:color="auto" w:sz="4" w:space="0"/>
              <w:right w:val="single" w:color="000000" w:sz="4" w:space="0"/>
            </w:tcBorders>
            <w:vAlign w:val="center"/>
          </w:tcPr>
          <w:p w14:paraId="0A3C9075">
            <w:pPr>
              <w:jc w:val="center"/>
              <w:rPr>
                <w:rFonts w:ascii="国标仿宋-GB/T 2312" w:hAnsi="国标仿宋-GB/T 2312" w:eastAsia="国标仿宋-GB/T 2312" w:cs="国标仿宋-GB/T 2312"/>
              </w:rPr>
            </w:pPr>
          </w:p>
        </w:tc>
        <w:tc>
          <w:tcPr>
            <w:tcW w:w="2080" w:type="dxa"/>
            <w:tcBorders>
              <w:top w:val="single" w:color="000000" w:sz="4" w:space="0"/>
              <w:left w:val="single" w:color="000000" w:sz="4" w:space="0"/>
              <w:bottom w:val="single" w:color="auto" w:sz="4" w:space="0"/>
              <w:right w:val="single" w:color="000000" w:sz="4" w:space="0"/>
            </w:tcBorders>
            <w:vAlign w:val="center"/>
          </w:tcPr>
          <w:p w14:paraId="414C4BFC">
            <w:pPr>
              <w:jc w:val="center"/>
              <w:rPr>
                <w:rFonts w:ascii="国标仿宋-GB/T 2312" w:hAnsi="国标仿宋-GB/T 2312" w:eastAsia="国标仿宋-GB/T 2312" w:cs="国标仿宋-GB/T 2312"/>
              </w:rPr>
            </w:pPr>
            <w:r>
              <w:rPr>
                <w:rFonts w:hint="eastAsia" w:ascii="国标仿宋-GB/T 2312" w:hAnsi="国标仿宋-GB/T 2312" w:eastAsia="国标仿宋-GB/T 2312" w:cs="国标仿宋-GB/T 2312"/>
              </w:rPr>
              <w:t>固定业务用房建筑</w:t>
            </w:r>
          </w:p>
          <w:p w14:paraId="229E3A70">
            <w:pPr>
              <w:jc w:val="center"/>
              <w:rPr>
                <w:rFonts w:ascii="国标仿宋-GB/T 2312" w:hAnsi="国标仿宋-GB/T 2312" w:eastAsia="国标仿宋-GB/T 2312" w:cs="国标仿宋-GB/T 2312"/>
              </w:rPr>
            </w:pPr>
            <w:r>
              <w:rPr>
                <w:rFonts w:hint="eastAsia" w:ascii="国标仿宋-GB/T 2312" w:hAnsi="国标仿宋-GB/T 2312" w:eastAsia="国标仿宋-GB/T 2312" w:cs="国标仿宋-GB/T 2312"/>
              </w:rPr>
              <w:t>面积（平方米）</w:t>
            </w:r>
          </w:p>
        </w:tc>
        <w:tc>
          <w:tcPr>
            <w:tcW w:w="3088" w:type="dxa"/>
            <w:gridSpan w:val="2"/>
            <w:tcBorders>
              <w:top w:val="single" w:color="000000" w:sz="4" w:space="0"/>
              <w:left w:val="single" w:color="000000" w:sz="4" w:space="0"/>
              <w:bottom w:val="single" w:color="auto" w:sz="4" w:space="0"/>
              <w:right w:val="single" w:color="000000" w:sz="4" w:space="0"/>
            </w:tcBorders>
            <w:vAlign w:val="center"/>
          </w:tcPr>
          <w:p w14:paraId="54CEF872">
            <w:pPr>
              <w:jc w:val="center"/>
              <w:rPr>
                <w:rFonts w:ascii="国标仿宋-GB/T 2312" w:hAnsi="国标仿宋-GB/T 2312" w:eastAsia="国标仿宋-GB/T 2312" w:cs="国标仿宋-GB/T 2312"/>
              </w:rPr>
            </w:pPr>
          </w:p>
        </w:tc>
      </w:tr>
      <w:tr w14:paraId="28D0CA0A">
        <w:tblPrEx>
          <w:tblCellMar>
            <w:top w:w="0" w:type="dxa"/>
            <w:left w:w="0" w:type="dxa"/>
            <w:bottom w:w="0" w:type="dxa"/>
            <w:right w:w="0" w:type="dxa"/>
          </w:tblCellMar>
        </w:tblPrEx>
        <w:trPr>
          <w:trHeight w:val="510" w:hRule="atLeast"/>
        </w:trPr>
        <w:tc>
          <w:tcPr>
            <w:tcW w:w="152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DC36BD1">
            <w:pPr>
              <w:spacing w:line="240" w:lineRule="exact"/>
              <w:jc w:val="center"/>
              <w:rPr>
                <w:rFonts w:hint="eastAsia" w:ascii="国标仿宋-GB/T 2312" w:hAnsi="国标仿宋-GB/T 2312" w:eastAsia="国标仿宋-GB/T 2312" w:cs="国标仿宋-GB/T 2312"/>
                <w:spacing w:val="-5"/>
                <w:szCs w:val="21"/>
              </w:rPr>
            </w:pPr>
            <w:r>
              <w:rPr>
                <w:rFonts w:hint="eastAsia" w:ascii="国标仿宋-GB/T 2312" w:hAnsi="国标仿宋-GB/T 2312" w:eastAsia="国标仿宋-GB/T 2312" w:cs="国标仿宋-GB/T 2312"/>
                <w:spacing w:val="-5"/>
                <w:szCs w:val="21"/>
              </w:rPr>
              <w:t>专（兼）职管理</w:t>
            </w:r>
          </w:p>
          <w:p w14:paraId="108487FC">
            <w:pPr>
              <w:spacing w:line="240" w:lineRule="exact"/>
              <w:jc w:val="center"/>
              <w:rPr>
                <w:rFonts w:ascii="国标仿宋-GB/T 2312" w:hAnsi="国标仿宋-GB/T 2312" w:eastAsia="国标仿宋-GB/T 2312" w:cs="国标仿宋-GB/T 2312"/>
                <w:spacing w:val="-5"/>
                <w:kern w:val="2"/>
                <w:sz w:val="21"/>
                <w:szCs w:val="21"/>
                <w:lang w:val="en-US" w:eastAsia="zh-CN" w:bidi="ar-SA"/>
              </w:rPr>
            </w:pPr>
            <w:r>
              <w:rPr>
                <w:rFonts w:hint="eastAsia" w:ascii="国标仿宋-GB/T 2312" w:hAnsi="国标仿宋-GB/T 2312" w:eastAsia="国标仿宋-GB/T 2312" w:cs="国标仿宋-GB/T 2312"/>
                <w:spacing w:val="-5"/>
                <w:szCs w:val="21"/>
              </w:rPr>
              <w:t>人员人数</w:t>
            </w:r>
          </w:p>
        </w:tc>
        <w:tc>
          <w:tcPr>
            <w:tcW w:w="2410" w:type="dxa"/>
            <w:gridSpan w:val="2"/>
            <w:vMerge w:val="restart"/>
            <w:tcBorders>
              <w:top w:val="single" w:color="auto" w:sz="4" w:space="0"/>
              <w:left w:val="single" w:color="auto" w:sz="4" w:space="0"/>
              <w:bottom w:val="single" w:color="auto" w:sz="4" w:space="0"/>
              <w:right w:val="single" w:color="auto" w:sz="4" w:space="0"/>
            </w:tcBorders>
            <w:vAlign w:val="center"/>
          </w:tcPr>
          <w:p w14:paraId="3ABCC0DC">
            <w:pPr>
              <w:spacing w:line="240" w:lineRule="exact"/>
              <w:rPr>
                <w:rFonts w:ascii="国标仿宋-GB/T 2312" w:hAnsi="国标仿宋-GB/T 2312" w:eastAsia="国标仿宋-GB/T 2312" w:cs="国标仿宋-GB/T 2312"/>
                <w:spacing w:val="-5"/>
                <w:sz w:val="24"/>
              </w:rPr>
            </w:pPr>
          </w:p>
        </w:tc>
        <w:tc>
          <w:tcPr>
            <w:tcW w:w="2080" w:type="dxa"/>
            <w:tcBorders>
              <w:top w:val="single" w:color="auto" w:sz="4" w:space="0"/>
              <w:left w:val="single" w:color="auto" w:sz="4" w:space="0"/>
              <w:bottom w:val="single" w:color="auto" w:sz="4" w:space="0"/>
              <w:right w:val="single" w:color="auto" w:sz="4" w:space="0"/>
            </w:tcBorders>
            <w:vAlign w:val="center"/>
          </w:tcPr>
          <w:p w14:paraId="365CBD0A">
            <w:pPr>
              <w:spacing w:line="240" w:lineRule="exact"/>
              <w:jc w:val="center"/>
              <w:rPr>
                <w:rFonts w:ascii="国标仿宋-GB/T 2312" w:hAnsi="国标仿宋-GB/T 2312" w:eastAsia="国标仿宋-GB/T 2312" w:cs="国标仿宋-GB/T 2312"/>
                <w:spacing w:val="-5"/>
                <w:szCs w:val="21"/>
              </w:rPr>
            </w:pPr>
            <w:r>
              <w:rPr>
                <w:rFonts w:hint="eastAsia" w:ascii="国标仿宋-GB/T 2312" w:hAnsi="国标仿宋-GB/T 2312" w:eastAsia="国标仿宋-GB/T 2312" w:cs="国标仿宋-GB/T 2312"/>
                <w:szCs w:val="21"/>
              </w:rPr>
              <w:t>专职护理人员数</w:t>
            </w:r>
          </w:p>
        </w:tc>
        <w:tc>
          <w:tcPr>
            <w:tcW w:w="3088" w:type="dxa"/>
            <w:gridSpan w:val="2"/>
            <w:tcBorders>
              <w:top w:val="single" w:color="auto" w:sz="4" w:space="0"/>
              <w:left w:val="single" w:color="auto" w:sz="4" w:space="0"/>
              <w:bottom w:val="single" w:color="auto" w:sz="4" w:space="0"/>
              <w:right w:val="single" w:color="auto" w:sz="4" w:space="0"/>
            </w:tcBorders>
            <w:vAlign w:val="center"/>
          </w:tcPr>
          <w:p w14:paraId="41483F47">
            <w:pPr>
              <w:spacing w:line="240" w:lineRule="exact"/>
              <w:rPr>
                <w:rFonts w:ascii="国标仿宋-GB/T 2312" w:hAnsi="国标仿宋-GB/T 2312" w:eastAsia="国标仿宋-GB/T 2312" w:cs="国标仿宋-GB/T 2312"/>
                <w:spacing w:val="-5"/>
                <w:szCs w:val="21"/>
              </w:rPr>
            </w:pPr>
          </w:p>
        </w:tc>
      </w:tr>
      <w:tr w14:paraId="729D1A6B">
        <w:tblPrEx>
          <w:tblCellMar>
            <w:top w:w="0" w:type="dxa"/>
            <w:left w:w="0" w:type="dxa"/>
            <w:bottom w:w="0" w:type="dxa"/>
            <w:right w:w="0" w:type="dxa"/>
          </w:tblCellMar>
        </w:tblPrEx>
        <w:trPr>
          <w:trHeight w:val="510" w:hRule="atLeast"/>
        </w:trPr>
        <w:tc>
          <w:tcPr>
            <w:tcW w:w="1521" w:type="dxa"/>
            <w:vMerge w:val="continue"/>
            <w:tcBorders>
              <w:top w:val="single" w:color="auto" w:sz="4" w:space="0"/>
              <w:left w:val="single" w:color="auto" w:sz="4" w:space="0"/>
              <w:bottom w:val="single" w:color="auto" w:sz="4" w:space="0"/>
              <w:right w:val="single" w:color="auto" w:sz="4" w:space="0"/>
            </w:tcBorders>
            <w:vAlign w:val="center"/>
          </w:tcPr>
          <w:p w14:paraId="32C13144">
            <w:pPr>
              <w:spacing w:line="240" w:lineRule="exact"/>
              <w:jc w:val="center"/>
              <w:rPr>
                <w:rFonts w:ascii="国标仿宋-GB/T 2312" w:hAnsi="国标仿宋-GB/T 2312" w:eastAsia="国标仿宋-GB/T 2312" w:cs="国标仿宋-GB/T 2312"/>
              </w:rPr>
            </w:pPr>
          </w:p>
        </w:tc>
        <w:tc>
          <w:tcPr>
            <w:tcW w:w="2410" w:type="dxa"/>
            <w:gridSpan w:val="2"/>
            <w:vMerge w:val="continue"/>
            <w:tcBorders>
              <w:top w:val="single" w:color="auto" w:sz="4" w:space="0"/>
              <w:left w:val="single" w:color="auto" w:sz="4" w:space="0"/>
              <w:bottom w:val="single" w:color="auto" w:sz="4" w:space="0"/>
              <w:right w:val="single" w:color="auto" w:sz="4" w:space="0"/>
            </w:tcBorders>
            <w:vAlign w:val="center"/>
          </w:tcPr>
          <w:p w14:paraId="7D097823">
            <w:pPr>
              <w:spacing w:line="240" w:lineRule="exact"/>
              <w:jc w:val="center"/>
              <w:rPr>
                <w:rFonts w:ascii="国标仿宋-GB/T 2312" w:hAnsi="国标仿宋-GB/T 2312" w:eastAsia="国标仿宋-GB/T 2312" w:cs="国标仿宋-GB/T 2312"/>
              </w:rPr>
            </w:pPr>
          </w:p>
        </w:tc>
        <w:tc>
          <w:tcPr>
            <w:tcW w:w="2080" w:type="dxa"/>
            <w:tcBorders>
              <w:top w:val="single" w:color="auto" w:sz="4" w:space="0"/>
              <w:left w:val="single" w:color="auto" w:sz="4" w:space="0"/>
              <w:bottom w:val="single" w:color="auto" w:sz="4" w:space="0"/>
              <w:right w:val="single" w:color="auto" w:sz="4" w:space="0"/>
            </w:tcBorders>
            <w:shd w:val="clear" w:color="auto" w:fill="auto"/>
            <w:vAlign w:val="center"/>
          </w:tcPr>
          <w:p w14:paraId="0666B20D">
            <w:pPr>
              <w:spacing w:line="240" w:lineRule="exact"/>
              <w:jc w:val="center"/>
              <w:rPr>
                <w:rFonts w:ascii="国标仿宋-GB/T 2312" w:hAnsi="国标仿宋-GB/T 2312" w:eastAsia="国标仿宋-GB/T 2312" w:cs="国标仿宋-GB/T 2312"/>
                <w:kern w:val="2"/>
                <w:sz w:val="21"/>
                <w:szCs w:val="21"/>
                <w:lang w:val="en-US" w:eastAsia="zh-CN" w:bidi="ar-SA"/>
              </w:rPr>
            </w:pPr>
            <w:r>
              <w:rPr>
                <w:rFonts w:hint="eastAsia" w:ascii="国标仿宋-GB/T 2312" w:hAnsi="国标仿宋-GB/T 2312" w:eastAsia="国标仿宋-GB/T 2312" w:cs="国标仿宋-GB/T 2312"/>
                <w:szCs w:val="21"/>
              </w:rPr>
              <w:t>长期照护师人员数</w:t>
            </w:r>
          </w:p>
        </w:tc>
        <w:tc>
          <w:tcPr>
            <w:tcW w:w="3088" w:type="dxa"/>
            <w:gridSpan w:val="2"/>
            <w:tcBorders>
              <w:top w:val="single" w:color="auto" w:sz="4" w:space="0"/>
              <w:left w:val="single" w:color="auto" w:sz="4" w:space="0"/>
              <w:bottom w:val="single" w:color="auto" w:sz="4" w:space="0"/>
              <w:right w:val="single" w:color="auto" w:sz="4" w:space="0"/>
            </w:tcBorders>
            <w:vAlign w:val="center"/>
          </w:tcPr>
          <w:p w14:paraId="6717FCC8">
            <w:pPr>
              <w:spacing w:line="240" w:lineRule="exact"/>
              <w:jc w:val="center"/>
              <w:rPr>
                <w:rFonts w:ascii="国标仿宋-GB/T 2312" w:hAnsi="国标仿宋-GB/T 2312" w:eastAsia="国标仿宋-GB/T 2312" w:cs="国标仿宋-GB/T 2312"/>
                <w:spacing w:val="-5"/>
                <w:szCs w:val="21"/>
              </w:rPr>
            </w:pPr>
          </w:p>
        </w:tc>
      </w:tr>
      <w:tr w14:paraId="2A1ABDE4">
        <w:tblPrEx>
          <w:tblCellMar>
            <w:top w:w="0" w:type="dxa"/>
            <w:left w:w="0" w:type="dxa"/>
            <w:bottom w:w="0" w:type="dxa"/>
            <w:right w:w="0" w:type="dxa"/>
          </w:tblCellMar>
        </w:tblPrEx>
        <w:trPr>
          <w:trHeight w:val="737" w:hRule="atLeast"/>
        </w:trPr>
        <w:tc>
          <w:tcPr>
            <w:tcW w:w="1521" w:type="dxa"/>
            <w:tcBorders>
              <w:top w:val="single" w:color="auto" w:sz="4" w:space="0"/>
              <w:left w:val="single" w:color="auto" w:sz="4" w:space="0"/>
              <w:bottom w:val="single" w:color="auto" w:sz="4" w:space="0"/>
              <w:right w:val="single" w:color="auto" w:sz="4" w:space="0"/>
            </w:tcBorders>
            <w:shd w:val="clear" w:color="auto" w:fill="auto"/>
            <w:vAlign w:val="center"/>
          </w:tcPr>
          <w:p w14:paraId="69D6D06B">
            <w:pPr>
              <w:spacing w:line="240" w:lineRule="exact"/>
              <w:jc w:val="center"/>
              <w:rPr>
                <w:rFonts w:hint="eastAsia" w:ascii="国标仿宋-GB/T 2312" w:hAnsi="国标仿宋-GB/T 2312" w:eastAsia="国标仿宋-GB/T 2312" w:cs="国标仿宋-GB/T 2312"/>
                <w:szCs w:val="21"/>
              </w:rPr>
            </w:pPr>
            <w:r>
              <w:rPr>
                <w:rFonts w:hint="eastAsia" w:ascii="国标仿宋-GB/T 2312" w:hAnsi="国标仿宋-GB/T 2312" w:eastAsia="国标仿宋-GB/T 2312" w:cs="国标仿宋-GB/T 2312"/>
                <w:szCs w:val="21"/>
              </w:rPr>
              <w:t>具备医疗资质</w:t>
            </w:r>
          </w:p>
          <w:p w14:paraId="2B694D72">
            <w:pPr>
              <w:spacing w:line="240" w:lineRule="exact"/>
              <w:jc w:val="center"/>
              <w:rPr>
                <w:rFonts w:ascii="国标仿宋-GB/T 2312" w:hAnsi="国标仿宋-GB/T 2312" w:eastAsia="国标仿宋-GB/T 2312" w:cs="国标仿宋-GB/T 2312"/>
                <w:kern w:val="2"/>
                <w:sz w:val="21"/>
                <w:szCs w:val="21"/>
                <w:lang w:val="en-US" w:eastAsia="zh-CN" w:bidi="ar-SA"/>
              </w:rPr>
            </w:pPr>
            <w:r>
              <w:rPr>
                <w:rFonts w:hint="eastAsia" w:ascii="国标仿宋-GB/T 2312" w:hAnsi="国标仿宋-GB/T 2312" w:eastAsia="国标仿宋-GB/T 2312" w:cs="国标仿宋-GB/T 2312"/>
                <w:szCs w:val="21"/>
              </w:rPr>
              <w:t>人员数</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0512892D">
            <w:pPr>
              <w:spacing w:line="240" w:lineRule="exact"/>
              <w:jc w:val="center"/>
              <w:rPr>
                <w:rFonts w:ascii="国标仿宋-GB/T 2312" w:hAnsi="国标仿宋-GB/T 2312" w:eastAsia="国标仿宋-GB/T 2312" w:cs="国标仿宋-GB/T 2312"/>
              </w:rPr>
            </w:pPr>
          </w:p>
        </w:tc>
        <w:tc>
          <w:tcPr>
            <w:tcW w:w="2080" w:type="dxa"/>
            <w:tcBorders>
              <w:top w:val="single" w:color="auto" w:sz="4" w:space="0"/>
              <w:left w:val="single" w:color="auto" w:sz="4" w:space="0"/>
              <w:bottom w:val="single" w:color="auto" w:sz="4" w:space="0"/>
              <w:right w:val="single" w:color="auto" w:sz="4" w:space="0"/>
            </w:tcBorders>
            <w:shd w:val="clear" w:color="auto" w:fill="auto"/>
            <w:vAlign w:val="center"/>
          </w:tcPr>
          <w:p w14:paraId="63556856">
            <w:pPr>
              <w:spacing w:line="240" w:lineRule="exact"/>
              <w:jc w:val="center"/>
              <w:rPr>
                <w:rFonts w:ascii="国标仿宋-GB/T 2312" w:hAnsi="国标仿宋-GB/T 2312" w:eastAsia="国标仿宋-GB/T 2312" w:cs="国标仿宋-GB/T 2312"/>
                <w:spacing w:val="-5"/>
                <w:kern w:val="2"/>
                <w:sz w:val="21"/>
                <w:szCs w:val="21"/>
                <w:lang w:val="en-US" w:eastAsia="zh-CN" w:bidi="ar-SA"/>
              </w:rPr>
            </w:pPr>
            <w:r>
              <w:rPr>
                <w:rFonts w:hint="eastAsia" w:ascii="国标仿宋-GB/T 2312" w:hAnsi="国标仿宋-GB/T 2312" w:eastAsia="国标仿宋-GB/T 2312" w:cs="国标仿宋-GB/T 2312"/>
                <w:spacing w:val="-5"/>
                <w:szCs w:val="21"/>
              </w:rPr>
              <w:t>其他护理人员数</w:t>
            </w:r>
          </w:p>
        </w:tc>
        <w:tc>
          <w:tcPr>
            <w:tcW w:w="3088" w:type="dxa"/>
            <w:gridSpan w:val="2"/>
            <w:tcBorders>
              <w:top w:val="single" w:color="auto" w:sz="4" w:space="0"/>
              <w:left w:val="single" w:color="auto" w:sz="4" w:space="0"/>
              <w:bottom w:val="single" w:color="auto" w:sz="4" w:space="0"/>
              <w:right w:val="single" w:color="auto" w:sz="4" w:space="0"/>
            </w:tcBorders>
            <w:vAlign w:val="center"/>
          </w:tcPr>
          <w:p w14:paraId="02703190">
            <w:pPr>
              <w:spacing w:line="240" w:lineRule="exact"/>
              <w:jc w:val="center"/>
              <w:rPr>
                <w:rFonts w:ascii="国标仿宋-GB/T 2312" w:hAnsi="国标仿宋-GB/T 2312" w:eastAsia="国标仿宋-GB/T 2312" w:cs="国标仿宋-GB/T 2312"/>
                <w:spacing w:val="-5"/>
                <w:szCs w:val="21"/>
              </w:rPr>
            </w:pPr>
          </w:p>
        </w:tc>
      </w:tr>
      <w:tr w14:paraId="65E8D7D3">
        <w:tblPrEx>
          <w:tblCellMar>
            <w:top w:w="0" w:type="dxa"/>
            <w:left w:w="0" w:type="dxa"/>
            <w:bottom w:w="0" w:type="dxa"/>
            <w:right w:w="0" w:type="dxa"/>
          </w:tblCellMar>
        </w:tblPrEx>
        <w:trPr>
          <w:trHeight w:val="0" w:hRule="atLeast"/>
        </w:trPr>
        <w:tc>
          <w:tcPr>
            <w:tcW w:w="9099" w:type="dxa"/>
            <w:gridSpan w:val="6"/>
            <w:tcBorders>
              <w:top w:val="single" w:color="auto" w:sz="4" w:space="0"/>
              <w:left w:val="single" w:color="auto" w:sz="4" w:space="0"/>
              <w:bottom w:val="single" w:color="auto" w:sz="4" w:space="0"/>
              <w:right w:val="single" w:color="auto" w:sz="4" w:space="0"/>
            </w:tcBorders>
            <w:vAlign w:val="center"/>
          </w:tcPr>
          <w:p w14:paraId="05A29D05">
            <w:pPr>
              <w:pStyle w:val="7"/>
              <w:keepNext w:val="0"/>
              <w:keepLines w:val="0"/>
              <w:pageBreakBefore w:val="0"/>
              <w:widowControl w:val="0"/>
              <w:kinsoku/>
              <w:wordWrap/>
              <w:overflowPunct/>
              <w:topLinePunct w:val="0"/>
              <w:autoSpaceDE/>
              <w:autoSpaceDN/>
              <w:bidi w:val="0"/>
              <w:adjustRightInd/>
              <w:snapToGrid/>
              <w:spacing w:before="86" w:line="360" w:lineRule="exact"/>
              <w:ind w:right="-23"/>
              <w:textAlignment w:val="auto"/>
              <w:rPr>
                <w:rFonts w:ascii="仿宋_GB2312" w:hAnsi="仿宋_GB2312" w:eastAsia="仿宋_GB2312" w:cs="仿宋_GB2312"/>
                <w:b/>
                <w:bCs/>
                <w:spacing w:val="-1"/>
                <w:w w:val="99"/>
                <w:sz w:val="24"/>
              </w:rPr>
            </w:pPr>
            <w:r>
              <w:rPr>
                <w:rFonts w:hint="eastAsia" w:ascii="仿宋_GB2312" w:hAnsi="仿宋_GB2312" w:eastAsia="仿宋_GB2312" w:cs="仿宋_GB2312"/>
                <w:b/>
                <w:bCs/>
                <w:spacing w:val="-1"/>
                <w:w w:val="99"/>
                <w:sz w:val="24"/>
              </w:rPr>
              <w:t>本机构承诺：</w:t>
            </w:r>
          </w:p>
          <w:p w14:paraId="0DCFFCAA">
            <w:pPr>
              <w:pStyle w:val="7"/>
              <w:keepNext w:val="0"/>
              <w:keepLines w:val="0"/>
              <w:pageBreakBefore w:val="0"/>
              <w:widowControl w:val="0"/>
              <w:kinsoku/>
              <w:wordWrap/>
              <w:overflowPunct/>
              <w:topLinePunct w:val="0"/>
              <w:autoSpaceDE/>
              <w:autoSpaceDN/>
              <w:bidi w:val="0"/>
              <w:adjustRightInd/>
              <w:snapToGrid/>
              <w:spacing w:before="86" w:line="360" w:lineRule="exact"/>
              <w:ind w:right="-23"/>
              <w:textAlignment w:val="auto"/>
              <w:rPr>
                <w:rFonts w:ascii="仿宋_GB2312" w:hAnsi="仿宋_GB2312" w:eastAsia="仿宋_GB2312" w:cs="仿宋_GB2312"/>
                <w:b/>
                <w:bCs/>
                <w:spacing w:val="-1"/>
                <w:w w:val="99"/>
                <w:sz w:val="24"/>
              </w:rPr>
            </w:pPr>
            <w:r>
              <w:rPr>
                <w:rFonts w:hint="eastAsia" w:ascii="仿宋_GB2312" w:hAnsi="仿宋_GB2312" w:eastAsia="仿宋_GB2312" w:cs="仿宋_GB2312"/>
                <w:b/>
                <w:bCs/>
                <w:spacing w:val="-1"/>
                <w:w w:val="99"/>
                <w:sz w:val="24"/>
              </w:rPr>
              <w:t>1.本机构自愿申请长期护理保险定点护理机构，严格按照省市相关规定，承担长期护理保险护理服务工作。</w:t>
            </w:r>
          </w:p>
          <w:p w14:paraId="395276F5">
            <w:pPr>
              <w:pStyle w:val="7"/>
              <w:keepNext w:val="0"/>
              <w:keepLines w:val="0"/>
              <w:pageBreakBefore w:val="0"/>
              <w:widowControl w:val="0"/>
              <w:kinsoku/>
              <w:wordWrap/>
              <w:overflowPunct/>
              <w:topLinePunct w:val="0"/>
              <w:autoSpaceDE/>
              <w:autoSpaceDN/>
              <w:bidi w:val="0"/>
              <w:adjustRightInd/>
              <w:snapToGrid/>
              <w:spacing w:before="86" w:line="360" w:lineRule="exact"/>
              <w:ind w:right="-23"/>
              <w:textAlignment w:val="auto"/>
              <w:rPr>
                <w:rFonts w:ascii="仿宋_GB2312" w:hAnsi="仿宋_GB2312" w:eastAsia="仿宋_GB2312" w:cs="仿宋_GB2312"/>
                <w:sz w:val="28"/>
                <w:szCs w:val="28"/>
              </w:rPr>
            </w:pPr>
            <w:r>
              <w:rPr>
                <w:rFonts w:hint="eastAsia" w:ascii="仿宋_GB2312" w:hAnsi="仿宋_GB2312" w:eastAsia="仿宋_GB2312" w:cs="仿宋_GB2312"/>
                <w:b/>
                <w:bCs/>
                <w:spacing w:val="-1"/>
                <w:w w:val="99"/>
                <w:sz w:val="24"/>
              </w:rPr>
              <w:t>2.承诺无以下情形：</w:t>
            </w:r>
            <w:r>
              <w:rPr>
                <w:rFonts w:hint="eastAsia" w:ascii="华文仿宋" w:hAnsi="华文仿宋" w:eastAsia="华文仿宋" w:cs="华文仿宋"/>
                <w:b/>
                <w:bCs/>
                <w:spacing w:val="-1"/>
                <w:w w:val="99"/>
                <w:sz w:val="24"/>
              </w:rPr>
              <w:t>①</w:t>
            </w:r>
            <w:r>
              <w:rPr>
                <w:rFonts w:hint="eastAsia" w:ascii="仿宋_GB2312" w:hAnsi="仿宋_GB2312" w:eastAsia="仿宋_GB2312" w:cs="仿宋_GB2312"/>
                <w:b/>
                <w:bCs/>
                <w:spacing w:val="-1"/>
                <w:w w:val="99"/>
                <w:sz w:val="24"/>
              </w:rPr>
              <w:t>受到相关行政部门行政处罚(处理)，但未完全履行处罚(处理)责任；</w:t>
            </w:r>
            <w:r>
              <w:rPr>
                <w:rFonts w:hint="eastAsia" w:ascii="华文仿宋" w:hAnsi="华文仿宋" w:eastAsia="华文仿宋" w:cs="华文仿宋"/>
                <w:b/>
                <w:bCs/>
                <w:spacing w:val="-1"/>
                <w:w w:val="99"/>
                <w:sz w:val="24"/>
              </w:rPr>
              <w:t>②</w:t>
            </w:r>
            <w:r>
              <w:rPr>
                <w:rFonts w:hint="eastAsia" w:ascii="仿宋_GB2312" w:hAnsi="仿宋_GB2312" w:eastAsia="仿宋_GB2312" w:cs="仿宋_GB2312"/>
                <w:b/>
                <w:bCs/>
                <w:spacing w:val="-1"/>
                <w:w w:val="99"/>
                <w:sz w:val="24"/>
              </w:rPr>
              <w:t>以弄虚作假等不正当手段申请定点管理，自发现之日起未满3年；</w:t>
            </w:r>
            <w:r>
              <w:rPr>
                <w:rFonts w:hint="eastAsia" w:ascii="华文仿宋" w:hAnsi="华文仿宋" w:eastAsia="华文仿宋" w:cs="华文仿宋"/>
                <w:b/>
                <w:bCs/>
                <w:spacing w:val="-1"/>
                <w:w w:val="99"/>
                <w:sz w:val="24"/>
              </w:rPr>
              <w:t>③</w:t>
            </w:r>
            <w:r>
              <w:rPr>
                <w:rFonts w:hint="eastAsia" w:ascii="仿宋_GB2312" w:hAnsi="仿宋_GB2312" w:eastAsia="仿宋_GB2312" w:cs="仿宋_GB2312"/>
                <w:b/>
                <w:bCs/>
                <w:spacing w:val="-1"/>
                <w:w w:val="99"/>
                <w:sz w:val="24"/>
              </w:rPr>
              <w:t>因违法违规或者严重违反协议约定而被解除协议未满3年，或者已满3年但未完全履行违约责任；</w:t>
            </w:r>
            <w:r>
              <w:rPr>
                <w:rFonts w:hint="eastAsia" w:ascii="华文仿宋" w:hAnsi="华文仿宋" w:eastAsia="华文仿宋" w:cs="华文仿宋"/>
                <w:b/>
                <w:bCs/>
                <w:spacing w:val="-1"/>
                <w:w w:val="99"/>
                <w:sz w:val="24"/>
              </w:rPr>
              <w:t>④</w:t>
            </w:r>
            <w:r>
              <w:rPr>
                <w:rFonts w:hint="eastAsia" w:ascii="仿宋_GB2312" w:hAnsi="仿宋_GB2312" w:eastAsia="仿宋_GB2312" w:cs="仿宋_GB2312"/>
                <w:b/>
                <w:bCs/>
                <w:spacing w:val="-1"/>
                <w:w w:val="99"/>
                <w:sz w:val="24"/>
              </w:rPr>
              <w:t>法定代表人、主要负责人、实际控制人或者股东设立长期护理保险失能等级评估机构；</w:t>
            </w:r>
            <w:r>
              <w:rPr>
                <w:rFonts w:hint="eastAsia" w:ascii="华文仿宋" w:hAnsi="华文仿宋" w:eastAsia="华文仿宋" w:cs="华文仿宋"/>
                <w:b/>
                <w:bCs/>
                <w:spacing w:val="-1"/>
                <w:w w:val="99"/>
                <w:sz w:val="24"/>
              </w:rPr>
              <w:t>⑤</w:t>
            </w:r>
            <w:r>
              <w:rPr>
                <w:rFonts w:hint="eastAsia" w:ascii="仿宋_GB2312" w:hAnsi="仿宋_GB2312" w:eastAsia="仿宋_GB2312" w:cs="仿宋_GB2312"/>
                <w:b/>
                <w:bCs/>
                <w:spacing w:val="-1"/>
                <w:w w:val="99"/>
                <w:sz w:val="24"/>
              </w:rPr>
              <w:t>法定代表人、主要负责人或者实际控制人被列入严重失信名单；</w:t>
            </w:r>
            <w:r>
              <w:rPr>
                <w:rFonts w:hint="eastAsia" w:ascii="华文仿宋" w:hAnsi="华文仿宋" w:eastAsia="华文仿宋" w:cs="华文仿宋"/>
                <w:b/>
                <w:bCs/>
                <w:spacing w:val="-1"/>
                <w:w w:val="99"/>
                <w:sz w:val="24"/>
              </w:rPr>
              <w:t>⑥</w:t>
            </w:r>
            <w:r>
              <w:rPr>
                <w:rFonts w:hint="eastAsia" w:ascii="仿宋_GB2312" w:hAnsi="仿宋_GB2312" w:eastAsia="仿宋_GB2312" w:cs="仿宋_GB2312"/>
                <w:b/>
                <w:bCs/>
                <w:spacing w:val="-1"/>
                <w:w w:val="99"/>
                <w:sz w:val="24"/>
              </w:rPr>
              <w:t>法定代表人、主要负责人或者实际控制人因严重违法违规造成长期护理保险基金重大损失或者严重不良社会影响，被禁止从事定点长护服务机构管理活动不满5年；</w:t>
            </w:r>
            <w:r>
              <w:rPr>
                <w:rFonts w:hint="eastAsia" w:ascii="华文仿宋" w:hAnsi="华文仿宋" w:eastAsia="华文仿宋" w:cs="华文仿宋"/>
                <w:b/>
                <w:bCs/>
                <w:spacing w:val="-1"/>
                <w:w w:val="99"/>
                <w:sz w:val="24"/>
              </w:rPr>
              <w:t>⑦</w:t>
            </w:r>
            <w:r>
              <w:rPr>
                <w:rFonts w:hint="eastAsia" w:ascii="仿宋_GB2312" w:hAnsi="仿宋_GB2312" w:eastAsia="仿宋_GB2312" w:cs="仿宋_GB2312"/>
                <w:b/>
                <w:bCs/>
                <w:spacing w:val="-1"/>
                <w:w w:val="99"/>
                <w:sz w:val="24"/>
              </w:rPr>
              <w:t>申请机构具备法人资格，规范经营，近一年内未因医疗服务、养老服务等行为受到相关行政部门处罚；</w:t>
            </w:r>
            <w:r>
              <w:rPr>
                <w:rFonts w:hint="eastAsia" w:ascii="华文仿宋" w:hAnsi="华文仿宋" w:eastAsia="华文仿宋" w:cs="华文仿宋"/>
                <w:b/>
                <w:bCs/>
                <w:spacing w:val="-1"/>
                <w:w w:val="99"/>
                <w:sz w:val="24"/>
              </w:rPr>
              <w:t>⑧</w:t>
            </w:r>
            <w:r>
              <w:rPr>
                <w:rFonts w:hint="eastAsia" w:ascii="仿宋_GB2312" w:hAnsi="仿宋_GB2312" w:eastAsia="仿宋_GB2312" w:cs="仿宋_GB2312"/>
                <w:b/>
                <w:bCs/>
                <w:spacing w:val="-1"/>
                <w:w w:val="99"/>
                <w:sz w:val="24"/>
              </w:rPr>
              <w:t>法律法规和规章规定的其他不予受理的情形。</w:t>
            </w:r>
          </w:p>
          <w:p w14:paraId="71848FFA">
            <w:pPr>
              <w:pStyle w:val="7"/>
              <w:spacing w:line="240" w:lineRule="exact"/>
              <w:ind w:left="662"/>
              <w:rPr>
                <w:rFonts w:ascii="仿宋_GB2312" w:hAnsi="仿宋_GB2312" w:eastAsia="仿宋_GB2312" w:cs="仿宋_GB2312"/>
                <w:b/>
                <w:bCs/>
                <w:spacing w:val="-1"/>
                <w:w w:val="99"/>
                <w:sz w:val="28"/>
                <w:szCs w:val="28"/>
              </w:rPr>
            </w:pPr>
          </w:p>
          <w:p w14:paraId="2C8EA67A">
            <w:pPr>
              <w:pStyle w:val="7"/>
              <w:spacing w:before="12" w:line="240" w:lineRule="exact"/>
              <w:rPr>
                <w:rFonts w:ascii="Arial Unicode MS" w:hAnsi="Arial Unicode MS" w:eastAsia="Arial Unicode MS" w:cs="Arial Unicode MS"/>
                <w:szCs w:val="21"/>
              </w:rPr>
            </w:pPr>
          </w:p>
          <w:p w14:paraId="6F04B51E">
            <w:pPr>
              <w:pStyle w:val="7"/>
              <w:tabs>
                <w:tab w:val="left" w:pos="5383"/>
              </w:tabs>
              <w:spacing w:line="240" w:lineRule="exact"/>
              <w:ind w:left="583"/>
              <w:rPr>
                <w:rFonts w:ascii="仿宋_GB2312" w:hAnsi="仿宋_GB2312" w:eastAsia="仿宋_GB2312" w:cs="仿宋_GB2312"/>
                <w:sz w:val="24"/>
              </w:rPr>
            </w:pPr>
          </w:p>
          <w:p w14:paraId="18284C83">
            <w:pPr>
              <w:pStyle w:val="7"/>
              <w:tabs>
                <w:tab w:val="left" w:pos="5383"/>
              </w:tabs>
              <w:spacing w:line="240" w:lineRule="exact"/>
              <w:ind w:left="583"/>
              <w:rPr>
                <w:rFonts w:ascii="仿宋_GB2312" w:hAnsi="仿宋_GB2312" w:eastAsia="仿宋_GB2312" w:cs="仿宋_GB2312"/>
                <w:sz w:val="24"/>
              </w:rPr>
            </w:pPr>
          </w:p>
          <w:p w14:paraId="15AC7B12">
            <w:pPr>
              <w:pStyle w:val="7"/>
              <w:tabs>
                <w:tab w:val="left" w:pos="5383"/>
              </w:tabs>
              <w:spacing w:line="24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法定代表人签字（盖章）：</w:t>
            </w:r>
            <w:r>
              <w:rPr>
                <w:rFonts w:ascii="仿宋_GB2312" w:hAnsi="仿宋_GB2312" w:eastAsia="仿宋_GB2312" w:cs="仿宋_GB2312"/>
                <w:sz w:val="24"/>
              </w:rPr>
              <w:tab/>
            </w:r>
            <w:r>
              <w:rPr>
                <w:rFonts w:hint="eastAsia" w:ascii="仿宋_GB2312" w:hAnsi="仿宋_GB2312" w:eastAsia="仿宋_GB2312" w:cs="仿宋_GB2312"/>
                <w:sz w:val="24"/>
                <w:lang w:val="en-US" w:eastAsia="zh-CN"/>
              </w:rPr>
              <w:t xml:space="preserve">   </w:t>
            </w:r>
            <w:r>
              <w:rPr>
                <w:rFonts w:ascii="仿宋_GB2312" w:hAnsi="仿宋_GB2312" w:eastAsia="仿宋_GB2312" w:cs="仿宋_GB2312"/>
                <w:sz w:val="24"/>
              </w:rPr>
              <w:t>单位（盖章）：</w:t>
            </w:r>
          </w:p>
          <w:p w14:paraId="15A9DF40">
            <w:pPr>
              <w:pStyle w:val="7"/>
              <w:tabs>
                <w:tab w:val="left" w:pos="5383"/>
              </w:tabs>
              <w:spacing w:line="240" w:lineRule="exact"/>
              <w:ind w:left="583"/>
              <w:rPr>
                <w:rFonts w:ascii="仿宋_GB2312" w:hAnsi="仿宋_GB2312" w:eastAsia="仿宋_GB2312" w:cs="仿宋_GB2312"/>
                <w:sz w:val="24"/>
              </w:rPr>
            </w:pPr>
          </w:p>
          <w:p w14:paraId="45AE97C3">
            <w:pPr>
              <w:pStyle w:val="7"/>
              <w:spacing w:before="11" w:line="240" w:lineRule="exact"/>
              <w:rPr>
                <w:rFonts w:ascii="Arial Unicode MS" w:hAnsi="Arial Unicode MS" w:eastAsia="Arial Unicode MS" w:cs="Arial Unicode MS"/>
                <w:sz w:val="15"/>
                <w:szCs w:val="15"/>
              </w:rPr>
            </w:pPr>
          </w:p>
          <w:p w14:paraId="14725AF1">
            <w:pPr>
              <w:spacing w:line="240" w:lineRule="exact"/>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en-US" w:eastAsia="zh-CN"/>
              </w:rPr>
              <w:t xml:space="preserve">     </w:t>
            </w:r>
            <w:r>
              <w:rPr>
                <w:rFonts w:ascii="仿宋_GB2312" w:hAnsi="仿宋_GB2312" w:eastAsia="仿宋_GB2312" w:cs="仿宋_GB2312"/>
                <w:sz w:val="24"/>
              </w:rPr>
              <w:t>年</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 </w:t>
            </w:r>
            <w:r>
              <w:rPr>
                <w:rFonts w:ascii="仿宋_GB2312" w:hAnsi="仿宋_GB2312" w:eastAsia="仿宋_GB2312" w:cs="仿宋_GB2312"/>
                <w:sz w:val="24"/>
              </w:rPr>
              <w:t>月</w:t>
            </w:r>
            <w:r>
              <w:rPr>
                <w:rFonts w:hint="eastAsia" w:ascii="仿宋_GB2312" w:hAnsi="仿宋_GB2312" w:eastAsia="仿宋_GB2312" w:cs="仿宋_GB2312"/>
                <w:sz w:val="24"/>
              </w:rPr>
              <w:t xml:space="preserve">   </w:t>
            </w:r>
            <w:r>
              <w:rPr>
                <w:rFonts w:ascii="仿宋_GB2312" w:hAnsi="仿宋_GB2312" w:eastAsia="仿宋_GB2312" w:cs="仿宋_GB2312"/>
                <w:sz w:val="24"/>
              </w:rPr>
              <w:t>日</w:t>
            </w:r>
          </w:p>
        </w:tc>
      </w:tr>
      <w:tr w14:paraId="0E2F60A2">
        <w:tblPrEx>
          <w:tblCellMar>
            <w:top w:w="0" w:type="dxa"/>
            <w:left w:w="0" w:type="dxa"/>
            <w:bottom w:w="0" w:type="dxa"/>
            <w:right w:w="0" w:type="dxa"/>
          </w:tblCellMar>
        </w:tblPrEx>
        <w:trPr>
          <w:trHeight w:val="1701" w:hRule="atLeast"/>
        </w:trPr>
        <w:tc>
          <w:tcPr>
            <w:tcW w:w="9099" w:type="dxa"/>
            <w:gridSpan w:val="6"/>
            <w:tcBorders>
              <w:top w:val="single" w:color="auto" w:sz="4" w:space="0"/>
              <w:left w:val="single" w:color="auto" w:sz="4" w:space="0"/>
              <w:bottom w:val="single" w:color="auto" w:sz="4" w:space="0"/>
              <w:right w:val="single" w:color="auto" w:sz="4" w:space="0"/>
            </w:tcBorders>
          </w:tcPr>
          <w:p w14:paraId="13BD1445">
            <w:pPr>
              <w:spacing w:line="240" w:lineRule="exact"/>
              <w:rPr>
                <w:rFonts w:ascii="仿宋_GB2312" w:hAnsi="仿宋_GB2312" w:eastAsia="仿宋_GB2312" w:cs="仿宋_GB2312"/>
                <w:sz w:val="24"/>
              </w:rPr>
            </w:pPr>
          </w:p>
          <w:p w14:paraId="768CE6F9">
            <w:pPr>
              <w:spacing w:line="240" w:lineRule="exact"/>
              <w:ind w:firstLine="480" w:firstLineChars="200"/>
              <w:rPr>
                <w:rFonts w:ascii="仿宋_GB2312" w:hAnsi="仿宋_GB2312" w:eastAsia="仿宋_GB2312" w:cs="仿宋_GB2312"/>
                <w:sz w:val="24"/>
              </w:rPr>
            </w:pPr>
          </w:p>
          <w:p w14:paraId="44B2F22A">
            <w:pPr>
              <w:spacing w:line="2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初审人员签字：</w:t>
            </w:r>
          </w:p>
          <w:p w14:paraId="39E70CA0">
            <w:pPr>
              <w:spacing w:line="2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 年   月   日</w:t>
            </w:r>
          </w:p>
        </w:tc>
      </w:tr>
      <w:tr w14:paraId="6596029F">
        <w:tblPrEx>
          <w:tblCellMar>
            <w:top w:w="0" w:type="dxa"/>
            <w:left w:w="0" w:type="dxa"/>
            <w:bottom w:w="0" w:type="dxa"/>
            <w:right w:w="0" w:type="dxa"/>
          </w:tblCellMar>
        </w:tblPrEx>
        <w:trPr>
          <w:trHeight w:val="1701" w:hRule="atLeast"/>
        </w:trPr>
        <w:tc>
          <w:tcPr>
            <w:tcW w:w="9099" w:type="dxa"/>
            <w:gridSpan w:val="6"/>
            <w:tcBorders>
              <w:top w:val="single" w:color="auto" w:sz="4" w:space="0"/>
              <w:left w:val="single" w:color="auto" w:sz="4" w:space="0"/>
              <w:bottom w:val="single" w:color="auto" w:sz="4" w:space="0"/>
              <w:right w:val="single" w:color="auto" w:sz="4" w:space="0"/>
            </w:tcBorders>
            <w:vAlign w:val="center"/>
          </w:tcPr>
          <w:p w14:paraId="26D85E40">
            <w:pPr>
              <w:spacing w:line="3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审核结果：□合格 □不合格                </w:t>
            </w:r>
            <w:r>
              <w:rPr>
                <w:rFonts w:ascii="仿宋_GB2312" w:hAnsi="仿宋_GB2312" w:eastAsia="仿宋_GB2312" w:cs="仿宋_GB2312"/>
                <w:sz w:val="24"/>
              </w:rPr>
              <w:t xml:space="preserve">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得分：</w:t>
            </w:r>
          </w:p>
          <w:p w14:paraId="581AC803">
            <w:pPr>
              <w:spacing w:line="300" w:lineRule="exact"/>
              <w:rPr>
                <w:rFonts w:ascii="仿宋_GB2312" w:hAnsi="仿宋_GB2312" w:eastAsia="仿宋_GB2312" w:cs="仿宋_GB2312"/>
                <w:sz w:val="24"/>
              </w:rPr>
            </w:pPr>
          </w:p>
          <w:p w14:paraId="40B65708">
            <w:pPr>
              <w:spacing w:line="30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审核小组成员签字：</w:t>
            </w:r>
          </w:p>
          <w:p w14:paraId="0DFF04B5">
            <w:pPr>
              <w:spacing w:line="240" w:lineRule="exact"/>
              <w:rPr>
                <w:rFonts w:ascii="仿宋_GB2312" w:hAnsi="仿宋_GB2312" w:eastAsia="仿宋_GB2312" w:cs="仿宋_GB2312"/>
                <w:sz w:val="24"/>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 xml:space="preserve">   年   月   日</w:t>
            </w:r>
          </w:p>
        </w:tc>
      </w:tr>
      <w:tr w14:paraId="34DD24A4">
        <w:tblPrEx>
          <w:tblCellMar>
            <w:top w:w="0" w:type="dxa"/>
            <w:left w:w="0" w:type="dxa"/>
            <w:bottom w:w="0" w:type="dxa"/>
            <w:right w:w="0" w:type="dxa"/>
          </w:tblCellMar>
        </w:tblPrEx>
        <w:trPr>
          <w:trHeight w:val="1701" w:hRule="atLeast"/>
        </w:trPr>
        <w:tc>
          <w:tcPr>
            <w:tcW w:w="9099" w:type="dxa"/>
            <w:gridSpan w:val="6"/>
            <w:tcBorders>
              <w:top w:val="single" w:color="auto" w:sz="4" w:space="0"/>
              <w:left w:val="single" w:color="auto" w:sz="4" w:space="0"/>
              <w:bottom w:val="single" w:color="auto" w:sz="4" w:space="0"/>
              <w:right w:val="single" w:color="auto" w:sz="4" w:space="0"/>
            </w:tcBorders>
            <w:vAlign w:val="center"/>
          </w:tcPr>
          <w:p w14:paraId="73D3AB35">
            <w:pPr>
              <w:spacing w:line="240" w:lineRule="exact"/>
              <w:rPr>
                <w:rFonts w:ascii="仿宋_GB2312" w:hAnsi="仿宋_GB2312" w:eastAsia="仿宋_GB2312" w:cs="仿宋_GB2312"/>
                <w:sz w:val="24"/>
              </w:rPr>
            </w:pPr>
          </w:p>
          <w:p w14:paraId="73AEFB86">
            <w:pPr>
              <w:spacing w:line="240" w:lineRule="exact"/>
              <w:ind w:firstLine="480" w:firstLineChars="200"/>
              <w:rPr>
                <w:rFonts w:ascii="仿宋_GB2312" w:hAnsi="仿宋_GB2312" w:eastAsia="仿宋_GB2312" w:cs="仿宋_GB2312"/>
                <w:sz w:val="24"/>
              </w:rPr>
            </w:pPr>
          </w:p>
          <w:p w14:paraId="5DEB43D6">
            <w:pPr>
              <w:spacing w:line="2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eastAsia="zh-CN"/>
              </w:rPr>
              <w:t>监督</w:t>
            </w:r>
            <w:r>
              <w:rPr>
                <w:rFonts w:hint="eastAsia" w:ascii="仿宋_GB2312" w:hAnsi="仿宋_GB2312" w:eastAsia="仿宋_GB2312" w:cs="仿宋_GB2312"/>
                <w:sz w:val="24"/>
              </w:rPr>
              <w:t>人员签字：</w:t>
            </w:r>
          </w:p>
          <w:p w14:paraId="24A81218">
            <w:pPr>
              <w:spacing w:line="24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年   月   日</w:t>
            </w:r>
          </w:p>
          <w:p w14:paraId="043AA136">
            <w:pPr>
              <w:spacing w:line="240" w:lineRule="exact"/>
              <w:ind w:firstLine="480" w:firstLineChars="200"/>
              <w:rPr>
                <w:rFonts w:hint="eastAsia" w:ascii="仿宋_GB2312" w:hAnsi="仿宋_GB2312" w:eastAsia="仿宋_GB2312" w:cs="仿宋_GB2312"/>
                <w:sz w:val="24"/>
              </w:rPr>
            </w:pPr>
          </w:p>
        </w:tc>
      </w:tr>
      <w:tr w14:paraId="6CED24B1">
        <w:tblPrEx>
          <w:tblCellMar>
            <w:top w:w="0" w:type="dxa"/>
            <w:left w:w="0" w:type="dxa"/>
            <w:bottom w:w="0" w:type="dxa"/>
            <w:right w:w="0" w:type="dxa"/>
          </w:tblCellMar>
        </w:tblPrEx>
        <w:trPr>
          <w:trHeight w:val="1701" w:hRule="atLeast"/>
        </w:trPr>
        <w:tc>
          <w:tcPr>
            <w:tcW w:w="9099" w:type="dxa"/>
            <w:gridSpan w:val="6"/>
            <w:tcBorders>
              <w:top w:val="single" w:color="auto" w:sz="4" w:space="0"/>
              <w:left w:val="single" w:color="auto" w:sz="4" w:space="0"/>
              <w:bottom w:val="single" w:color="auto" w:sz="4" w:space="0"/>
              <w:right w:val="single" w:color="auto" w:sz="4" w:space="0"/>
            </w:tcBorders>
            <w:vAlign w:val="center"/>
          </w:tcPr>
          <w:p w14:paraId="0B6FB9B5">
            <w:pPr>
              <w:spacing w:line="240" w:lineRule="exact"/>
              <w:rPr>
                <w:rFonts w:ascii="仿宋_GB2312" w:hAnsi="仿宋_GB2312" w:eastAsia="仿宋_GB2312" w:cs="仿宋_GB2312"/>
                <w:sz w:val="24"/>
              </w:rPr>
            </w:pPr>
          </w:p>
          <w:p w14:paraId="46A634CB">
            <w:pPr>
              <w:spacing w:line="240" w:lineRule="exact"/>
              <w:ind w:firstLine="480" w:firstLineChars="200"/>
              <w:rPr>
                <w:rFonts w:ascii="仿宋_GB2312" w:hAnsi="仿宋_GB2312" w:eastAsia="仿宋_GB2312" w:cs="仿宋_GB2312"/>
                <w:sz w:val="24"/>
              </w:rPr>
            </w:pPr>
          </w:p>
          <w:p w14:paraId="5439DFAB">
            <w:pPr>
              <w:spacing w:line="2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eastAsia="zh-CN"/>
              </w:rPr>
              <w:t>业务部门负责人</w:t>
            </w:r>
            <w:r>
              <w:rPr>
                <w:rFonts w:hint="eastAsia" w:ascii="仿宋_GB2312" w:hAnsi="仿宋_GB2312" w:eastAsia="仿宋_GB2312" w:cs="仿宋_GB2312"/>
                <w:sz w:val="24"/>
              </w:rPr>
              <w:t>签字：</w:t>
            </w:r>
          </w:p>
          <w:p w14:paraId="568020CA">
            <w:pPr>
              <w:spacing w:line="24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 xml:space="preserve">                                            年   月   日</w:t>
            </w:r>
          </w:p>
          <w:p w14:paraId="303A0772">
            <w:pPr>
              <w:spacing w:line="240" w:lineRule="exact"/>
              <w:jc w:val="left"/>
              <w:rPr>
                <w:rFonts w:ascii="仿宋_GB2312" w:hAnsi="仿宋_GB2312" w:eastAsia="仿宋_GB2312" w:cs="仿宋_GB2312"/>
                <w:sz w:val="24"/>
              </w:rPr>
            </w:pPr>
          </w:p>
        </w:tc>
      </w:tr>
      <w:tr w14:paraId="46056907">
        <w:tblPrEx>
          <w:tblCellMar>
            <w:top w:w="0" w:type="dxa"/>
            <w:left w:w="0" w:type="dxa"/>
            <w:bottom w:w="0" w:type="dxa"/>
            <w:right w:w="0" w:type="dxa"/>
          </w:tblCellMar>
        </w:tblPrEx>
        <w:trPr>
          <w:trHeight w:val="1701" w:hRule="atLeast"/>
        </w:trPr>
        <w:tc>
          <w:tcPr>
            <w:tcW w:w="9099" w:type="dxa"/>
            <w:gridSpan w:val="6"/>
            <w:tcBorders>
              <w:top w:val="single" w:color="auto" w:sz="4" w:space="0"/>
              <w:left w:val="single" w:color="auto" w:sz="4" w:space="0"/>
              <w:bottom w:val="single" w:color="auto" w:sz="4" w:space="0"/>
              <w:right w:val="single" w:color="auto" w:sz="4" w:space="0"/>
            </w:tcBorders>
            <w:vAlign w:val="center"/>
          </w:tcPr>
          <w:p w14:paraId="2828C01F">
            <w:pPr>
              <w:spacing w:line="240" w:lineRule="exact"/>
              <w:rPr>
                <w:rFonts w:ascii="仿宋_GB2312" w:hAnsi="仿宋_GB2312" w:eastAsia="仿宋_GB2312" w:cs="仿宋_GB2312"/>
                <w:sz w:val="24"/>
              </w:rPr>
            </w:pPr>
          </w:p>
          <w:p w14:paraId="6EA0CA75">
            <w:pPr>
              <w:spacing w:line="240" w:lineRule="exact"/>
              <w:ind w:firstLine="480" w:firstLineChars="200"/>
              <w:rPr>
                <w:rFonts w:ascii="仿宋_GB2312" w:hAnsi="仿宋_GB2312" w:eastAsia="仿宋_GB2312" w:cs="仿宋_GB2312"/>
                <w:sz w:val="24"/>
              </w:rPr>
            </w:pPr>
          </w:p>
          <w:p w14:paraId="0C0D0D12">
            <w:pPr>
              <w:spacing w:line="24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eastAsia="zh-CN"/>
              </w:rPr>
              <w:t>分管领导</w:t>
            </w:r>
            <w:r>
              <w:rPr>
                <w:rFonts w:hint="eastAsia" w:ascii="仿宋_GB2312" w:hAnsi="仿宋_GB2312" w:eastAsia="仿宋_GB2312" w:cs="仿宋_GB2312"/>
                <w:sz w:val="24"/>
              </w:rPr>
              <w:t>签字：</w:t>
            </w:r>
          </w:p>
          <w:p w14:paraId="1EAA2801">
            <w:pPr>
              <w:spacing w:line="24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 xml:space="preserve">                                            年   月   日</w:t>
            </w:r>
          </w:p>
          <w:p w14:paraId="7E594E5A">
            <w:pPr>
              <w:spacing w:line="240" w:lineRule="exact"/>
              <w:rPr>
                <w:rFonts w:hint="eastAsia" w:ascii="仿宋_GB2312" w:hAnsi="仿宋_GB2312" w:eastAsia="仿宋_GB2312" w:cs="仿宋_GB2312"/>
                <w:sz w:val="24"/>
              </w:rPr>
            </w:pPr>
          </w:p>
        </w:tc>
      </w:tr>
    </w:tbl>
    <w:p w14:paraId="62BB07E1"/>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E1B3DB4F-3DB7-479B-8EAB-62F6CA7DC2D7}"/>
  </w:font>
  <w:font w:name="方正小标宋简体">
    <w:panose1 w:val="02000000000000000000"/>
    <w:charset w:val="86"/>
    <w:family w:val="auto"/>
    <w:pitch w:val="default"/>
    <w:sig w:usb0="00000001" w:usb1="08000000" w:usb2="00000000" w:usb3="00000000" w:csb0="00040000" w:csb1="00000000"/>
    <w:embedRegular r:id="rId2" w:fontKey="{BCA8A23F-2961-46C5-B810-2DA68C2F9D7C}"/>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3" w:fontKey="{5226345D-DCAA-4EE6-AABE-9AA958A9C58C}"/>
  </w:font>
  <w:font w:name="方正小标宋_GBK">
    <w:panose1 w:val="02000000000000000000"/>
    <w:charset w:val="86"/>
    <w:family w:val="auto"/>
    <w:pitch w:val="default"/>
    <w:sig w:usb0="A00002BF" w:usb1="38CF7CFA" w:usb2="00082016" w:usb3="00000000" w:csb0="00040001" w:csb1="00000000"/>
    <w:embedRegular r:id="rId4" w:fontKey="{7A6E18DA-7167-419F-9B17-B8079D50ECB4}"/>
  </w:font>
  <w:font w:name="楷体_GB2312">
    <w:altName w:val="楷体"/>
    <w:panose1 w:val="02010609030101010101"/>
    <w:charset w:val="86"/>
    <w:family w:val="modern"/>
    <w:pitch w:val="default"/>
    <w:sig w:usb0="00000000" w:usb1="00000000" w:usb2="00000010" w:usb3="00000000" w:csb0="00040000" w:csb1="00000000"/>
    <w:embedRegular r:id="rId5" w:fontKey="{59BD30E0-9E70-40D9-AA47-383C016E9DB9}"/>
  </w:font>
  <w:font w:name="方正楷体_GBK">
    <w:altName w:val="微软雅黑"/>
    <w:panose1 w:val="02000000000000000000"/>
    <w:charset w:val="86"/>
    <w:family w:val="auto"/>
    <w:pitch w:val="default"/>
    <w:sig w:usb0="00000000" w:usb1="00000000" w:usb2="00000000" w:usb3="00000000" w:csb0="00040000" w:csb1="00000000"/>
  </w:font>
  <w:font w:name="国标仿宋">
    <w:altName w:val="仿宋"/>
    <w:panose1 w:val="02000500000000000000"/>
    <w:charset w:val="86"/>
    <w:family w:val="auto"/>
    <w:pitch w:val="default"/>
    <w:sig w:usb0="00000000" w:usb1="00000000" w:usb2="00000016" w:usb3="00000000" w:csb0="00040000" w:csb1="00000000"/>
    <w:embedRegular r:id="rId6" w:fontKey="{C8B0D158-4C0B-4357-B2C7-E2C30B12F299}"/>
  </w:font>
  <w:font w:name="华文仿宋">
    <w:altName w:val="仿宋"/>
    <w:panose1 w:val="02010600040101010101"/>
    <w:charset w:val="86"/>
    <w:family w:val="auto"/>
    <w:pitch w:val="default"/>
    <w:sig w:usb0="00000000" w:usb1="00000000" w:usb2="00000000" w:usb3="00000000" w:csb0="0004009F" w:csb1="DFD70000"/>
    <w:embedRegular r:id="rId7" w:fontKey="{2B575EDD-255D-4913-A052-5E25EA667A87}"/>
  </w:font>
  <w:font w:name="Arial Unicode MS">
    <w:altName w:val="宋体"/>
    <w:panose1 w:val="020B0604020202020204"/>
    <w:charset w:val="86"/>
    <w:family w:val="swiss"/>
    <w:pitch w:val="default"/>
    <w:sig w:usb0="00000000" w:usb1="00000000" w:usb2="0000007F" w:usb3="00000000" w:csb0="003F01FF" w:csb1="00000000"/>
    <w:embedRegular r:id="rId8" w:fontKey="{57D4A19F-59A6-41A5-9DC0-96586F6C8E6E}"/>
  </w:font>
  <w:font w:name="DejaVu Sans">
    <w:altName w:val="Segoe Print"/>
    <w:panose1 w:val="020B0603030804020204"/>
    <w:charset w:val="00"/>
    <w:family w:val="auto"/>
    <w:pitch w:val="default"/>
    <w:sig w:usb0="00000000" w:usb1="00000000" w:usb2="0A246029" w:usb3="0400200C" w:csb0="600001FF" w:csb1="DFFF0000"/>
  </w:font>
  <w:font w:name="国标仿宋-GB/T 2312">
    <w:altName w:val="仿宋"/>
    <w:panose1 w:val="02000500000000000000"/>
    <w:charset w:val="86"/>
    <w:family w:val="auto"/>
    <w:pitch w:val="default"/>
    <w:sig w:usb0="00000000" w:usb1="00000000" w:usb2="00000010" w:usb3="00000000" w:csb0="00040000" w:csb1="00000000"/>
    <w:embedRegular r:id="rId9" w:fontKey="{F78DC250-7479-4E7A-90CA-749538659E1B}"/>
  </w:font>
  <w:font w:name="楷体">
    <w:panose1 w:val="02010609060101010101"/>
    <w:charset w:val="86"/>
    <w:family w:val="auto"/>
    <w:pitch w:val="default"/>
    <w:sig w:usb0="800002BF" w:usb1="38CF7CFA" w:usb2="00000016" w:usb3="00000000" w:csb0="00040001" w:csb1="00000000"/>
  </w:font>
  <w:font w:name="KSOFE67E5C00">
    <w:panose1 w:val="02010609060101010101"/>
    <w:charset w:val="86"/>
    <w:family w:val="auto"/>
    <w:pitch w:val="default"/>
    <w:sig w:usb0="00000001" w:usb1="00000000" w:usb2="00000000" w:usb3="00000000" w:csb0="00040001" w:csb1="00000000"/>
  </w:font>
  <w:font w:name="KSOF6BE7A20B">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B7A638"/>
    <w:rsid w:val="00012B51"/>
    <w:rsid w:val="00017C90"/>
    <w:rsid w:val="000C2FCD"/>
    <w:rsid w:val="00703280"/>
    <w:rsid w:val="008345FD"/>
    <w:rsid w:val="00875968"/>
    <w:rsid w:val="0088287E"/>
    <w:rsid w:val="008B20CE"/>
    <w:rsid w:val="00AC22B4"/>
    <w:rsid w:val="00AC563D"/>
    <w:rsid w:val="00AD7D42"/>
    <w:rsid w:val="00C75144"/>
    <w:rsid w:val="00E6284A"/>
    <w:rsid w:val="058E7053"/>
    <w:rsid w:val="097F8B4A"/>
    <w:rsid w:val="0A067AB9"/>
    <w:rsid w:val="0ABF35D7"/>
    <w:rsid w:val="0C6D3E1F"/>
    <w:rsid w:val="0CCF0ED5"/>
    <w:rsid w:val="155059FF"/>
    <w:rsid w:val="1AF2C0F3"/>
    <w:rsid w:val="1AFC28DA"/>
    <w:rsid w:val="1DDBF8C3"/>
    <w:rsid w:val="1FFF07C4"/>
    <w:rsid w:val="202008CB"/>
    <w:rsid w:val="2C02412C"/>
    <w:rsid w:val="2DDF726D"/>
    <w:rsid w:val="2FD55062"/>
    <w:rsid w:val="2FEFCFBB"/>
    <w:rsid w:val="35332B53"/>
    <w:rsid w:val="36F76770"/>
    <w:rsid w:val="3AFF897A"/>
    <w:rsid w:val="3B3A8DFD"/>
    <w:rsid w:val="3BFE3109"/>
    <w:rsid w:val="3DE54FE5"/>
    <w:rsid w:val="3DF50F4D"/>
    <w:rsid w:val="3EBD9180"/>
    <w:rsid w:val="3F3FFDB5"/>
    <w:rsid w:val="3FF95FA1"/>
    <w:rsid w:val="3FF9810E"/>
    <w:rsid w:val="43A23DD3"/>
    <w:rsid w:val="46E42955"/>
    <w:rsid w:val="4994639D"/>
    <w:rsid w:val="4BEFFD49"/>
    <w:rsid w:val="4CFF7E96"/>
    <w:rsid w:val="4DBB4A5A"/>
    <w:rsid w:val="4DF7ACC0"/>
    <w:rsid w:val="4F690F77"/>
    <w:rsid w:val="4FAF6DEC"/>
    <w:rsid w:val="4FC7288F"/>
    <w:rsid w:val="4FD76B06"/>
    <w:rsid w:val="4FDD4B64"/>
    <w:rsid w:val="4FEF2260"/>
    <w:rsid w:val="50267B3A"/>
    <w:rsid w:val="506E4D27"/>
    <w:rsid w:val="51E47CAD"/>
    <w:rsid w:val="53004672"/>
    <w:rsid w:val="54021060"/>
    <w:rsid w:val="543A6423"/>
    <w:rsid w:val="56654B1C"/>
    <w:rsid w:val="5A39015A"/>
    <w:rsid w:val="5AE7DC54"/>
    <w:rsid w:val="5CCB3CB3"/>
    <w:rsid w:val="5DDC2731"/>
    <w:rsid w:val="5DFA7273"/>
    <w:rsid w:val="5E5F2D54"/>
    <w:rsid w:val="5FB64ACE"/>
    <w:rsid w:val="5FE71176"/>
    <w:rsid w:val="5FFB804C"/>
    <w:rsid w:val="63554566"/>
    <w:rsid w:val="677D7B6D"/>
    <w:rsid w:val="69BF111A"/>
    <w:rsid w:val="6BB7A638"/>
    <w:rsid w:val="6DD5CE08"/>
    <w:rsid w:val="6ED58C47"/>
    <w:rsid w:val="6F8F7052"/>
    <w:rsid w:val="6F976D00"/>
    <w:rsid w:val="6FFBA30C"/>
    <w:rsid w:val="74FFE9C9"/>
    <w:rsid w:val="75C250CE"/>
    <w:rsid w:val="75FD0FE7"/>
    <w:rsid w:val="77E80D45"/>
    <w:rsid w:val="77FEC539"/>
    <w:rsid w:val="7ABF89F4"/>
    <w:rsid w:val="7B7CF992"/>
    <w:rsid w:val="7BB527DE"/>
    <w:rsid w:val="7D4E0A65"/>
    <w:rsid w:val="7DAB5B9D"/>
    <w:rsid w:val="7DB3E713"/>
    <w:rsid w:val="7DD9575B"/>
    <w:rsid w:val="7DE771BB"/>
    <w:rsid w:val="7F6A35A6"/>
    <w:rsid w:val="7F77B01E"/>
    <w:rsid w:val="7F7F0A1D"/>
    <w:rsid w:val="7F9E0594"/>
    <w:rsid w:val="7FBB0D91"/>
    <w:rsid w:val="7FBECED9"/>
    <w:rsid w:val="7FC06DB4"/>
    <w:rsid w:val="7FDA3948"/>
    <w:rsid w:val="7FEBE7BF"/>
    <w:rsid w:val="7FEF2C73"/>
    <w:rsid w:val="7FF9D80C"/>
    <w:rsid w:val="7FFF471D"/>
    <w:rsid w:val="7FFF5B33"/>
    <w:rsid w:val="7FFFD94C"/>
    <w:rsid w:val="9F6AF379"/>
    <w:rsid w:val="9FDEAFB7"/>
    <w:rsid w:val="9FDF4BAD"/>
    <w:rsid w:val="A2D9ED29"/>
    <w:rsid w:val="A67C72A9"/>
    <w:rsid w:val="ABB17E2C"/>
    <w:rsid w:val="B97BEEB4"/>
    <w:rsid w:val="B9FF26EA"/>
    <w:rsid w:val="BBFFB3DF"/>
    <w:rsid w:val="BE3D0A44"/>
    <w:rsid w:val="BE6FF8BA"/>
    <w:rsid w:val="BEBB912C"/>
    <w:rsid w:val="BFFE529A"/>
    <w:rsid w:val="C5EF6878"/>
    <w:rsid w:val="C7FF2BC4"/>
    <w:rsid w:val="CB4E2A61"/>
    <w:rsid w:val="CD77C173"/>
    <w:rsid w:val="D16BABCB"/>
    <w:rsid w:val="D6EF4639"/>
    <w:rsid w:val="D78B4EA1"/>
    <w:rsid w:val="D7E4B801"/>
    <w:rsid w:val="DBFB1F16"/>
    <w:rsid w:val="DD3F3693"/>
    <w:rsid w:val="DF5A50CD"/>
    <w:rsid w:val="DF774AA2"/>
    <w:rsid w:val="DFFD13D2"/>
    <w:rsid w:val="E67FC562"/>
    <w:rsid w:val="E7FFEF1A"/>
    <w:rsid w:val="E96F83B0"/>
    <w:rsid w:val="ECF612D7"/>
    <w:rsid w:val="EF5BE557"/>
    <w:rsid w:val="F3EE08C3"/>
    <w:rsid w:val="F3F5DCDD"/>
    <w:rsid w:val="F4BE7D64"/>
    <w:rsid w:val="F5FF54FA"/>
    <w:rsid w:val="F66A753F"/>
    <w:rsid w:val="F7BBB953"/>
    <w:rsid w:val="F7C71E3C"/>
    <w:rsid w:val="F7DF475D"/>
    <w:rsid w:val="F7FF323B"/>
    <w:rsid w:val="FAD52F89"/>
    <w:rsid w:val="FBAF789C"/>
    <w:rsid w:val="FBE486A8"/>
    <w:rsid w:val="FBFF4D47"/>
    <w:rsid w:val="FD470908"/>
    <w:rsid w:val="FD5F859D"/>
    <w:rsid w:val="FD8B2604"/>
    <w:rsid w:val="FDEE5F6C"/>
    <w:rsid w:val="FDFEFCFB"/>
    <w:rsid w:val="FE9E2259"/>
    <w:rsid w:val="FEEEB07A"/>
    <w:rsid w:val="FF5662D5"/>
    <w:rsid w:val="FF5FF495"/>
    <w:rsid w:val="FFB6058C"/>
    <w:rsid w:val="FFDDE545"/>
    <w:rsid w:val="FFF449FD"/>
    <w:rsid w:val="FFFDB2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1"/>
    <w:pPr>
      <w:ind w:left="4390"/>
      <w:outlineLvl w:val="0"/>
    </w:pPr>
    <w:rPr>
      <w:rFonts w:ascii="方正小标宋简体" w:hAnsi="方正小标宋简体" w:eastAsia="方正小标宋简体"/>
      <w:sz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Table Paragraph"/>
    <w:basedOn w:val="1"/>
    <w:qFormat/>
    <w:uiPriority w:val="1"/>
  </w:style>
  <w:style w:type="character" w:customStyle="1" w:styleId="8">
    <w:name w:val="font11"/>
    <w:basedOn w:val="6"/>
    <w:qFormat/>
    <w:uiPriority w:val="0"/>
    <w:rPr>
      <w:rFonts w:ascii="Arial" w:hAnsi="Arial" w:cs="Arial"/>
      <w:color w:val="000000"/>
      <w:sz w:val="20"/>
      <w:szCs w:val="20"/>
      <w:u w:val="none"/>
    </w:rPr>
  </w:style>
  <w:style w:type="character" w:customStyle="1" w:styleId="9">
    <w:name w:val="font21"/>
    <w:basedOn w:val="6"/>
    <w:qFormat/>
    <w:uiPriority w:val="0"/>
    <w:rPr>
      <w:rFonts w:hint="eastAsia" w:ascii="仿宋" w:hAnsi="仿宋" w:eastAsia="仿宋" w:cs="仿宋"/>
      <w:color w:val="000000"/>
      <w:sz w:val="20"/>
      <w:szCs w:val="20"/>
      <w:u w:val="none"/>
    </w:rPr>
  </w:style>
  <w:style w:type="character" w:customStyle="1" w:styleId="10">
    <w:name w:val="页眉 字符"/>
    <w:basedOn w:val="6"/>
    <w:link w:val="4"/>
    <w:qFormat/>
    <w:uiPriority w:val="0"/>
    <w:rPr>
      <w:kern w:val="2"/>
      <w:sz w:val="18"/>
      <w:szCs w:val="18"/>
    </w:rPr>
  </w:style>
  <w:style w:type="character" w:customStyle="1" w:styleId="11">
    <w:name w:val="页脚 字符"/>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07d9deb4-5eea-45bd-a1fa-8c6892a90d9d</errorID>
      <errorWord>(</errorWord>
      <group>L1_Format</group>
      <groupName>格式问题</groupName>
      <ability>L2_HalfPunc_CN</ability>
      <abilityName>全半角问题</abilityName>
      <candidateList>
        <item>（</item>
      </candidateList>
      <explain>文本全半角错误。</explain>
      <paraID>1FA7CB25</paraID>
      <start>23</start>
      <end>24</end>
      <status>unmodified</status>
      <modifiedWord/>
      <trackRevisions>false</trackRevisions>
    </reviewItem>
    <reviewItem>
      <errorID>37c8ea2b-b10a-4b05-92cb-f811cf75464e</errorID>
      <errorWord>)</errorWord>
      <group>L1_Format</group>
      <groupName>格式问题</groupName>
      <ability>L2_HalfPunc_CN</ability>
      <abilityName>全半角问题</abilityName>
      <candidateList>
        <item>）</item>
      </candidateList>
      <explain>文本全半角错误。</explain>
      <paraID>1FA7CB25</paraID>
      <start>26</start>
      <end>27</end>
      <status>unmodified</status>
      <modifiedWord/>
      <trackRevisions>false</trackRevisions>
    </reviewItem>
    <reviewItem>
      <errorID>05906b21-2ba6-4765-b8fd-0c1584b9482c</errorID>
      <errorWord>(</errorWord>
      <group>L1_Format</group>
      <groupName>格式问题</groupName>
      <ability>L2_HalfPunc_CN</ability>
      <abilityName>全半角问题</abilityName>
      <candidateList>
        <item>（</item>
      </candidateList>
      <explain>文本全半角错误。</explain>
      <paraID>1FA7CB25</paraID>
      <start>36</start>
      <end>37</end>
      <status>unmodified</status>
      <modifiedWord/>
      <trackRevisions>false</trackRevisions>
    </reviewItem>
    <reviewItem>
      <errorID>ea19a49d-c040-4efc-995f-519c4e88e00d</errorID>
      <errorWord>)</errorWord>
      <group>L1_Format</group>
      <groupName>格式问题</groupName>
      <ability>L2_HalfPunc_CN</ability>
      <abilityName>全半角问题</abilityName>
      <candidateList>
        <item>）</item>
      </candidateList>
      <explain>文本全半角错误。</explain>
      <paraID>1FA7CB25</paraID>
      <start>39</start>
      <end>40</end>
      <status>unmodified</status>
      <modifiedWord/>
      <trackRevisions>false</trackRevisions>
    </reviewItem>
    <reviewItem>
      <errorID>002476af-11d2-4eee-a50c-4dd992de48b3</errorID>
      <errorWord>(</errorWord>
      <group>L1_Format</group>
      <groupName>格式问题</groupName>
      <ability>L2_HalfPunc_CN</ability>
      <abilityName>全半角问题</abilityName>
      <candidateList>
        <item>（</item>
      </candidateList>
      <explain>文本全半角错误。</explain>
      <paraID>395276F5</paraID>
      <start>23</start>
      <end>24</end>
      <status>unmodified</status>
      <modifiedWord/>
      <trackRevisions>false</trackRevisions>
    </reviewItem>
    <reviewItem>
      <errorID>fb921357-534c-4d6f-bf96-f9cf2b75aab3</errorID>
      <errorWord>)</errorWord>
      <group>L1_Format</group>
      <groupName>格式问题</groupName>
      <ability>L2_HalfPunc_CN</ability>
      <abilityName>全半角问题</abilityName>
      <candidateList>
        <item>）</item>
      </candidateList>
      <explain>文本全半角错误。</explain>
      <paraID>395276F5</paraID>
      <start>26</start>
      <end>27</end>
      <status>unmodified</status>
      <modifiedWord/>
      <trackRevisions>false</trackRevisions>
    </reviewItem>
    <reviewItem>
      <errorID>5c2f5bcd-c361-4041-8015-ca82aa045272</errorID>
      <errorWord>(</errorWord>
      <group>L1_Format</group>
      <groupName>格式问题</groupName>
      <ability>L2_HalfPunc_CN</ability>
      <abilityName>全半角问题</abilityName>
      <candidateList>
        <item>（</item>
      </candidateList>
      <explain>文本全半角错误。</explain>
      <paraID>395276F5</paraID>
      <start>36</start>
      <end>37</end>
      <status>unmodified</status>
      <modifiedWord/>
      <trackRevisions>false</trackRevisions>
    </reviewItem>
    <reviewItem>
      <errorID>66bf0c5c-8285-4d7b-829b-8ef3a02b5271</errorID>
      <errorWord>)</errorWord>
      <group>L1_Format</group>
      <groupName>格式问题</groupName>
      <ability>L2_HalfPunc_CN</ability>
      <abilityName>全半角问题</abilityName>
      <candidateList>
        <item>）</item>
      </candidateList>
      <explain>文本全半角错误。</explain>
      <paraID>395276F5</paraID>
      <start>39</start>
      <end>40</end>
      <status>unmodified</status>
      <modifiedWord/>
      <trackRevisions>false</trackRevisions>
    </reviewItem>
  </reviewItems>
  <config/>
</contractReview>
</file>

<file path=customXml/itemProps1.xml><?xml version="1.0" encoding="utf-8"?>
<ds:datastoreItem xmlns:ds="http://schemas.openxmlformats.org/officeDocument/2006/customXml" ds:itemID="{43772fbc-b864-40f7-9094-8ce4b732576a}">
  <ds:schemaRefs/>
</ds:datastoreItem>
</file>

<file path=docProps/app.xml><?xml version="1.0" encoding="utf-8"?>
<Properties xmlns="http://schemas.openxmlformats.org/officeDocument/2006/extended-properties" xmlns:vt="http://schemas.openxmlformats.org/officeDocument/2006/docPropsVTypes">
  <Template>Normal</Template>
  <Pages>4</Pages>
  <Words>1463</Words>
  <Characters>1467</Characters>
  <Lines>18</Lines>
  <Paragraphs>5</Paragraphs>
  <TotalTime>14</TotalTime>
  <ScaleCrop>false</ScaleCrop>
  <LinksUpToDate>false</LinksUpToDate>
  <CharactersWithSpaces>2259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2026-07-09T17:48:00Z</dcterms:created>
  <dc:creator>kylin</dc:creator>
  <cp:lastModifiedBy>余</cp:lastModifiedBy>
  <cp:lastPrinted>2026-08-31T08:43:43Z</cp:lastPrinted>
  <dcterms:modified xsi:type="dcterms:W3CDTF">2026-08-31T09:20:07Z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F801CB06A408424F979009BA8C66D7FB_13</vt:lpwstr>
  </property>
  <property fmtid="{D5CDD505-2E9C-101B-9397-08002B2CF9AE}" pid="4" name="KSOTemplateDocerSaveRecord">
    <vt:lpwstr>eyJoZGlkIjoiYmY3ODZiZDAyNzEwZGI0NGM5YTNjMjZmM2VlNTAzZDYiLCJ1c2VySWQiOiI3NTk2NjQ3ODAifQ==</vt:lpwstr>
  </property>
</Properties>
</file>