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9F133">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2</w:t>
      </w:r>
      <w:r>
        <w:rPr>
          <w:rFonts w:hint="eastAsia" w:ascii="黑体" w:hAnsi="宋体" w:eastAsia="黑体" w:cs="黑体"/>
          <w:kern w:val="0"/>
          <w:sz w:val="32"/>
          <w:szCs w:val="32"/>
          <w:lang w:bidi="ar"/>
        </w:rPr>
        <w:t>-1</w:t>
      </w:r>
    </w:p>
    <w:p w14:paraId="771E003D">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消化系统类</w:t>
      </w:r>
      <w:r>
        <w:rPr>
          <w:rFonts w:hint="eastAsia" w:ascii="方正小标宋简体" w:hAnsi="方正小标宋简体" w:eastAsia="方正小标宋简体" w:cs="方正小标宋简体"/>
          <w:kern w:val="0"/>
          <w:sz w:val="44"/>
          <w:szCs w:val="44"/>
          <w:lang w:bidi="ar"/>
        </w:rPr>
        <w:t>医疗服务项目价格表</w:t>
      </w:r>
    </w:p>
    <w:tbl>
      <w:tblPr>
        <w:tblStyle w:val="2"/>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411"/>
        <w:gridCol w:w="1284"/>
        <w:gridCol w:w="1950"/>
        <w:gridCol w:w="1933"/>
        <w:gridCol w:w="717"/>
        <w:gridCol w:w="666"/>
        <w:gridCol w:w="617"/>
        <w:gridCol w:w="2171"/>
        <w:gridCol w:w="720"/>
        <w:gridCol w:w="765"/>
        <w:gridCol w:w="765"/>
        <w:gridCol w:w="720"/>
        <w:gridCol w:w="615"/>
        <w:gridCol w:w="626"/>
      </w:tblGrid>
      <w:tr w14:paraId="340172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22"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DA91D">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054B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项目编码</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5C83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7FD5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2755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F5B6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8FCFE">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B27F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24C3F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8C4A6A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9FA82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16263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6E473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3E1380">
            <w:pPr>
              <w:widowControl/>
              <w:spacing w:line="240" w:lineRule="exact"/>
              <w:jc w:val="center"/>
              <w:textAlignment w:val="center"/>
              <w:rPr>
                <w:rStyle w:val="4"/>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659781">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4FB7AB">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48B83D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32A6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1640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012410000010000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417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消化道pH值监测费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F1B72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通过各种方式监测消化道ph值。</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153F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所定价格涵盖设备准备、插管、测定、撤除、数据提取分析、出具报告、处理用物等步骤所需的人力资源和基本物质资源消耗。（不含内镜操作）</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6EFE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01阻抗测定</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B929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2A70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FCED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1.本项目中的“次”指：监测时长24小时，不足24小时按24小时计费。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2.超出24小时的部分各类价格按不超过36元、32元、29元/24小时计费。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5561A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12524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62E7E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63F06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222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970BDB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3938E6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296748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C220C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7662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B868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消化道pH值监测费-阻抗测定（加收）</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C791A">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0B083">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D6BD5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F7BD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A7199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51B4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1.本项目中的“次”指：监测时长24小时，不足24小时按24小时计费。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2.超出24小时的部分各类价格按不超过4元、3元、2.5元/24小时计费。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4744F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F3E59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9C34C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BBE92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22</w:t>
            </w:r>
          </w:p>
        </w:tc>
        <w:tc>
          <w:tcPr>
            <w:tcW w:w="615"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1BD447E1">
            <w:pPr>
              <w:keepNext w:val="0"/>
              <w:keepLines w:val="0"/>
              <w:pageBreakBefore w:val="0"/>
              <w:widowControl/>
              <w:suppressLineNumbers w:val="0"/>
              <w:kinsoku/>
              <w:wordWrap/>
              <w:overflowPunct/>
              <w:topLinePunct w:val="0"/>
              <w:autoSpaceDE/>
              <w:autoSpaceDN/>
              <w:bidi w:val="0"/>
              <w:adjustRightInd/>
              <w:snapToGrid/>
              <w:spacing w:line="22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344CF432">
            <w:pPr>
              <w:keepNext w:val="0"/>
              <w:keepLines w:val="0"/>
              <w:pageBreakBefore w:val="0"/>
              <w:widowControl/>
              <w:suppressLineNumbers w:val="0"/>
              <w:kinsoku/>
              <w:wordWrap/>
              <w:overflowPunct/>
              <w:topLinePunct w:val="0"/>
              <w:autoSpaceDE/>
              <w:autoSpaceDN/>
              <w:bidi w:val="0"/>
              <w:adjustRightInd/>
              <w:snapToGrid/>
              <w:spacing w:line="22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r>
      <w:tr w14:paraId="4A268D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236"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3BBD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60AB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5A56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消化道压力测定费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94A6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通过各种方式测定消化道压力。</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018F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所定价格涵盖设备准备、插管、测定、撤除、数据提取分析、出具报告、处理用物等步骤所需的人力资源和基本物质资源消耗。（不含内镜操作）</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20F0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87E3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8817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1E8D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 xml:space="preserve">1.“消化道压力测定”指：食管测压、高分辨率食管测压、24小时食管动态测压、胃肠测压、24小时胃肠测压、胃幽门十二指肠测压、奥迪氏括约肌测压、结肠测压、肛门直肠测压、胆道测压等，以上不同测压按本项目收费，同一入路同一操作时间仅可计费1 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2.肛门直肠测压按照50%收费。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FCD39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3B717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7A00E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DFBA6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123</w:t>
            </w:r>
          </w:p>
        </w:tc>
        <w:tc>
          <w:tcPr>
            <w:tcW w:w="615"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42E9105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7555C05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14:paraId="6B306F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B13C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EC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05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胃肠电图检查费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E12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通过传导生物电，记录胃肠生物电活动并绘图，检查胃肠的蠕动情况及动力的强弱。</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FC5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所定价格涵盖设备准备、电极安放、记录、分析、出具报告、处理用物等步骤所需的人力资源和基本物质资源消耗。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789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08A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9CF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7BA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79D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1A9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D71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120</w:t>
            </w:r>
          </w:p>
        </w:tc>
        <w:tc>
          <w:tcPr>
            <w:tcW w:w="720"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336CF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96</w:t>
            </w:r>
          </w:p>
        </w:tc>
        <w:tc>
          <w:tcPr>
            <w:tcW w:w="615"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5082A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auto" w:sz="4" w:space="0"/>
              <w:right w:val="single" w:color="000000" w:sz="4" w:space="0"/>
            </w:tcBorders>
            <w:noWrap w:val="0"/>
            <w:tcMar>
              <w:left w:w="57" w:type="dxa"/>
              <w:right w:w="57" w:type="dxa"/>
            </w:tcMar>
            <w:vAlign w:val="center"/>
          </w:tcPr>
          <w:p w14:paraId="1CEE3B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EA09A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59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A11F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970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呼气试验费（炎症检测）</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614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测定呼出气体中特定气体的含量，判断气道炎症或全身炎症反应。</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73E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所定价格涵盖设备准备、指导呼气、测定、分析、出具报告、处理用物等步骤所需的人力资源和基本物质资源消耗。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B7E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AFC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7B3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52C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本项目中的“特定气体”指：一氧化氮。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956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CE1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15D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169</w:t>
            </w:r>
          </w:p>
        </w:tc>
        <w:tc>
          <w:tcPr>
            <w:tcW w:w="720"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4734B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135</w:t>
            </w:r>
          </w:p>
        </w:tc>
        <w:tc>
          <w:tcPr>
            <w:tcW w:w="615"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44A85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auto" w:sz="4" w:space="0"/>
              <w:left w:val="single" w:color="auto" w:sz="4" w:space="0"/>
              <w:bottom w:val="single" w:color="000000" w:sz="4" w:space="0"/>
              <w:right w:val="single" w:color="000000" w:sz="4" w:space="0"/>
            </w:tcBorders>
            <w:noWrap w:val="0"/>
            <w:tcMar>
              <w:left w:w="57" w:type="dxa"/>
              <w:right w:w="57" w:type="dxa"/>
            </w:tcMar>
            <w:vAlign w:val="center"/>
          </w:tcPr>
          <w:p w14:paraId="288F6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0E33E2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70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1A1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DEA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呼气试验费（红细胞寿命检测）</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CE7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测定呼出气体中特定气体的含量，判断红细胞寿命。</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D2A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所定价格涵盖设备准备、指导呼气、测定、分析、出具报告、处理用物等步骤所需的人力资源和基本物质资源消耗。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DD7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A36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58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5F7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本项目中的“特定气体”指：一氧化碳。</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07F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4E65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7BF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449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185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AD1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F59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750599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2EE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D7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DF9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呼气试验费（幽门螺旋杆菌检测）</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3EB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通过测定呼出气体中标记同位素的含量，判断是否存在幽门螺杆菌感染。</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D54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所定价格涵盖设备准备、指导呼气、采集气体、底物及服用、再次采集气体、测定、分析、出具报告、处理用物等步骤所需的人力资源和基本物质资源消耗。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6B3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242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6F1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3215A">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A9C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6E8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9EA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C6A1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0F4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A3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339A2F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0C1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0B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AB9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呼气试验费（胃肠功能检测）</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1BA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通过测定呼出气体中特定气体的含量，评估胃肠功能、小肠细菌过度生长。</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7EC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所定价格涵盖设备准备、底物及服用、指导呼气、多次采集气体、测定、分析、出具报告、处理用物等步骤所需的人力资源和基本物质资源消耗。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BB5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9C5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14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29E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本项目中的“特定气体”指：氢气、甲烷、二氧化碳；其中氢气和甲烷的测定各计为1项，二氧化碳的测定不额外计费。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4F10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B31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9441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3DF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682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372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0AD585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98BF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F850E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CF31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胃肠传输时间检查费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C061C">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根据标记物在消化道不同时间的分布情况，判断胃肠道动力。</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C3FB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所定价格涵盖标记物准备、指导服用、拍片、数据处理、出具报告、处理用物等步骤所需的人力资源和基本物质资源消耗。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2617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B876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3074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86C50">
            <w:pPr>
              <w:keepNext w:val="0"/>
              <w:keepLines w:val="0"/>
              <w:pageBreakBefore w:val="0"/>
              <w:widowControl/>
              <w:kinsoku/>
              <w:wordWrap/>
              <w:overflowPunct/>
              <w:topLinePunct w:val="0"/>
              <w:autoSpaceDE/>
              <w:autoSpaceDN/>
              <w:bidi w:val="0"/>
              <w:adjustRightInd/>
              <w:snapToGrid/>
              <w:spacing w:line="23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127EA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39081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89366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DF83E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151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E268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D36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27DC8E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F2C8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0138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012410000090000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70F41">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肝功能储备检查费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1095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通过监测特定状态下，肝脏对相关物质的滞留、排泄清除率，判断肝储备功能。</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1BE719">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所定价格涵盖准备、静脉注射、定时取血或探头监测含量、记录、计算、出具报告、处理用物等步骤所需的人力资源和基本物质资源消耗。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5E457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8213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F0B6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77DC6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肝功能排泄试验按此收费。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53640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80A21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7F8CE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162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86C86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130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2124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88C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745E37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6"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E347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27E5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460C6">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肠道菌群移植费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ECDF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收集并检测供者肠道样本制备菌液或菌制成品，通过消化道植入患者肠道。</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4545A">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所定价格涵盖准备、供体筛查、采集、采集物检测、分离、制备、保存、植入、处理用物等步骤所需的人力资源和基本物质资源消耗。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BE5B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2E39D">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7C63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FA954">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需胃肠道内镜或置管辅助完成移植的，可收取“内镜检查”及“胃肠道置管”费用。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115C6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1995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3FD06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1796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A9FF2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1615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B097A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1292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5C0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C73F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301AA7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DA87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A2BCD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EEFA1">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腹水回输治疗费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1A4D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收集腹水，处理后回输患者进行治疗。</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19FE6">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所定价格涵盖准备、穿刺、置管、引流采集、过滤、回输、处理用物等步骤所需的人力资源和基本物质资源消耗。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2A622B">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EE8B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37CF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23BA4">
            <w:pPr>
              <w:keepNext w:val="0"/>
              <w:keepLines w:val="0"/>
              <w:pageBreakBefore w:val="0"/>
              <w:widowControl/>
              <w:kinsoku/>
              <w:wordWrap/>
              <w:overflowPunct/>
              <w:topLinePunct w:val="0"/>
              <w:autoSpaceDE/>
              <w:autoSpaceDN/>
              <w:bidi w:val="0"/>
              <w:adjustRightInd/>
              <w:snapToGrid/>
              <w:spacing w:line="23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6FAA3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4D02C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FF4BD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7E0B8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326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F177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259D2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244C59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D44C5">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3D71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013109000020100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8F61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腹水回输治疗费-胸水回输治疗（扩展）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FCBED">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F8793">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700DC">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876C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1250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518B16">
            <w:pPr>
              <w:keepNext w:val="0"/>
              <w:keepLines w:val="0"/>
              <w:pageBreakBefore w:val="0"/>
              <w:widowControl/>
              <w:kinsoku/>
              <w:wordWrap/>
              <w:overflowPunct/>
              <w:topLinePunct w:val="0"/>
              <w:autoSpaceDE/>
              <w:autoSpaceDN/>
              <w:bidi w:val="0"/>
              <w:adjustRightInd/>
              <w:snapToGrid/>
              <w:spacing w:line="23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E350A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B0A23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3A72B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CB0F1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326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3006C6">
            <w:pPr>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0C2B6E">
            <w:pPr>
              <w:jc w:val="center"/>
              <w:rPr>
                <w:rFonts w:hint="eastAsia" w:ascii="宋体" w:hAnsi="宋体" w:eastAsia="宋体" w:cs="宋体"/>
                <w:i w:val="0"/>
                <w:iCs w:val="0"/>
                <w:color w:val="auto"/>
                <w:kern w:val="0"/>
                <w:sz w:val="20"/>
                <w:szCs w:val="20"/>
                <w:u w:val="none"/>
                <w:lang w:val="en-US" w:eastAsia="zh-CN" w:bidi="ar"/>
              </w:rPr>
            </w:pPr>
          </w:p>
        </w:tc>
      </w:tr>
      <w:tr w14:paraId="0F2087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38E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A36A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E9C87">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肠异位灌注整复费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E49BD">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通过灌注复位肠套叠、肠扭转等各类异位情况。</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10B5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所定价格涵盖设备准备、灌注、观察、复位、处理用物等步骤所需的人力资源和基本物质资源消耗。（不含内镜操作）</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DBD5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07546">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11C2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3BE7C">
            <w:pPr>
              <w:keepNext w:val="0"/>
              <w:keepLines w:val="0"/>
              <w:pageBreakBefore w:val="0"/>
              <w:widowControl/>
              <w:kinsoku/>
              <w:wordWrap/>
              <w:overflowPunct/>
              <w:topLinePunct w:val="0"/>
              <w:autoSpaceDE/>
              <w:autoSpaceDN/>
              <w:bidi w:val="0"/>
              <w:adjustRightInd/>
              <w:snapToGrid/>
              <w:spacing w:line="23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BADAF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8223C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B15D1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CAF5F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43858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85483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58529C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2417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2DB5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013109000030100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AC99C">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肠异位灌注整复费-胃异位整复（扩展）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3F5CA">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66AA8">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204A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CA6B7">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D842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5E9F5">
            <w:pPr>
              <w:keepNext w:val="0"/>
              <w:keepLines w:val="0"/>
              <w:pageBreakBefore w:val="0"/>
              <w:widowControl/>
              <w:kinsoku/>
              <w:wordWrap/>
              <w:overflowPunct/>
              <w:topLinePunct w:val="0"/>
              <w:autoSpaceDE/>
              <w:autoSpaceDN/>
              <w:bidi w:val="0"/>
              <w:adjustRightInd/>
              <w:snapToGrid/>
              <w:spacing w:line="23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7F71E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7D210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D4989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6824F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C529A6">
            <w:pPr>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8C5E4D">
            <w:pPr>
              <w:jc w:val="center"/>
              <w:rPr>
                <w:rFonts w:hint="eastAsia" w:ascii="宋体" w:hAnsi="宋体" w:eastAsia="宋体" w:cs="宋体"/>
                <w:i w:val="0"/>
                <w:iCs w:val="0"/>
                <w:color w:val="auto"/>
                <w:kern w:val="0"/>
                <w:sz w:val="20"/>
                <w:szCs w:val="20"/>
                <w:u w:val="none"/>
                <w:lang w:val="en-US" w:eastAsia="zh-CN" w:bidi="ar"/>
              </w:rPr>
            </w:pPr>
          </w:p>
        </w:tc>
      </w:tr>
      <w:tr w14:paraId="7259F6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FA8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9F1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27B5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胶囊内镜检查费（非操控）</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FE5D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各类胶囊内镜借助消化道自身蠕动，无需外界干预，自然通过消化道完成检查。</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78DD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所定价格涵盖准备、指导吞服胶囊内镜、收集影像信息、出具报告、处理用物等步骤所需的人力资源和基本物质资源消耗。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25D4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E580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2D69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8592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36E4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8CE6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4D5D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281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661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DB49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4AF4B8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EB3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A5F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A3DA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胶囊内镜检查费（受操控）</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8ABD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医务人员以磁控等方式操作胶囊内镜，使其在受操控下通过消化道，实现定向定位检查。</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AA5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所定价格涵盖准备、指导吞服胶囊内镜、操控、收集影像信息、出具报告、处理用物等步骤所需的人力资源和基本物质资源消耗。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EDD63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4149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9D8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069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072C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ABA3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FBDB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0D6A2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EE4F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9A0E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25CDA1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273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888F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4175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上消化道内镜检查费（常规）</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F26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通过消化道内镜观察和诊断上消化道的疾病。</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6BE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所定价格涵盖设备准备、体位摆放、入镜、观察、图像采集、撤镜、出具报告、处理用物等步骤所需的人力资源和基本物质资源消耗。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7FFC8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01单气囊小肠镜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02双气囊小肠镜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03胆/胰管内镜检查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04胆/胰管内镜子镜检查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11放大/染色检查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F292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8B7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0F1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1.单次入路检查经过多个部位的，以最终到达的部位计费1次。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2.同时行放大、染色检查仅计费1次。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3.“经皮经肝胆道镜检查”按“胆/胰管内镜检查”收费。                 4.不能提供符合要求的“数字影像处理和上传存储服务”的，执行减收5元的价格政策。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1404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ED34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0CE4E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FB6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4256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9A45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423E99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7368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0C5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C31C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上消化道内镜检查费（常规）-单气囊小肠镜（加收）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6C4D9">
            <w:pPr>
              <w:keepNext w:val="0"/>
              <w:keepLines w:val="0"/>
              <w:pageBreakBefore w:val="0"/>
              <w:widowControl/>
              <w:kinsoku/>
              <w:wordWrap/>
              <w:overflowPunct/>
              <w:topLinePunct w:val="0"/>
              <w:autoSpaceDE/>
              <w:autoSpaceDN/>
              <w:bidi w:val="0"/>
              <w:adjustRightInd/>
              <w:snapToGrid/>
              <w:spacing w:line="200" w:lineRule="exact"/>
              <w:jc w:val="center"/>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A6879">
            <w:pPr>
              <w:keepNext w:val="0"/>
              <w:keepLines w:val="0"/>
              <w:pageBreakBefore w:val="0"/>
              <w:widowControl/>
              <w:kinsoku/>
              <w:wordWrap/>
              <w:overflowPunct/>
              <w:topLinePunct w:val="0"/>
              <w:autoSpaceDE/>
              <w:autoSpaceDN/>
              <w:bidi w:val="0"/>
              <w:adjustRightInd/>
              <w:snapToGrid/>
              <w:spacing w:line="200" w:lineRule="exact"/>
              <w:jc w:val="center"/>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A714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AEB1C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4D8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31945">
            <w:pPr>
              <w:keepNext w:val="0"/>
              <w:keepLines w:val="0"/>
              <w:pageBreakBefore w:val="0"/>
              <w:widowControl/>
              <w:kinsoku/>
              <w:wordWrap/>
              <w:overflowPunct/>
              <w:topLinePunct w:val="0"/>
              <w:autoSpaceDE/>
              <w:autoSpaceDN/>
              <w:bidi w:val="0"/>
              <w:adjustRightInd/>
              <w:snapToGrid/>
              <w:spacing w:line="20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EC159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01F7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66B3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5A6E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36743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C8FF1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4AB1CA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573D7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7192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012410000120002</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12A1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上消化道内镜检查费（常规）-双气囊小肠镜（加收）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D9391A">
            <w:pPr>
              <w:keepNext w:val="0"/>
              <w:keepLines w:val="0"/>
              <w:pageBreakBefore w:val="0"/>
              <w:widowControl/>
              <w:kinsoku/>
              <w:wordWrap/>
              <w:overflowPunct/>
              <w:topLinePunct w:val="0"/>
              <w:autoSpaceDE/>
              <w:autoSpaceDN/>
              <w:bidi w:val="0"/>
              <w:adjustRightInd/>
              <w:snapToGrid/>
              <w:spacing w:line="200" w:lineRule="exact"/>
              <w:jc w:val="center"/>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B0A38">
            <w:pPr>
              <w:keepNext w:val="0"/>
              <w:keepLines w:val="0"/>
              <w:pageBreakBefore w:val="0"/>
              <w:widowControl/>
              <w:kinsoku/>
              <w:wordWrap/>
              <w:overflowPunct/>
              <w:topLinePunct w:val="0"/>
              <w:autoSpaceDE/>
              <w:autoSpaceDN/>
              <w:bidi w:val="0"/>
              <w:adjustRightInd/>
              <w:snapToGrid/>
              <w:spacing w:line="200" w:lineRule="exact"/>
              <w:jc w:val="center"/>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0656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E60E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6D8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B5876">
            <w:pPr>
              <w:keepNext w:val="0"/>
              <w:keepLines w:val="0"/>
              <w:pageBreakBefore w:val="0"/>
              <w:widowControl/>
              <w:kinsoku/>
              <w:wordWrap/>
              <w:overflowPunct/>
              <w:topLinePunct w:val="0"/>
              <w:autoSpaceDE/>
              <w:autoSpaceDN/>
              <w:bidi w:val="0"/>
              <w:adjustRightInd/>
              <w:snapToGrid/>
              <w:spacing w:line="20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80BB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BE44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CAAB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8E29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D52A6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7E745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39FF04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7ADE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A167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012410000120003</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5773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上消化道内镜检查费（常规）-胆/胰管内镜检查（加收）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BB425">
            <w:pPr>
              <w:keepNext w:val="0"/>
              <w:keepLines w:val="0"/>
              <w:pageBreakBefore w:val="0"/>
              <w:widowControl/>
              <w:kinsoku/>
              <w:wordWrap/>
              <w:overflowPunct/>
              <w:topLinePunct w:val="0"/>
              <w:autoSpaceDE/>
              <w:autoSpaceDN/>
              <w:bidi w:val="0"/>
              <w:adjustRightInd/>
              <w:snapToGrid/>
              <w:spacing w:line="200" w:lineRule="exact"/>
              <w:jc w:val="center"/>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028E0">
            <w:pPr>
              <w:keepNext w:val="0"/>
              <w:keepLines w:val="0"/>
              <w:pageBreakBefore w:val="0"/>
              <w:widowControl/>
              <w:kinsoku/>
              <w:wordWrap/>
              <w:overflowPunct/>
              <w:topLinePunct w:val="0"/>
              <w:autoSpaceDE/>
              <w:autoSpaceDN/>
              <w:bidi w:val="0"/>
              <w:adjustRightInd/>
              <w:snapToGrid/>
              <w:spacing w:line="200" w:lineRule="exact"/>
              <w:jc w:val="center"/>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9FBA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FC74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9DA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4E6A6">
            <w:pPr>
              <w:keepNext w:val="0"/>
              <w:keepLines w:val="0"/>
              <w:pageBreakBefore w:val="0"/>
              <w:widowControl/>
              <w:kinsoku/>
              <w:wordWrap/>
              <w:overflowPunct/>
              <w:topLinePunct w:val="0"/>
              <w:autoSpaceDE/>
              <w:autoSpaceDN/>
              <w:bidi w:val="0"/>
              <w:adjustRightInd/>
              <w:snapToGrid/>
              <w:spacing w:line="20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DA5C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01EE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27F7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0C1A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AC679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09242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72CA85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3524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8F4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012410000120004</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41B3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上消化道内镜检查费（常规）-胆/胰管内镜子镜检查（加收）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96FD6">
            <w:pPr>
              <w:keepNext w:val="0"/>
              <w:keepLines w:val="0"/>
              <w:pageBreakBefore w:val="0"/>
              <w:widowControl/>
              <w:kinsoku/>
              <w:wordWrap/>
              <w:overflowPunct/>
              <w:topLinePunct w:val="0"/>
              <w:autoSpaceDE/>
              <w:autoSpaceDN/>
              <w:bidi w:val="0"/>
              <w:adjustRightInd/>
              <w:snapToGrid/>
              <w:spacing w:line="200" w:lineRule="exact"/>
              <w:jc w:val="center"/>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CD9D3">
            <w:pPr>
              <w:keepNext w:val="0"/>
              <w:keepLines w:val="0"/>
              <w:pageBreakBefore w:val="0"/>
              <w:widowControl/>
              <w:kinsoku/>
              <w:wordWrap/>
              <w:overflowPunct/>
              <w:topLinePunct w:val="0"/>
              <w:autoSpaceDE/>
              <w:autoSpaceDN/>
              <w:bidi w:val="0"/>
              <w:adjustRightInd/>
              <w:snapToGrid/>
              <w:spacing w:line="200" w:lineRule="exact"/>
              <w:jc w:val="center"/>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66A3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19EB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6D46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F6538">
            <w:pPr>
              <w:keepNext w:val="0"/>
              <w:keepLines w:val="0"/>
              <w:pageBreakBefore w:val="0"/>
              <w:widowControl/>
              <w:kinsoku/>
              <w:wordWrap/>
              <w:overflowPunct/>
              <w:topLinePunct w:val="0"/>
              <w:autoSpaceDE/>
              <w:autoSpaceDN/>
              <w:bidi w:val="0"/>
              <w:adjustRightInd/>
              <w:snapToGrid/>
              <w:spacing w:line="20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5B79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9190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8389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2B92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4FA4E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49AD6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1A50D2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C981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401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012410000120011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6165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上消化道内镜检查费（常规）-放大/染色检查（加收）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64FB4">
            <w:pPr>
              <w:keepNext w:val="0"/>
              <w:keepLines w:val="0"/>
              <w:pageBreakBefore w:val="0"/>
              <w:widowControl/>
              <w:kinsoku/>
              <w:wordWrap/>
              <w:overflowPunct/>
              <w:topLinePunct w:val="0"/>
              <w:autoSpaceDE/>
              <w:autoSpaceDN/>
              <w:bidi w:val="0"/>
              <w:adjustRightInd/>
              <w:snapToGrid/>
              <w:spacing w:line="200" w:lineRule="exact"/>
              <w:jc w:val="center"/>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0007D">
            <w:pPr>
              <w:keepNext w:val="0"/>
              <w:keepLines w:val="0"/>
              <w:pageBreakBefore w:val="0"/>
              <w:widowControl/>
              <w:kinsoku/>
              <w:wordWrap/>
              <w:overflowPunct/>
              <w:topLinePunct w:val="0"/>
              <w:autoSpaceDE/>
              <w:autoSpaceDN/>
              <w:bidi w:val="0"/>
              <w:adjustRightInd/>
              <w:snapToGrid/>
              <w:spacing w:line="200" w:lineRule="exact"/>
              <w:jc w:val="center"/>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B5F9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1560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C47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E1AF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同时行放大、染色检查仅计费1次。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136F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08EA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4475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F7C1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9B432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0D001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1CE9E0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AAB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987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7B40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下消化道内镜检查费（常规）</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AA1D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通过消化道内镜观察和诊断下消化道的疾病。</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755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所定价格涵盖设备准备、体位摆放、入镜、观察、图像采集、撤镜、出具报告、处理用物等步骤所需的人力资源和基本物质资源消耗。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B69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01单气囊小肠镜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02双气囊小肠镜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11放大/染色检查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EA10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760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4DA3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1.单次入路检查经过多个部位的，以最终到达的部位计费1次。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2.同时行放大、染色检查仅计费1次。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3.直肠镜检查按20%收费，乙状结肠镜检查按50%收费。                                                                                                                                         4.不能提供符合要求的“数字影像处理和上传存储服务”的，执行减收5元的价格政策。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CE67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53D7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B306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FFDF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FA96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776C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5434EF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3AA3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BF2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F7E9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下消化道内镜检查费（常规）-单气囊小肠镜（加收）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E75B1">
            <w:pPr>
              <w:keepNext w:val="0"/>
              <w:keepLines w:val="0"/>
              <w:pageBreakBefore w:val="0"/>
              <w:widowControl/>
              <w:kinsoku/>
              <w:wordWrap/>
              <w:overflowPunct/>
              <w:topLinePunct w:val="0"/>
              <w:autoSpaceDE/>
              <w:autoSpaceDN/>
              <w:bidi w:val="0"/>
              <w:adjustRightInd/>
              <w:snapToGrid/>
              <w:spacing w:line="20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D6F6D3">
            <w:pPr>
              <w:keepNext w:val="0"/>
              <w:keepLines w:val="0"/>
              <w:pageBreakBefore w:val="0"/>
              <w:widowControl/>
              <w:kinsoku/>
              <w:wordWrap/>
              <w:overflowPunct/>
              <w:topLinePunct w:val="0"/>
              <w:autoSpaceDE/>
              <w:autoSpaceDN/>
              <w:bidi w:val="0"/>
              <w:adjustRightInd/>
              <w:snapToGrid/>
              <w:spacing w:line="20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875F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EBF7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7C4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E3F65C">
            <w:pPr>
              <w:keepNext w:val="0"/>
              <w:keepLines w:val="0"/>
              <w:pageBreakBefore w:val="0"/>
              <w:widowControl/>
              <w:kinsoku/>
              <w:wordWrap/>
              <w:overflowPunct/>
              <w:topLinePunct w:val="0"/>
              <w:autoSpaceDE/>
              <w:autoSpaceDN/>
              <w:bidi w:val="0"/>
              <w:adjustRightInd/>
              <w:snapToGrid/>
              <w:spacing w:line="20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8D2F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08A3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AB0C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CCA4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D19B7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6D4B5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0833B8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A9AE6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AD3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012410000130002</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FD66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下消化道内镜检查费（常规）-双气囊小肠镜（加收）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11368">
            <w:pPr>
              <w:keepNext w:val="0"/>
              <w:keepLines w:val="0"/>
              <w:pageBreakBefore w:val="0"/>
              <w:widowControl/>
              <w:kinsoku/>
              <w:wordWrap/>
              <w:overflowPunct/>
              <w:topLinePunct w:val="0"/>
              <w:autoSpaceDE/>
              <w:autoSpaceDN/>
              <w:bidi w:val="0"/>
              <w:adjustRightInd/>
              <w:snapToGrid/>
              <w:spacing w:line="20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DC594">
            <w:pPr>
              <w:keepNext w:val="0"/>
              <w:keepLines w:val="0"/>
              <w:pageBreakBefore w:val="0"/>
              <w:widowControl/>
              <w:kinsoku/>
              <w:wordWrap/>
              <w:overflowPunct/>
              <w:topLinePunct w:val="0"/>
              <w:autoSpaceDE/>
              <w:autoSpaceDN/>
              <w:bidi w:val="0"/>
              <w:adjustRightInd/>
              <w:snapToGrid/>
              <w:spacing w:line="20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B326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A3D7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8C3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71B81">
            <w:pPr>
              <w:keepNext w:val="0"/>
              <w:keepLines w:val="0"/>
              <w:pageBreakBefore w:val="0"/>
              <w:widowControl/>
              <w:kinsoku/>
              <w:wordWrap/>
              <w:overflowPunct/>
              <w:topLinePunct w:val="0"/>
              <w:autoSpaceDE/>
              <w:autoSpaceDN/>
              <w:bidi w:val="0"/>
              <w:adjustRightInd/>
              <w:snapToGrid/>
              <w:spacing w:line="20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42DB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E433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AC5F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DFD1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5F317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947A7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26A6FF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B245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239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012410000130011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6025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下消化道内镜检查费（常规）-放大/染色检查（加收）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83742">
            <w:pPr>
              <w:keepNext w:val="0"/>
              <w:keepLines w:val="0"/>
              <w:pageBreakBefore w:val="0"/>
              <w:widowControl/>
              <w:kinsoku/>
              <w:wordWrap/>
              <w:overflowPunct/>
              <w:topLinePunct w:val="0"/>
              <w:autoSpaceDE/>
              <w:autoSpaceDN/>
              <w:bidi w:val="0"/>
              <w:adjustRightInd/>
              <w:snapToGrid/>
              <w:spacing w:line="20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6FEA0">
            <w:pPr>
              <w:keepNext w:val="0"/>
              <w:keepLines w:val="0"/>
              <w:pageBreakBefore w:val="0"/>
              <w:widowControl/>
              <w:kinsoku/>
              <w:wordWrap/>
              <w:overflowPunct/>
              <w:topLinePunct w:val="0"/>
              <w:autoSpaceDE/>
              <w:autoSpaceDN/>
              <w:bidi w:val="0"/>
              <w:adjustRightInd/>
              <w:snapToGrid/>
              <w:spacing w:line="20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C497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A604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6B5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22D70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同时行放大、染色检查仅计费1次。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2EFE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893F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FD1A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BD75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43967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A524D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auto"/>
                <w:kern w:val="0"/>
                <w:sz w:val="20"/>
                <w:szCs w:val="20"/>
                <w:u w:val="none"/>
                <w:lang w:val="en-US" w:eastAsia="zh-CN" w:bidi="ar"/>
              </w:rPr>
            </w:pPr>
          </w:p>
        </w:tc>
      </w:tr>
      <w:tr w14:paraId="12F11E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92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2DA9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5AA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上消化道内镜检查费（超声内镜）</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DCF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通过微探头、环扫 、线阵式等不同消化道超声内镜观察和诊断疾病。</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6CE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所定价格涵盖设备准备、体位摆放、入镜、观察、图像采集、撤镜、出具报告、处理用物等步骤所需的人力资源和基本物质资源消耗。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B72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01胆/胰超声内镜检查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05D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094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321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 xml:space="preserve">1.单次入路检查经过多个部位的，以最终到达的部位计费1次。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65E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C04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151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DBF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640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D6C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0C1C4B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022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1B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F8B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上消化道内镜检查费（超声内镜）-胆/胰超声内镜检查（加收）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8687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FBDB0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653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850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55F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1C535">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B71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443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909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4E5C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0B99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DF3C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CED60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E5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D2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847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下消化道内镜检查费（超声内镜）</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F0E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通过微探头、环扫 、线阵式等不同消化道超声内镜观察和诊断疾病。</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EC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所定价格涵盖设备准备、体位摆放、入镜、观察、图像采集、撤镜、出具报告、处理用物等步骤所需的人力资源和基本物质资源消耗。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D4B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4EF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E8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A97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 xml:space="preserve">1.单次入路检查经过多个部位的，以最终到达的部位计费1次。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5E0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9441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4A0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957C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419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04B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4BFC63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30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B2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8D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上消化道内镜检查费（共聚焦激光显微内镜）</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675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通过共聚焦激光显微内镜观察和诊断上消化道的疾病。</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F59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所定价格涵盖设备准备、体位摆放、应用对比剂（静脉或喷涂）、入镜、观察、图像采集、撤镜、处理用物等步骤所需的人力资源和基本物质资源消耗。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E7A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E3F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81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73B1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1.单次入路检查经过多个部位的，以最终到达的部位计费1次。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2.超声内镜引导针基共聚焦激光显微内镜行胆/胰检查时，可收取“上消化道内镜检查费(超声内镜)-胆/胰超声内镜检查(加收)”及“上消化道内镜检查费(共聚焦激光显微内镜)”。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E2E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E11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570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68C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4C70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1061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68259A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27"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EF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AE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012410000170000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415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下消化道内镜检查费（共聚焦激光显微内镜）</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76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通过共聚焦激光显微内镜观察和诊断下消化道的疾病。</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DBC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所定价格涵盖设备准备、体位摆放、应用对比剂（静脉或喷涂）、入镜、观察、图像采集、撤镜、处理用物等步骤所需的人力资源和基本物质资源消耗。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37F3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F28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DC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8AA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 xml:space="preserve">1.单次入路检查经过多个部位的，以最终到达的部位计费1次。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2683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3D5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9901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6993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1AD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224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6F0C56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9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07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A1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012301010050000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D7C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无创逆行胰胆管造影费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0BA5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通过无创操作，将导管插入胆管和（或）胰管内进行造影。</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0CA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所定价格涵盖准备、置管、注入对比剂、摄取成像、撤除、出具报告、数字影像处理与上传存储（含数字方式）、处理用物等步骤所需的人力资源、设备运转成本和基本物质资源消耗。（不含内镜检查）</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EF39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912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8D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E3F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9AB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18F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67D8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5B5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0EE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631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15FB1A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57"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7F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7C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012301010060000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C71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经皮经肝胆管造影费</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18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通过经皮经肝穿刺胆管造影。</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963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所定价格涵盖准备、穿刺、置管、注入对比剂、摄取成像、撤除、出具报告、数字影像处理与上传存储（含数字方式）、处理用物等步骤所需的人力资源、设备运转成本和基本物质资源消耗。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B73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713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9F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720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不能提供符合要求的“数字影像处理和上传存储服务”的，执行减收5元的价格政策。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163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9A2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0E09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29A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DCEB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E17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r>
      <w:tr w14:paraId="3E87AF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9D826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2DFD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9C40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经皮经肝穿刺胆管外引流费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A751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经皮经肝穿刺胆管并置入引流管，实现外引流。</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E42E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所定价格涵盖设备准备、体位摆放、穿刺、观察、必要时扩张、置管、引流、处理用物等步骤所需的人力资源、设备运转成本和基本物质资源消耗。 （不含内镜检查和经皮经肝胆管造影）</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0E2F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8C1D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01经皮经肝穿刺胆囊外引流费</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3DFA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5A584">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EB1D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5D7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D24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786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CE6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31F0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175F67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1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06EC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E944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013109000040100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90F51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经皮经肝穿刺胆管外引流费-经皮经肝穿刺胆囊外引流费（扩展）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8DE4D">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530FB">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60CD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7933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366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130B7">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18E1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36B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3267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26DB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A469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992B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4A598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D862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1E9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3A2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经皮经肝穿刺胆管内引流费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99BC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通过经皮经肝穿刺进入胆管通路，实现内引流。</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66E2D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所定价格涵盖设备准备、体位摆放、穿刺、观察、必要时扩张、置管、引流、处理用物等步骤所需的人力资源、设备运转成本和基本物质资源消耗。 （不含内镜检查和经皮经肝胆管造影）</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485A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D660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01经皮经肝穿刺胆囊内引流费</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7AC7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045B1">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7C7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BD0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AD50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656C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252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86A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009871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4F4F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E17E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013109000050100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D53F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经皮经肝穿刺胆管内引流费-经皮经肝穿刺胆囊内引流费（扩展）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F220B">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BDD08">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5D285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294ED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9D56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70AE9">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C38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96C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2533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B91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066F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845E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85DB5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E85D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441F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3576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无创胆管外引流费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FBF1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通过无创方式在胆管内放置引流管使胆汁引流至体外。</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488A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所定价格涵盖设备准备、体位摆放、观察、置管、引流、处理用物等步骤所需的人力资源、设备运转成本和基本物质资源消耗。（不含内镜检查及无创逆行胰胆管造影）</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1500D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11内穿刺引流</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BACC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01无创胰管外引流</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FA50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2381ED">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AFB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231C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1F9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44D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1FA6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CB6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13B899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A5025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3192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A8DE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无创胆管外引流费-儿童（加收）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1707DA">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38614">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36877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8875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5B59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A364A2">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0C1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0FA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73F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01E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339E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73EB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6D1B1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F731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A50D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013310000010011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02A16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无创胆管外引流费-内穿刺引流（加收）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3C331">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10C5F">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72E9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0141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E42B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4C5ED">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61D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4418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B17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1D5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2B82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5E1D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DDCFB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EEB4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5CE1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013310000010100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D67B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无创胆管外引流费-无创胰管外引流（扩展）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F436E">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18061">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B8CF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8F3C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2931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ACCDD">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9A1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3D7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089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9E19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1518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18CF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523EF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05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8E3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E50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无创胆管内引流费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68D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通过无创方式在胆管内放置引流管使胆汁引流至体内。</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CEA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所定价格涵盖设备准备、体位摆放、观察、置管、引流、处理用物等步骤所需的人力资源、设备运转成本和基本物质资源消耗。（不含内镜检查及无创逆行胰胆管造影）</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52E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11内穿刺引流</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31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01无创胰管内引流</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19A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EB531">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825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C93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879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F58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CEC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E51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053DC8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F3B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F38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6E62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无创胆管内引流费-儿童（加收）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16911">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BACD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ED6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D8B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34A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DE803">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6BA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DFE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B82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C48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8307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0C3A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C975E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1F3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A8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013310000020011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F0D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无创胆管内引流费-内穿刺引流（加收）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9824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B84E5">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018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4EA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66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992BB">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064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6E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8FE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B7F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494F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35E7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2F49C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64A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89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013310000020100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685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无创胆管内引流费-无创胰管内引流（扩展）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ADE52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B22C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E68D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210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72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90DB7">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628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EAD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90C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FE50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84C6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4550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62DDE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2D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DD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05A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腹腔脏器穿刺治疗费（常规）</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5BF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行腹腔脏器穿刺，对病灶组织进行注射、冲洗、引流等常规治疗。</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FCC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所定价格涵盖定位、消毒、穿刺、注射、冲洗、引流、记录、处理用物等所需的人力资源和基本物质资源消耗。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861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8AE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0A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DEC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1.同一治疗位置行多种治疗方式只可收取一次。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2.胆管、胰管引流按相关项目收费。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C82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07A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72C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30DB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60E0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DC5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382DC3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3CC2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15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10B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腹腔脏器穿刺治疗费（特殊）</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A92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行腹腔脏器穿刺，对病灶组织进行射频、微波、激光、冷冻、电凝、脉冲等各种特殊治疗。</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FD5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所定价格涵盖定位、消毒、穿刺、治疗、处理用物等步骤所需的人力资源、设备运转成本和基本物质资源消耗。</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403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1E3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7F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89D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1.同一治疗位置使用多种能量源只可收取一次。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2.针对同一目的，常规治疗转特殊治疗，按照“腹腔脏器穿刺治疗费（特殊）”收费。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87B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412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CC3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1B3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92A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E43C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22D178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4ACE1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3EC1F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7DF9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消化内镜治疗费（常规）</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2278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通过消化内镜对消化系统病灶行注射、引流、止血、冲洗等常规治疗。</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3ABA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所定价格涵盖准备、镜下治疗、处理用物等步骤所需的人力资源和基本物质资源消耗。（不含内镜检查）</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6631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E1FD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5998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32F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1.同一治疗位置行多种治疗方式只可收取一次。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2.涉及消化道静脉曲张治疗按照“消化道静脉曲张治疗费”收取。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3.胆管、胰管引流按相关项目收费。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4.不同入路治疗可分别收费。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4C809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FAACF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14FAE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17F4F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6D6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B20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6BF6A1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5CFE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F17B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013109000090000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159E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消化内镜治疗费（特殊）</w:t>
            </w:r>
          </w:p>
        </w:tc>
        <w:tc>
          <w:tcPr>
            <w:tcW w:w="195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EE6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通过消化内镜对消化系统病灶行射频、微波、激光、圈套、套扎、冷冻、电凝、脉冲等各种特殊治疗。</w:t>
            </w:r>
          </w:p>
        </w:tc>
        <w:tc>
          <w:tcPr>
            <w:tcW w:w="193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C33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所定价格涵盖设备准备、体位摆放、镜下治疗、处理用物等步骤所需的人力资源、设备运转成本和基本物质资源消耗。（不含内镜检查）</w:t>
            </w:r>
          </w:p>
        </w:tc>
        <w:tc>
          <w:tcPr>
            <w:tcW w:w="7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6ED4E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8160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A1297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F5A3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1.同一治疗位置使用多种能量源只可收取一次。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2.针对同一目的，常规治疗转特殊治疗，按照“消化内镜治疗费（特殊）”收费。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3.涉及息肉治疗按照“无创消化道息肉去除费”或“无创消化道病变切除费”收取。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4.涉及消化道静脉曲张治疗按照“消化道静脉曲张治疗费”收取。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5.不同入路治疗可分别收费。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8A878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6CA4E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DC2D5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0A3FF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A26B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E91E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1CD654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52C3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1EF2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23D0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无创消化道静脉曲张治疗费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AC9F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通过无创方式，利用硬化、组织粘合、套扎等手段治疗消化道静脉曲张。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9969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所定价格涵盖准备、治疗、处理用物等步骤所需的人力资源和基本物质资源消耗。（不含内镜检查）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C539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70A1E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3B07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237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治疗消化道静脉曲张使用多种治疗方式只可收取1次。</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62BA8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2FA6D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FDDB0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095BC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6C4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BDC3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60AD5F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612B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0651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C243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无创消化道静脉曲张治疗费-儿童（加收）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65FF5">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7D7670">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56A0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82297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65AF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B5640">
            <w:pPr>
              <w:keepNext w:val="0"/>
              <w:keepLines w:val="0"/>
              <w:pageBreakBefore w:val="0"/>
              <w:widowControl/>
              <w:kinsoku/>
              <w:wordWrap/>
              <w:overflowPunct/>
              <w:topLinePunct w:val="0"/>
              <w:autoSpaceDE/>
              <w:autoSpaceDN/>
              <w:bidi w:val="0"/>
              <w:adjustRightInd/>
              <w:snapToGrid/>
              <w:spacing w:line="22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96C64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0099C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EEF3C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C8C0E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1F6E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7DA8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7022C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EB3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78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F71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无创消化道息肉去除费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A5A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通过无创方式，运用切除、钳除、圈套、激光、微波、电凝、冷冻、电切等各种手段去除消化道粘膜表面息肉。</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A28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所定价格涵盖设备准备、体位摆放、镜下祛除、创面处理、处理用物等步骤所需的人力资源、设备运转成本和基本物质资源消耗。（不含内镜检查）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928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AB7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88C9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9A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“次”指息肉数小于等于3个，每增加1个按30%加收，以10个息肉为封顶线。</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A62F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D9C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7FEC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8CC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8C75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84E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5B04AA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245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86B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A20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无创消化道息肉去除费-儿童（加收）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4DAB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9082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FD8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4A0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89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C67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“次”指息肉数小于等于3个，每增加1个按30%加收，以10个息肉为封顶线。</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6B2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E00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88D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E359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4DD7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6C45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B3BBE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ED0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A0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02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无创消化道病变切除费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E7B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通过无创方式切除消化道黏膜层、黏膜下层或更深层的病变。</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1DB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所定价格涵盖准备、观察、黏膜剥离、切除、创面处理、处理用物等步骤所需的人力资源和基本物质资源消耗。（不含内镜检查）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895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11黏膜下隧道病变切除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592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AFC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951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同一部位的多发病灶按50%加收。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030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E14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16F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44D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D84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E49F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34755A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601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CBE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BC4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无创消化道病变切除费-儿童（加收）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CEA25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90AC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9A0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D3C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2DF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E1B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同一部位的多发病灶按50%加收。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C35B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65AE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DA6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05D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BDF5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4649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C0357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984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E2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013310000050011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F8F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无创消化道病变切除费-黏膜下隧道病变切除（加收）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D85D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9A4E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964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74B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29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79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同一部位的多发病灶按50%加收。</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EF9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1DF0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A60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ABD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335E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DF00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E3092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EC6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4F7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35D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无创消化道缺损闭合费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7B6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通过无创方式修补闭合消化道缺损。</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617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所定价格涵盖准备、观察、修补闭合、创面处理、处理用物等步骤所需的人力资源和基本物质资源消耗。（不含内镜检查）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1C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C55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B8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7B1641">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CAC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5539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6B3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404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FBC4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4553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42EF69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07E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0CBE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FC2B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无创消化道缺损闭合费-儿童（加收）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E261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30566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A43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218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A2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73B61F">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5F1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722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5EC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C5FF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3647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8063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2A1FD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57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5C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7747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C42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通过无创方式取出消化道异物。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BF6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所定价格涵盖准备、观察、异物取出、处理用物，必要时切开等步骤所需的人力资源和基本物质资源消耗。（不含内镜检查）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52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11异物直径大于5cm</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21FE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437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3FE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6521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5C5B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A3C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D9A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835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7D7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0DF344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59E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DC1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91E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1506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79DE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7B3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A80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8A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255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9A1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D44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56D5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38C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2D9B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93D1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09CBE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F7E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DCC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013310000070011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AA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无创消化道异物取出费-异物直径大于5cm（加收）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4836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F57A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C6FC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7D16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5D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E81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12F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20B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C3A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4730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1B7D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9F26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1A8A4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6F4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4E3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1F6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无创消化道扩张费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05D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通过无创方式利用球囊等对消化道狭窄进行扩张。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512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所定价格涵盖准备、观察、狭部扩张、处理用物等步骤所需的人力资源和基本物质资源消耗。（不含内镜检查）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01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11胆管扩张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21胰管扩张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31胆囊扩张</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002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BD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315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B0F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B9E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3729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1E6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021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310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010E9A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B20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C4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814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无创消化道扩张费-儿童（加收）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0A7D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64AC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D26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D4D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C3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6AA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7E3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413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86A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E629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5A77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11BB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48780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8E1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92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013310000080011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453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无创消化道扩张费-胆管扩张（加收）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2FBB1">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6BE1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EF1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34D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EE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26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D07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A6D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90A5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44C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6CBF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ACF5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8B26A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E10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57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013310000080021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9A2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无创消化道扩张费-胰管扩张（加收）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2904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67D1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43E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14B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1AE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1D3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3695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833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A268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CF2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166C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E9FE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63598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535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013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013310000080031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162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无创消化道扩张费-胆囊扩张（加收）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D4F8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9FE2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A33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380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603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A68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B08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DCE9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D2D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B25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C16F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9CCA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66909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75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C95C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7B7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无创消化道支架置入费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F5E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通过无创方式在消化道置入支架。</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77DF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所定价格涵盖准备、观察、必要时狭部扩张、支架置入、处理用物等步骤所需的人力资源和基本物质资源消耗。（不含内镜检查）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D1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11胆管支架置入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21胰管支架置入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31胆囊支架置入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128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E0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EF2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1.同一治疗部位只能收取1次费用。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2.含无创消化道扩张费。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B18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F06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94F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4D7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330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FBB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7205BF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A68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FD9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56F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无创消化道支架置入费-儿童（加收）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7C53B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B51D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A6F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215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632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25E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1.同一治疗部位只能收取1次费用。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2.含无创消化道扩张费。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0EE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323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D96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1A1C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462D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3D43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82C8B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978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450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013310000090011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8C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无创消化道支架置入费-胆管支架置入（加收）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3CD5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0456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0AE1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F36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D11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4BA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1.同一治疗部位只能收取1次费用。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2.含无创消化道扩张费。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C5B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6C86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D76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ECE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117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7EDE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DE373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050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4F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013310000090021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E9E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无创消化道支架置入费-胰管支架置入（加收）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B265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F6CB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857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5A2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F0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883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1.同一治疗部位只能收取1次费用。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2.含无创消化道扩张费。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9BB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156B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555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D2D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902A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A054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0D28A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CFB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D40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013310000090031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32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无创消化道支架置入费-胆囊支架置入（加收）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A2AF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A87F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308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3AD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3ED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1F8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1.同一治疗部位只能收取1次费用。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2.含无创消化道扩张费。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CDCA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EE3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F517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7453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F2FE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6DB5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0D0B8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4D8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99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1CD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F2B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通过无创方式自消化道取出支架。</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D03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所定价格涵盖准备、观察、支架取出、处理用物等步骤所需的人力资源和基本物质资源消耗。（不含内镜检查）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62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386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01经皮穿刺支架取出</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DC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663C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11F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405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1FD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8C4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B36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510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1A6BF5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A70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EDF2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E8C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C312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57A04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CDB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1B6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A0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80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623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FA55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DD8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478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7A23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A21F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73C05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600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56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013310000100100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872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无创消化道支架取出费-经皮穿刺支架取出（扩展）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CE1B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477B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F7E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0FE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06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EA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A31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679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A6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32D3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EBB1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E83B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D62BF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5F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8F4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546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无创消化道狭窄切开费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C65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通过无创方式进入消化道切开狭窄部位。</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A42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所定价格涵盖准备、观察、切开、处理用物等步骤所需的人力资源和基本物质资源消耗。（不含内镜检查）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252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B42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1D2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3F3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6F8A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824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148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B9A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B07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207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57382E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2F9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210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DC3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无创消化道狭窄切开费-儿童（加收）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B802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081F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759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1E3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832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部位</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EB6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同一治疗部位只能收取1次费用。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EC18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7CF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250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FEE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7A7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E161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AE6A2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63D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AB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F1E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无创胆管结石取出费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962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通过无创方式将胆管内结石取出。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D0EE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所定价格涵盖设备准备、体位摆放、观察、体内碎石、取石、处理用物等步骤所需的人力资源、设备运转成本与基本物质资源消耗。（不含内镜检查、无创逆行胰胆管造影、无创消化道肌切开）</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713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E3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01无创胰管取石</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D05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B3664">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68D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F6C5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D982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EFB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0A6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9A3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6F20A9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75A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58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2A8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无创胆管结石取出费-儿童（加收）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A4B1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6F5E64">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D42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0C2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8C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DEC37">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23B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B67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588C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AC9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CCA0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F51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C651B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FBE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0D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013310000120100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CB7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无创胆管结石取出费-无创胰管取石（扩展）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37FE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51E2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F90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3AD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5C7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82A77D">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A62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7373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F61E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BCC3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090E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3957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F4D77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8AC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70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228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无创保胆取石费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C8EB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通过无创方式将胆囊内结石取出。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ECA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所定价格涵盖设备准备、体位摆放、观察、体内碎石、取石、处理用物等步骤所需的人力资源、设备运转成本与基本物质资源消耗。（不含内镜检查与无创逆行胰胆管造影）</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161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4DC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FF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A5142">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F9F4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176A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AB17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50B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981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4A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224F04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D26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0CD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405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无创保胆取石费-儿童（加收）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8416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ADA1F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8B11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262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36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EA058">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71E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D23F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B173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7BE4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C148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D1EA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EB07D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ED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719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DD6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经皮穿刺胆囊碎石取石费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26E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通过经皮穿刺进入胆囊碎石后并取出。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EE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所定价格涵盖设备准备、体位摆放、穿刺、观察、体内碎石、取石、置管引流、处理用物等步骤所需的人力资源、设备运转成本与基本物质资源消耗。 （不含内镜检查）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43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13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01经皮穿刺胆管碎石取石费</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7B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3AAE4">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7EC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C941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786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782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1EE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62E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799872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989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291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860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经皮穿刺胆囊碎石取石费-儿童（加收）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3F51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305A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D5D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67D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35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50889">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3360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B02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FA15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A32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BC2D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3B3A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A021A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4B5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CD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013310000140100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BB2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经皮穿刺胆囊碎石取石费-经皮穿刺胆管碎石取石费（扩展）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B042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7001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B35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F25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486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F3D29">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84D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84F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A900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FC54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F330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6825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A72A4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97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2E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005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无创消化道肌切开费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E53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通过无创方式进入消化道切开括约肌等肌肉。</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0F6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所定价格涵盖准备、观察、切开、处理用物等步骤所需的人力资源和基本物质资源消耗。（不含内镜检查）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AD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1C9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8A1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77BF28">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0DD8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9ECC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0AB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093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1B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BF3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0F74BA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1CB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59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08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无创消化道肌切开费-儿童（加收）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62FA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DE9F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2BE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9FF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8A2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54F386">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27AD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F9F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D65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4FB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665B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C8E1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45574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08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F5B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E5D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无创消化道造瘘/口置管费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E863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通过无创方式进入消化道，在消化道造口并置入营养管。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949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所定价格涵盖准备、观察、穿刺、置管、固定、处理用物等步骤所需的人力资源和基本物质资源消耗。（不含内镜检查）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32B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EF4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A9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5CA345">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CE52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934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7EB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7983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475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C13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78C245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A484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E0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072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无创消化道造瘘/口置管费-儿童（加收）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59B3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0DD95">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B9F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3BF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99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88BA4">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119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9BCD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7EF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9A6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9C4C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DF9B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03861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B08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8CF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4FD0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无创消化道造瘘/口管取出费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CB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通过无创方式进入消化道，取出置入的营养管。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92D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所定价格涵盖准备、观察、取出、处理用物等步骤所需的人力资源和基本物质资源消耗。（不含内镜检查）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A1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27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01无创消化道造瘘/口管调整</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E2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3E323">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EEE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789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FD0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7CF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9B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1E2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3B3E49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681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C6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547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无创消化道造瘘/口管取出费-儿童（加收）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27162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6843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A13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AA3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660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0E094">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ADA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666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42DA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375E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DFE8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571F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F1EA2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FA2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81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013310000170100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C80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无创消化道造瘘/口管取出费-无创消化道造瘘/口管调整（扩展）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E5E0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F919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7B8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A319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89D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D16D3">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99E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68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087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05C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BF67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204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7B36D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85CE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A42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39C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无创消化道置管更换费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BAC10">
            <w:pPr>
              <w:keepNext w:val="0"/>
              <w:keepLines w:val="0"/>
              <w:widowControl/>
              <w:suppressLineNumbers w:val="0"/>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通过无创方式进入消化道，置换消化道造瘘/口管。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F924D">
            <w:pPr>
              <w:keepNext w:val="0"/>
              <w:keepLines w:val="0"/>
              <w:widowControl/>
              <w:suppressLineNumbers w:val="0"/>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所定价格涵盖准备、观察、拔管、置新管、固定、处理用物等步骤所需的人力资源和基本物质资源消耗。（不含内镜检查）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5D673">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EE7A4">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11B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1FDFF5">
            <w:pP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2914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0B4A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75F1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0504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0483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1EDB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411E73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E45FE">
            <w:pPr>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5FE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552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无创消化道置管更换费-儿童（加收）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2F7D79">
            <w:pPr>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FE5F6D">
            <w:pPr>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136A82">
            <w:pPr>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DBA930">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A2C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63231">
            <w:pP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F87D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55DC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C02A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0FCD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8809A4">
            <w:pPr>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500991">
            <w:pPr>
              <w:jc w:val="center"/>
              <w:rPr>
                <w:rFonts w:hint="eastAsia" w:ascii="宋体" w:hAnsi="宋体" w:eastAsia="宋体" w:cs="宋体"/>
                <w:i w:val="0"/>
                <w:iCs w:val="0"/>
                <w:color w:val="auto"/>
                <w:kern w:val="0"/>
                <w:sz w:val="20"/>
                <w:szCs w:val="20"/>
                <w:u w:val="none"/>
                <w:lang w:val="en-US" w:eastAsia="zh-CN" w:bidi="ar"/>
              </w:rPr>
            </w:pPr>
          </w:p>
        </w:tc>
      </w:tr>
      <w:tr w14:paraId="2842AF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6D8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DB1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334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无创胃空肠吻合费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B8449">
            <w:pPr>
              <w:keepNext w:val="0"/>
              <w:keepLines w:val="0"/>
              <w:widowControl/>
              <w:suppressLineNumbers w:val="0"/>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通过无创方式进入消化道，建立胃与空肠之间的通路。</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5DC8D">
            <w:pPr>
              <w:keepNext w:val="0"/>
              <w:keepLines w:val="0"/>
              <w:widowControl/>
              <w:suppressLineNumbers w:val="0"/>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所定价格涵盖准备、观察、穿刺、吻合 、固定、处理用物等步骤所需的人力资源和基本物质资源消耗。（不含内镜检查）</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15C71">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D162D">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122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DB620">
            <w:pP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AE8D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9A7C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BAE8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BDD8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390B9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12B22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2977B2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E1AAB">
            <w:pPr>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137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013310000190001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AD8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无创胃空肠吻合费-儿童（加收）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6446A">
            <w:pPr>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F070C7">
            <w:pPr>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4304B5">
            <w:pPr>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1F1651">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D77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A43FE6">
            <w:pP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794F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7593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DD72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F045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3D2151">
            <w:pPr>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A981C1">
            <w:pPr>
              <w:jc w:val="center"/>
              <w:rPr>
                <w:rFonts w:hint="eastAsia" w:ascii="宋体" w:hAnsi="宋体" w:eastAsia="宋体" w:cs="宋体"/>
                <w:i w:val="0"/>
                <w:iCs w:val="0"/>
                <w:color w:val="auto"/>
                <w:kern w:val="0"/>
                <w:sz w:val="20"/>
                <w:szCs w:val="20"/>
                <w:u w:val="none"/>
                <w:lang w:val="en-US" w:eastAsia="zh-CN" w:bidi="ar"/>
              </w:rPr>
            </w:pPr>
          </w:p>
        </w:tc>
      </w:tr>
      <w:tr w14:paraId="433297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7A1B1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C20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49D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食管病变切除费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69795">
            <w:pPr>
              <w:keepNext w:val="0"/>
              <w:keepLines w:val="0"/>
              <w:widowControl/>
              <w:suppressLineNumbers w:val="0"/>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通过手术切除食管病变。</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D97B1">
            <w:pPr>
              <w:keepNext w:val="0"/>
              <w:keepLines w:val="0"/>
              <w:widowControl/>
              <w:suppressLineNumbers w:val="0"/>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所定价格涵盖手术计划、术区准备、消毒、切开、探查、切除、缝合、处理用物等步骤所需的人力资源和基本物质资源消耗。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18E62">
            <w:pPr>
              <w:keepNext w:val="0"/>
              <w:keepLines w:val="0"/>
              <w:widowControl/>
              <w:suppressLineNumbers w:val="0"/>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11多病变切除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98A2D">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470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14FF2">
            <w:pPr>
              <w:keepNext w:val="0"/>
              <w:keepLines w:val="0"/>
              <w:widowControl/>
              <w:suppressLineNumbers w:val="0"/>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多病变切除只加收1次费用。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10CF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7372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1819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9F57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658D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27997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DA647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2A723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11AEC">
            <w:pPr>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031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7A7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食管病变切除费-儿童（加收）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18659">
            <w:pPr>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BB908">
            <w:pPr>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60172">
            <w:pPr>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E8030">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343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606FF">
            <w:pPr>
              <w:keepNext w:val="0"/>
              <w:keepLines w:val="0"/>
              <w:widowControl/>
              <w:suppressLineNumbers w:val="0"/>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多病变切除只加收1次费用。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0728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3505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7C91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C4AB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B0A352">
            <w:pPr>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4DBF82">
            <w:pPr>
              <w:jc w:val="center"/>
              <w:rPr>
                <w:rFonts w:hint="eastAsia" w:ascii="宋体" w:hAnsi="宋体" w:eastAsia="宋体" w:cs="宋体"/>
                <w:i w:val="0"/>
                <w:iCs w:val="0"/>
                <w:color w:val="auto"/>
                <w:kern w:val="0"/>
                <w:sz w:val="20"/>
                <w:szCs w:val="20"/>
                <w:u w:val="none"/>
                <w:lang w:val="en-US" w:eastAsia="zh-CN" w:bidi="ar"/>
              </w:rPr>
            </w:pPr>
          </w:p>
        </w:tc>
      </w:tr>
      <w:tr w14:paraId="71DDF7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CF8F1">
            <w:pPr>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1DE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013310000200011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C7D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食管病变切除费-多病变切除（加收）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348F8">
            <w:pPr>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666E7">
            <w:pPr>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4B612">
            <w:pPr>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B3E87">
            <w:pPr>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1BC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963F3A">
            <w:pPr>
              <w:keepNext w:val="0"/>
              <w:keepLines w:val="0"/>
              <w:widowControl/>
              <w:suppressLineNumbers w:val="0"/>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多病变切除只加收1次费用。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CC99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8CFD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20D8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9B9A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9230DB">
            <w:pPr>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596C7">
            <w:pPr>
              <w:jc w:val="center"/>
              <w:rPr>
                <w:rFonts w:hint="eastAsia" w:ascii="宋体" w:hAnsi="宋体" w:eastAsia="宋体" w:cs="宋体"/>
                <w:i w:val="0"/>
                <w:iCs w:val="0"/>
                <w:color w:val="auto"/>
                <w:kern w:val="0"/>
                <w:sz w:val="20"/>
                <w:szCs w:val="20"/>
                <w:u w:val="none"/>
                <w:lang w:val="en-US" w:eastAsia="zh-CN" w:bidi="ar"/>
              </w:rPr>
            </w:pPr>
          </w:p>
        </w:tc>
      </w:tr>
      <w:tr w14:paraId="77D66C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42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7A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7B9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食管部分切除费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093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通过手术切除部分食管组织（含部分胃组织）。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FDE3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所定价格涵盖手术计划、术区准备、消毒、切开、探查、切除、吻合、缝合、处理用物等步骤所需的人力资源和基本物质资源消耗。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06B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21胃/肠代食管吻合</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46E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EE2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F62CD">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CD9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682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029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D18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33D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450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2AC27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06C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C13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A21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食管部分切除费-儿童（加收）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CF89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F51F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D30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C79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23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3CCB0A">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92B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9D7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7F7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0E5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DCF9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3579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13F50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0E4F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BF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013310000210011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6DB5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食管部分切除费-恶性肿瘤切除（加收）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AA45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E24D7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EAC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650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6F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6FCCE">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EBE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56E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9DF8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B8D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940A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BE35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04070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2D3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A01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013310000210021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D92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食管部分切除费-胃/肠代食管吻合（加收）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3794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CDBC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234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D10D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41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839F5">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3815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092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778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928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E9BC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D5C4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657FA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A8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16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E362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057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通过手术切除全部食管组织（含部分胃组织）。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05C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所定价格涵盖手术计划、术区准备、消毒、切开、探查、切除、吻合、缝合、处理用物等步骤所需的人力资源和基本物质资源消耗。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56D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21胃/肠代食管吻合</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28F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D03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E7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DBF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172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15B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40C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B58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F224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ABAA5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EBC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E9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891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9474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5E8A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DAE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0A0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C1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74FD5">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A37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0AF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FC96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D4D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842F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271F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A0279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5E10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57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013310000220011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6E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食管全切除费-恶性肿瘤扩大根治性切除（加收）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9C7B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C9F3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627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6A0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DE1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1AF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3FD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1CC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024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0BC6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3D97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F418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85868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00A2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1F4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013310000220021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064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食管全切除费-胃/肠代食管吻合（加收）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47F7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28F4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AA8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F82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0C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CF504">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19B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40E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052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787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A37A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284E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3B063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00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355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2F7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食管切开异物取出费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7BF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通过手术取出食管异物。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F96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所定价格涵盖手术计划、术区准备、消毒、切开、探查、异物取出、缝合、处理用物等步骤所需的人力资源和基本物质资源消耗。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D0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658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D6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23C48">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92E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1F1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E68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416D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944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517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0663E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AEC2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70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E57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食管切开异物取出费-儿童（加收）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1A82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218E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60C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AF9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78D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7B037E">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27D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F9B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43D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CD7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F2F1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CE9D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84132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D9D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CE9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FC5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食管狭窄成形费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4F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通过手术修复狭窄/闭锁食管。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383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所定价格涵盖手术计划、术区准备、消毒、切开、探查、成形、缝合、处理用物等步骤所需的人力资源和基本物质资源消耗。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E1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B59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3A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8945D">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3485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A66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9506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CEA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8A5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6D22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5CF1A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4FC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90A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3C7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食管狭窄成形费-儿童（加收）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302C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AA66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73C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FC1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0F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8A3D76">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E69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E16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0D8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8A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B89E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6E1A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993B6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009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9E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D86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食管造瘘/口费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50B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通过手术对食管造瘘/口。</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491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所定价格涵盖手术计划、术区准备、消毒、切开、探查、造口、缝合、处理用物等步骤所需的人力资源和基本物质资源消耗。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99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BB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07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5ABF9">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A64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43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B71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AD8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BBE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3FC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10D41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D48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C77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D09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食管造瘘/口费-儿童（加收）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78A7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677F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F2A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3C3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10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53542">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1233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CBA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287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69E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022C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D667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52AB4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0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F8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AC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23F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C38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通过手术修补破裂的食管。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BDC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所定价格涵盖手术计划、术区准备、消毒、切开、探查、修补、缝合、处理用物等步骤所需的人力资源和基本物质资源消耗。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1A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11多部位修补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BAB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47A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1D3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688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775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C31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B30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347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C56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5394C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F4E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10C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C88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09EBA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D4D4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0AF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529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8F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8C4CC3">
            <w:pPr>
              <w:keepNext w:val="0"/>
              <w:keepLines w:val="0"/>
              <w:pageBreakBefore w:val="0"/>
              <w:widowControl/>
              <w:kinsoku/>
              <w:wordWrap/>
              <w:overflowPunct/>
              <w:topLinePunct w:val="0"/>
              <w:autoSpaceDE/>
              <w:autoSpaceDN/>
              <w:bidi w:val="0"/>
              <w:adjustRightInd/>
              <w:snapToGrid/>
              <w:spacing w:line="240" w:lineRule="exact"/>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E695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7414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ED9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364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B506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8659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3AE4B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581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3C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013310000260011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C8FA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食管修补费-多部位修补（加收）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27F9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D8D3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B7A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B40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36D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2C44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60F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1F7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5DCA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869C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7B78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FA43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7A38F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B1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83A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453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胃部分切除费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853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通过手术切除部分胃组织。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65F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34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11多病变切除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21病变累及贲门</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C55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B6A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1B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多病变切除只加收1次费用。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009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BD3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6FB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9CA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FB0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BB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17AE5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4"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84C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350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A3C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胃部分切除费-儿童（加收）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B05A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D73D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17A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671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EF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147E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A0F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7F3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59F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8D5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1791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2D4E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6C775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BD6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DA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013310000270011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42A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胃部分切除费-多病变切除（加收）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BE31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F9CFC">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F44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90D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E3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BB0D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多病变切除只加收1次费用。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CF4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D83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60E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33F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CFC0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7655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228EA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980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D9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013310000270021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F5D4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胃部分切除费-病变累及贲门（加收）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0188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C09C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B2E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206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D8B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D3B6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33BC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DEC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540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774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634E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13C4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7B995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E7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873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691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胃大部切除费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3CB3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通过手术切除大部分胃组织。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DFB9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822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21近端胃大部切除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1CC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C0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863D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B0A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087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A50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A0B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61D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8A9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CD485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D7F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E5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D4A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胃大部切除费-儿童（加收）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960E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6DFC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C6E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250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B2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9B1A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096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519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BA2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975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E24B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4DA1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9D4E4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AA6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D9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013310000280011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A32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胃大部切除费-恶性肿瘤扩大根治性切除（加收）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4E72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019F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81B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063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8F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EEB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89D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72D2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21C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93B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1FEB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7C0A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C50C4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024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F92C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013310000280021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B08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胃大部切除费-近端胃大部切除（加收）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BC579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60D75">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645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9C7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C43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EB8D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27F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702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149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180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92E8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1C7B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6A4A9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3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9F9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4A59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4DB8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C64A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通过手术切除全胃。</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0FCA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0F60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D65F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5F06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786A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5451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273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A116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2473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7D1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68C8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7A3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DE0C7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16AD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0C4E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B7D4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52B0C">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DC13D">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180C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70E3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7574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E90EB">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6C34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11F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D12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694B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CA74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50F8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C57CF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3CBE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7C1B8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013310000290011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CD55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胃全切除费-恶性肿瘤扩大根治性切除（加收）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C38D1">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2E2B87">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B0C0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481D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D33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91D9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074D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D8E5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F6C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826F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5942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D11D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D1352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7814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728C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08BB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胃减容费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C914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通过手术缩小胃容量。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4280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所定价格涵盖手术计划、术区准备、消毒、切开、探查、分离、切除、折叠、成形、冲洗、止血、引流、缝合、处理用物，必要时行抗返流操作等步骤所需的人力资源和基本物质资源消耗。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5021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F9AC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4449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9ED8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不可与“胃部分切除费、胃大部切除费”同时收取。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48E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A51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0291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113D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6DE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7AD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0F974B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3CB7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06B54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847F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胃减容费-儿童（加收）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BFCCC">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D3BE5">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6FB6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6ECB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BFD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D349C">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3B9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88F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464B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22C1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BFC3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CDCC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04018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274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43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8F8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胃肠括约肌成形费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649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通过手术修复胃肠道括约肌。</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C2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所定价格涵盖手术计划、术区准备、消毒、切开、探查、分离、切除、成形、冲洗、止血、引流、缝合、处理用物，必要时行抗返流操作等步骤所需的人力资源和基本物质资源消耗。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AA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D2E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7C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7550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D9D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838F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8DB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1015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054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34F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04151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F02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65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15B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胃肠括约肌成形费-儿童（加收）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0BC7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298FC">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548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CAE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642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31F8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160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E0DF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0E0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D61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D2C6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9EC0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BE975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AB4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7AE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E57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胃切开异物取出费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7EA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通过手术切开胃取出异物。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DE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所定价格涵盖手术计划、术区准备、消毒、切开、探查、异物取出、冲洗、止血、引流、缝合、处理用物等步骤所需的人力资源和基本物质资源消耗。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42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E1E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D7E5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C127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9AF5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129A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A199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19F7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54DF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D20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4B3AE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19B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8F8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40E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胃切开异物取出费-儿童（加收）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8AA3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44E0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4C4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F99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B5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430D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6F1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9AF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38F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8B1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B668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92B1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0A5E3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F3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B9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F9E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4EE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通过手术修补胃穿孔等损伤。</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55C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所定价格涵盖手术计划、术区准备、消毒、切开、探查、分离、修复、冲洗、止血、引流、缝合、处理用物等步骤所需的人力资源和基本物质资源消耗。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EA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11多部位修补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E50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3DF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EEA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17D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56C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3BA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F48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6DA1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5E03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D5BAE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351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97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5A0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04D6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BFA1E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D3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F0D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74D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3F72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827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0845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CEB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DDB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15C9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B3E9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94B7A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E3F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2657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013310000330011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2634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胃修补费-多部位修补（加收）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708D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7B20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6D3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2E4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215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7A54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FDE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BCE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CB86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11C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DA95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0F48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61163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5B1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D0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876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胃肠灌注造瘘/口费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284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通过手术在胃肠部造瘘/口，用于后续胃肠灌注。</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352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所定价格涵盖手术计划、术区准备、消毒、切开、探查、分离、置管、固定、冲洗、止血、引流、缝合、处理用物等步骤所需的人力资源和基本物质资源消耗。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A2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A8BB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BD5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94F6C8">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F673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53A4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E16F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3C56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548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540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07697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738D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B0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725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胃肠灌注造瘘/口费-儿童（加收）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02962">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55DF4D">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1ABED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6968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A0C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34506">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497E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4EC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E512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762F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C8C6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2C9C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C5432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F46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1ED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52C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消化道转流费（常规）</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672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通过手术重新连接吻合消化道，实现消化道重建。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4DD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所定价格涵盖手术计划、术区准备、消毒、切开、探查、分离、缝合重建、冲洗、止血、引流、缝合、处理用物，必要时造瘘等步骤所需的人力资源和基本物质资源消耗。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F86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C6A4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06D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EF6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不与其他含吻合步骤手术同时收取。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69AB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25B5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3211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50D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B77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68F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25116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F72C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CF1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8F0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消化道转流费（常规）-儿童（加收）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4547E">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E370A">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6786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D794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60B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671798">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760A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7537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231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5FC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F0AB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E776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399D4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6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93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F5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B48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消化道转流费（复杂）</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B0E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通过手术重新连接吻合消化道，实现复杂情况消化道重建。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13D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所定价格涵盖手术计划、术区准备、消毒、切开、探查、分离、缝合重建、冲洗、止血、引流、缝合、处理用物，必要时造瘘等步骤所需的人力资源和基本物质资源消耗。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09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3D0B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74E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56EF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1.本项目中“复杂”指：胆肠吻合、胆胰转流、胰肠吻合、多吻合口的情况。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2.不与其他含吻合步骤手术同时收取。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3A6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D951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B962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1830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6857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391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E83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91A89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EBE2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969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B6F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消化道转流费（复杂）-儿童（加收）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B58FE8">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F0839">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2D14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FFC8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1F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94F13">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1292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6AE9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CB54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BCCE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1D62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0F79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00026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0E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0A2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E4D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小肠部分切除费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BF1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通过手术切除部分小肠组织。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034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BE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21两个及以上肠段切除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3D4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C5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C77F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39EF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632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1637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507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2E8B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BDF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A3D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4F316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EDA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D30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7CB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小肠部分切除费-儿童（加收）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C60B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B44B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B045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0A8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879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DE36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9F3D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D4E5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A94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BE5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63D4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D704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8BACD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0A53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74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013310000370011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8206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小肠部分切除费-恶性肿瘤切除（加收）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009BE">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5BB2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C25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AFA0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20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FA54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CD0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C5FD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60D4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20B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139B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8D22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980AE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7CB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FCF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013310000370021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F1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小肠部分切除费-两个及以上肠段切除（加收）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5FB66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C2D8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8C6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B2E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44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B9B4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27B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ABC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400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A69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5173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38F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017C0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6A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07C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7E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28A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通过手术修补肠穿孔等损伤。</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376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所定价格涵盖手术计划、术区准备、消毒、切开、探查、分离、修复、冲洗、止血、引流、缝合、处理用物等步骤所需的人力资源和基本物质资源消耗。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155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11多部位修补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487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D6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8E3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6F86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6A05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555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D795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605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F5A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E2AC9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221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8F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D9F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94E93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F7B75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79D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E07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10F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B07F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26F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451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0B05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3A2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9989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982B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60676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50E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87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013310000380011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ACC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肠修补费-多部位修补（加收）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9C84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439A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273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AF2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30C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F15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26F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F12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6FC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811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D2D2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3EAE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DB0C9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35C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E0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107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肠道狭窄成形费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95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通过手术修复狭窄肠道。</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9AE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所定价格涵盖手术计划、术区准备、消毒、切开、探查、分离、切除、修复、成形、吻合、冲洗、止血、引流、缝合、处理用物等步骤所需的人力资源和基本物质资源消耗。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41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11肠道闭锁成形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21两处及以上肠道狭窄成形</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4C3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847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AE3C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两处及以上肠道狭窄成形只加收1次费用。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67C0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1E6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EB06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98D7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7FF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244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C562C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E30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32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DDB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肠道狭窄成形费-儿童（加收）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A4B4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FD20A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E52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2BF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133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3B6F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F2E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32A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E10A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BB36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21D8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0C41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296B7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F6D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396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013310000390011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5CB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肠道狭窄成形费-肠道闭锁成形（加收）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DF93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2B4F4">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398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CBD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E9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6090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CC4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932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404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463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2DD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CFE3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FE8CF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806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99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013310000390021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FD2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肠道狭窄成形费-两处及以上肠道狭窄成形（加收）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1762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67DA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B446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FB0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3D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5067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BBF0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F91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586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318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59C1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F0FB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70073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E3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8A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8C9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肠管延长费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FB2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通过手术增加肠管的有效长度。</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8DA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83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2602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2A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B431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223A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472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AC3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A0F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EC40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DE3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01EA5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739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E5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C5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肠管延长费-儿童（加收）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B4F0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431C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411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028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24B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24DB9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D82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FEE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6D7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C8E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8B72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1852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F9291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BA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CB5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F4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肠粘连松解费（常规）</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F4A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通过手术对肠道粘连进行松解。</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7E34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所定价格涵盖手术计划、术区准备、消毒、切开、探查、分离、肠道粘连松解、排列、冲洗、止血、引流、缝合、处理用物等步骤所需的人力资源和基本物质资源消耗。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DFC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8A5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7AF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2C7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1.仅限单纯肠粘连松解收取，不与其他腹部手术同时收取。                                                       2.腹腔粘连松解费同此项计价。</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BE8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A4B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E5C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1A3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FEE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5062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AA8AA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5B2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CE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696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肠粘连松解费（常规）-儿童（加收）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A158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E210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BEA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482A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7C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9FB6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C3F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027A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CFF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48FA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6C2B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FF51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82560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B27E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632C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015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肠粘连松解费（复杂）</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69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通过手术对复杂情况下的肠道粘连进行松解。</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39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所定价格涵盖手术计划、术区准备、消毒、切开、探查、分离、肠道粘连松解、排列、冲洗、止血、引流、缝合、处理用物等步骤所需的人力资源和基本物质资源消耗。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2B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7E1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BC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060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本项目中的“复杂”指：既往接受腹部手术情况。</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66CE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2271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E1CB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1816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0B2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4D4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4BC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B62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0EE2B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149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FAD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ED5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肠粘连松解费（复杂）-儿童（加收）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8A96E">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C0FA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A4C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0A0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6F5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4633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5FE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E6FE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F37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AE09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61B3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7E8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42960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18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C8D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415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肠复位费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95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通过手术对肠进行复位。</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0C4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所定价格涵盖手术计划、术区准备、消毒、切开、探查、分离、复位、固定、冲洗、止血、引流、缝合、处理用物等步骤所需的人力资源和基本物质资源消耗。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B9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11肠旋转不良矫治</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BC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01胃复位</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17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304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1.不含肠切除。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2.仅限胃/肠扭转、肠套叠等情况手术复位使用。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A76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2FD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E8F7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0432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D341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7BF8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9AFF0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5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BC8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A9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088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肠复位费-儿童（加收）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7120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6C3A7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7B1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4CE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9A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E8E9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53A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8B1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35C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739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F2A3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25F0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1E5A7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974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2D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013310000430011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800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肠复位费-肠旋转不良矫治（加收）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11CDE">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F9E1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02D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E4B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A86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65CB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E2B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73E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898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242A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7666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84D5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D0669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A83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D8A7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013310000430100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8F5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肠复位费-胃复位（扩展）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E872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6BC5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38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19D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8E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CFF5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1.不含肠切除。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2.仅限胃/肠扭转、肠套叠等情况手术复位使用。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F78E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575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BCB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E88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95C8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D28C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54D00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0D52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57B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2E80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腹腔探查费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578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通过手术探查腹腔。</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29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F2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81F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A6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B22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1.不与相关腹腔手术同时收费。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2.术后腹腔内出血、脓/血肿行手术探查及处理适用本项目收费。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BE2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4E1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F94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51F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1DC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818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E0551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64B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628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CE2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腹腔探查费-儿童（加收）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8565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77A8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897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1BE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01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B433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0B6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F729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AA0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901D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E5A6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8BD3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56138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21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9CD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7FE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阑尾切除费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87D4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通过手术切除阑尾。</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CBB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30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11穿孔/坏疽阑尾</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B8E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A4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C895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CEC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A8B8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059A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FD2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ED9E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AFDA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CF944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CF6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BC4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55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阑尾切除费-儿童（加收）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FCCD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96CF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064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2C6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C4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1B4E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8A9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B0B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E6D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D0F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5D60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2427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A483C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A5DA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BD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013310000450011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236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阑尾切除费-穿孔/坏疽阑尾（加收）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D97F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D825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CA7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4C4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D9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DC29E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63D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A98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84F1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61A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0F6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159C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963E9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005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58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0EA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结肠部分切除费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841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通过手术切除部分结肠。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E6B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所定价格涵盖手术计划、术区准备、消毒、切开、探查、分离、切除、必要时吻合、止血、缝合、处理用物等步骤所需的人力资源和基本物质资源消耗。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0F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12恶性肿瘤扩大根治性切除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21两个及以上肠段切除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355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13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980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1448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CB21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4E5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B59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E209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D06C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DC4F1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F04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9A54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80C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结肠部分切除费-儿童（加收）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6F41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F0C9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BF7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49A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C6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4AAD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BC9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5AE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C6BB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7A6F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5DDA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9415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B13CD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071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7E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013310000460011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DDC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结肠部分切除费-恶性肿瘤切除（加收）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D7DA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A6E2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316A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E21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035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3156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B6B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AD8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443D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41D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D404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2F8C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31605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76A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31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013310000460012</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E768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结肠部分切除费-恶性肿瘤扩大根治性切除（加收）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4D45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5AD6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70A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922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90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9C84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33F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877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1EA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071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3273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B746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70A72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AF5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0E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013310000460021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5CF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结肠部分切除费-两个及以上肠段切除（加收）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134F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2441C">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316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0EA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31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7BFF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9FB5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5CBF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137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E8F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5D23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BFA1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8BA52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D54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C4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CE8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BC2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通过手术切除全部结肠和部分直肠。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C5A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所定价格涵盖手术计划、术区准备、消毒、切开、探查、分离、切除、必要时吻合、止血、缝合、处理用物等步骤所需的人力资源和基本物质资源消耗。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A5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10C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66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94E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82A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3492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42C0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FBE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13C6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1788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7FB2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6D8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9C4B8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F99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381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061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D58E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8AE5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7AD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B5E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B39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261B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8AA9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BA60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BDF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2FE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1144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9884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B53DC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CE5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81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013310000470011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7DD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结肠全切除费-恶性肿瘤扩大根治性切除（加收）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E5BF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9A6C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5BE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4D0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A73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269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7ED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CC4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80E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1A5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54F5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7CF9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5597A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70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52F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309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肠储存袋成形费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D11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通过手术制作储袋替代肠道功能。</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7BD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所定价格涵盖手术计划、术区准备、消毒、切开、探查、分离、制作储袋、冲洗、止血、引流、缝合、处理用物等步骤所需的人力资源和基本物质资源消耗。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A8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E9B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AA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35EA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1F61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E4C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1B2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E6A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24B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2F72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91793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97F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AA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7F4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肠储存袋成形费-儿童（加收）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C4C4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7362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D1E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C9D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EE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AB6F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935F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21EA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A56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27CF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1C72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2E15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14FA7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04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4A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24B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结肠造瘘/口费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ACF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通过手术将结肠提至体外，使肠道内容物排出。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802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所定价格涵盖手术计划、术区准备、消毒、切开、探查、分离、切段、造口、固定、止血、缝合、处理用物等步骤所需的人力资源和基本物质资源消耗。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728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4A9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01回肠造瘘/口</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4B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4E532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5DBC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640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6C07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84A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7A6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7EB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18CAB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E1B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4A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A8A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结肠造瘘/口费-儿童（加收）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38176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01AB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E5F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B41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F08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74CF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AEC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14F0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5D2D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ED4E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8CD8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766C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1E5CD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A33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628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013310000490100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8D5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结肠造瘘/口费-回肠造瘘/口（扩展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1D13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84DD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75DB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25F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8D9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9D20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9A3E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8F5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8E7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149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DD59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87F8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CD795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E3F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8D35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DD8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结肠悬吊费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2CA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通过手术恢复脱垂结肠的生理结构。</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829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所定价格涵盖手术计划、术区准备、消毒、切开、探查、分离、悬吊、固定、止血、缝合、处理用物等步骤所需的人力资源和基本物质资源消耗。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C20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505A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85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4FEE7">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E7E6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044D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233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D4D3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8421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A04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44C3F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F4BD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22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43A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结肠悬吊费-儿童（加收）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A89BA">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0ECED4">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8201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60606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B7A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E94F3B">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136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60EF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D02D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3ED5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709C9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D4733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r>
      <w:tr w14:paraId="127BBCF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19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63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947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肠造瘘/口还纳费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A1F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通过手术将肠造瘘/口部位的肠管重新纳入腹腔。</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495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所定价格涵盖手术计划、术区准备、消毒、切开、探查、松解、分离、切除、吻合、冲洗、止血、引流、缝合、处理用物等步骤所需的人力资源和基本物质资源消耗。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273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88C2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D85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501A7">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E4F2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1979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E9C4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2906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60CB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013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69CD0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6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DB1B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069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CE7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肠造瘘/口还纳费-儿童（加收）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4FF60">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8BAD4">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5AFC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4620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346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C7772">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25D7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790E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999F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21D2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9883E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5CC1F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r>
      <w:tr w14:paraId="22F15D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65A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A39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18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直肠病变切除费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1BA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通过手术切除直肠病变（未侵犯直肠肌层）。</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A33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233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9FBC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EC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00DD7">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E56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8D0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CE1A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7978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583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9F5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026FB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4"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20D1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4D2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1D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直肠病变切除费-儿童（加收）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6DCC8">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0A65E">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37F4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8C75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41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5DD4A">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503B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D96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1CAF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9782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A4E27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89AA8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r>
      <w:tr w14:paraId="11932B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A8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31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1A4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直肠部分切除费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3C9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通过手术切除部分直肠。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E50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82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21恶性肿瘤扩大根治性切除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376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66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A41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225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46E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BC97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FDB8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E85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E48E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7D7B3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A54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7C3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D17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直肠部分切除费-儿童（加收）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5D58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0496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3D6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9FF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11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E267B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15F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F8B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F1D6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829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E4636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7EA04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r>
      <w:tr w14:paraId="33033D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98F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32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013310000530011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94E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直肠部分切除费-恶性肿瘤切除（加收）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7583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D48D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E1A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731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D50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E269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3D6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BE1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5B2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B8C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6BD7E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D50D6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r>
      <w:tr w14:paraId="237C13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AE3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D16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013310000530012</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DA71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直肠部分切除费-恶性肿瘤扩大根治性切除（加收）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1FC1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1F69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6A5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D36B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11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48E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F4D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B0B5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751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7A1E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23B7C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C72EB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r>
      <w:tr w14:paraId="2702E1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F1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557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2FC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09D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通过手术切除全部直肠。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5291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所定价格涵盖手术计划、术区准备、消毒、切开、探查、分离、切除、造口、止血、缝合、处理用物等步骤所需的人力资源和基本物质资源消耗。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1C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732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A79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559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C33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F99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2643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140C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203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1692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E97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AEC3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F9844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13C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B9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8D4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0495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E6735">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461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983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CE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74FB9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80FE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723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C2A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199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40BF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8FAD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53522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AD0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72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013310000540011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862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直肠全切除费-恶性肿瘤扩大根治性切除（加收）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1EF3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6DBE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D82A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973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DD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9AC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172B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5E6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E62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F12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2BFC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9AAC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CAA30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A8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FD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C63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超低位直肠癌根治费（保肛）</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3C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通过手术根治距离肛门5cm以内的直肠癌。</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74D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所定价格涵盖手术计划、术区准备、消毒、切开、探查、分离、切除、造口、重建、冲洗、止血、引流、缝合、处理用物等步骤所需的人力资源和基本物质资源消耗。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00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11经括约肌间切除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12直肠经腹肛管拉出切除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13经肛全直肠系膜切除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F90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3A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C437E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177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14C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3A6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1946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2A7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FFA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840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19354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BFE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F4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DEB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超低位直肠癌根治费（保肛）-儿童（加收）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E460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7611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ECB4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8BC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17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B3BF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66C1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0D4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398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9C2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C1B0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595C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8879A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CF2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0D1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013310000550011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1AB2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超低位直肠癌根治费（保肛）-经括约肌间切除（加收）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AA90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DF62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D18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CDE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EC0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DDD2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19FC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508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621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32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E2B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A928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548C2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772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000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013310000550012</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AC6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超低位直肠癌根治费（保肛）-直肠经腹肛管拉出切除（加收）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4DA3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3EC4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A43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A92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40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18A7A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58B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991E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523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65C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7DEA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9985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8F3A3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DEAC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D97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013310000550013</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6F0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超低位直肠癌根治费（保肛）-经肛全直肠系膜切除（加收）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74D83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21B63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DC7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553F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215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2B7D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F37A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845D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E61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5EC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F7A5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7E88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4BCDB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F3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76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409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肠道切开异物取出费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5BB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通过手术切开肠道取出异物。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33D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所定价格涵盖手术计划、术区准备、消毒、切开、探查、分离、异物取出、止血、缝合、处理用物等步骤所需的人力资源和基本物质资源消耗。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37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088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375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26CB8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9CF2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C45B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776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144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B39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9A8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17393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36A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F89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03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肠道切开异物取出费-儿童（加收）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11BD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CC07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2E2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7A2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94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0F44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FB6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A465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0F32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9B1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FBCD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C938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E6F55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D8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D9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491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直肠脱垂修复费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C3B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通过手术恢复脱垂直肠的生理结构。</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F1EF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所定价格涵盖手术计划、术区准备、消毒、切开、探查、分离、切除、修复、固定、冲洗、止血、引流、缝合、处理用物等步骤所需的人力资源和基本物质资源消耗。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DF1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DAF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C1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805A6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DB5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70C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DEF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294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B8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33C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DFA34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E6A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253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943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直肠脱垂修复费-儿童（加收）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0DF5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956A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020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572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00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8A0F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1B73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590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487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12E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DB98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7DE8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3EA32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2C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93F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E60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直肠前突修补费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7AC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通过手术修复突出囊袋，修补缺损，重建直肠壁（阴道壁）。</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F36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所定价格涵盖手术计划、术区准备、消毒、切开、探查、修补、冲洗、止血、引流、缝合、处理用物等步骤所需的人力资源和基本物质资源消耗。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9E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4B1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553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5AA7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AD2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B8C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DB9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775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D79B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787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CC2FA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214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C4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50C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直肠前突修补费-儿童（加收）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0A1EB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68CC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348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78B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2EB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FCAC6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82D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4AE4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712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859C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D89F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BE2A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FFD30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1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9CC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FA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CF3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肛门会阴成形费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9EB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通过手术修复肛门会阴解剖结构。</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A5A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所定价格涵盖手术计划、术区准备、消毒、切开、探查、分离、肛门/会阴重建、冲洗、止血、引流、缝合、处理用物等步骤所需的人力资源和基本物质资源消耗。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DD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4C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01先天性肛门闭锁成形</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7B4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CF0D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7001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87D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7FDE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103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3F9F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6E2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6EB54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4E3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BB8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5ECF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肛门会阴成形费-儿童（加收）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8189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2A49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413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9D9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B7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072B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D81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BD3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8AAE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16ED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7675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5C1F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3D938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646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A91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013310000590100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761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肛门会阴成形费-先天性肛门闭锁成形（扩展）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3CA9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DE9D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1F5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599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47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9A6C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4F4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47E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926C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9C99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2A98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4D53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CBC33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066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73E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77C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人工肛门括约肌植入费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923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通过手术植入人工肛门括约肌。</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88A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所定价格涵盖手术计划、术区准备、消毒、切开、探查、分离、植入、冲洗、止血、引流、缝合、处理用物等步骤所需的人力资源和基本物质资源消耗。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8C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95FB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9D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4A99D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D6F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EDD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BCB2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2DE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28D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C35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C00C8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940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B2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9989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人工肛门括约肌植入费-儿童（加收）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08EE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228C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9714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872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51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008E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7DD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ED7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565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40F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3BB1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DAEA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04436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E3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C73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26E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人工肛门括约肌取出费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8C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通过手术取出人工肛门括约肌。</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EA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所定价格涵盖手术计划、术区准备、消毒、切开、探查、分离、取出、止血、缝合、处理用物等步骤所需的人力资源和基本物质资源消耗。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0CE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5C3D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48C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A892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ACC0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1853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855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68B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E44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7ACC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C7B6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912529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EAA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BC3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BCA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人工肛门括约肌取出费-儿童（加收）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9085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B749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66F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86B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19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E60A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FE15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A6C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064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A1B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3C78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19DE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2688E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46"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97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DCB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85A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先天性一穴肛矫治费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5DC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通过手术矫治先天性一穴肛。</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42F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所定价格涵盖手术计划、术区准备、消毒、切开、探查、分离、切除、重建、吻合、止血、缝合、处理用物等步骤所需的人力资源和基本物质资源消耗。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DD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A07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6B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7CC5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602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4A7E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BE37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D7C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7E4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7C05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D3163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3FB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63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677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先天性一穴肛矫治费-儿童（加收）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DC8F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A49BE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0D3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23E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F8AF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2EF6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F38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529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12D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519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705D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B7D4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433CE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67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791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91C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盆腔脓肿切开引流费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835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通过手术切开引流盆腔脓肿。</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8DB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0B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F382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62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E249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D66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5236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71C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475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573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26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BEBD0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4"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D66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4EE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DC8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盆腔脓肿切开引流费-儿童（加收）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E618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0BCA5">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63E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384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BE7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19DF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9CD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A60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CA1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E6A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F9C7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3E24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331D7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AF7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B5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2D0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腹盆腔异物取出费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B0C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通过手术取出腹盆腔异物。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13D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所定价格涵盖手术计划、术区准备、消毒、切开、探查、分离、异物取出、止血、缝合、处理用物等步骤所需的人力资源和基本物质资源消耗。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42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0CA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08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0CE2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279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03D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F53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E86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F94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C5E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D9798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060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90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C68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腹盆腔异物取出费-儿童（加收）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15C2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0616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D1D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2C17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8CA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B69E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649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A08C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4CAE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565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ACCB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98A6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B643A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3F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7B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1471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肛门镜检查费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78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通过肛门镜观察肛管、直肠内有无病变及异常。</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107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所定价格涵盖准备、消毒、置镜、观察、记录、撤镜、处理用物等步骤所需的人力资源和基本物质资源消耗。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46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FC63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29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D513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2BE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518F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0CF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755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46E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1B4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511D2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B68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34B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C36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肛门镜检查费-儿童（加收）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F795E">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A554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D26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9EB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F2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BA07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34CB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776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80C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EB8A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6E19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7275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C4861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20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55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02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肛门指检费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2FA0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通过指诊对肛门、肛管、直肠下段进行检查。</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801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所定价格涵盖准备、指检、观察、记录、处理用物等步骤所需的人力资源和基本物质资源消耗。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3CD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3A3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0E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EBD8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F64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B87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D03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E411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908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736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F50F1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87F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5F0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8E9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肛门指检费-儿童（加收）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8090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CAE8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274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C08A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584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B13B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43B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CE7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68F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F35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D72C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F879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32D35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216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F26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DD3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扩肛治疗费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031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通过人工或器械手段扩肛。</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13C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所定价格涵盖准备、按摩、反复扩张、处理用物等步骤所需的人力资源和基本物质资源消耗。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A1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A4A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AA3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1E3F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1EB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A4E2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7D1D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7E1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444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F6AB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8658C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C0FF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746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5AE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扩肛治疗费-儿童（加收）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D955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F367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C47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51E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D7B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EAEA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61B9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30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11C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0FC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BB3E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4F2F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65FA3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B58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30C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3A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直肠内异物取出费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843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通过手法或器械取出直肠内异物。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24B0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所定价格涵盖准备、消毒、扩张、异物取出、冲洗、处理用物等步骤所需的人力资源和基本物质资源消耗。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27C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997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FC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9D81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5D70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3B3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BF3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6AF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CAA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2DE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7DA10E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2EA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21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191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直肠内异物取出费-儿童（加收）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233F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3A2D1C">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EBF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32B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963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C625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D83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313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36F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D0A2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56C4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B580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C7B25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2AD8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3AB3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9A9DA">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外痔切除费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52C2B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通过手术剥离切除外痔。</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6DB16">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所定价格涵盖手术计划、术区准备、消毒、探查、分离、切除、冲洗、止血、引流、包扎固定、处理用物等步骤所需的人力资源和基本物质资源消耗。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E1B2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11嵌顿血栓性外痔</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8649C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35D9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AA7D0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1.本项目中的“次”指：3个及以下外痔，超过3个外痔，每增加1个外痔按10%加收。超过8个按8个收费。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2.混合痔治疗可按照内痔、外痔治疗分别收费。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F36F4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210E4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45126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04D56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AEF49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09D26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6E798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6AFC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B785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CD6EA">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外痔切除费-儿童（加收）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E91B3">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76698E">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005F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F67A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3879F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538A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1.本项目中的“次”指：3个及以下外痔，超过3个外痔，每增加1个外痔按10%加收。超过8个按8个收费。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2.混合痔治疗可按照内痔、外痔治疗分别收费。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38D6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B04A2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D90F1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EF21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AF9476">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C1B14C">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r>
      <w:tr w14:paraId="28D1AC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222B7">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5138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013310000690011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2BA9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外痔切除费-嵌顿血栓性外痔（加收）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DE1D5">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238EE">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AA3319">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0F17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CA81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64AF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1.本项目中的“次”指：3个及以下外痔，超过3个外痔，每增加1个外痔按10%加收。超过8个按8个收费。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2.混合痔治疗可按照内痔、外痔治疗分别收费。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01D34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063B3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48286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65022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7E291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9D53E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r>
      <w:tr w14:paraId="4DE0C1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11E0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1664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FDB4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内痔切除费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E7E65">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通过手术切除内痔。</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C6EC6">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所定价格涵盖手术计划、术区准备、消毒、探查、扩肛、切除、冲洗、止血、引流、包扎固定、处理用物等步骤所需的人力资源和基本物质资源消耗。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8497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82244">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7C37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C4ABE">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1.本项目中的“次”指：3个及以下内痔，超过3个内痔，每增加1个内痔按10%加收。超过8个按8个收费。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2.混合痔治疗可按照内痔、外痔治疗分别收费。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97B91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B8E82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0F01B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10DF9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08481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BCEE8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05F03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5A187">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9BD9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FE9AD">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内痔切除费-儿童（加收）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4CE56">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40CF7B">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B38F5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FB39BB">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ED84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43A4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1.本项目中的“次”指：3个及以下内痔，超过3个内痔，每增加1个内痔按10%加收。超过8个按8个收费。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2.混合痔治疗可按照内痔、外痔治疗分别收费。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1F439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E568C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55833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3D8A8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FB28F6">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6405B9">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r>
      <w:tr w14:paraId="4E071C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5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ECE4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6C18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154E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注射费（痔疮硬化）</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77C3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通过注射治疗痔疮。</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DC64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所定价格涵盖制定计划、消毒、准备、注射、包扎固定、处理用物等步骤所需的人力资源和基本物质资源消耗。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BFD4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5537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E7CE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痔核</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86298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4个以上痔核按照4个收费。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8DD88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BD57E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19F4B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DB5F5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461DD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5322E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143E7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BCC6B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CFE5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15B3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注射费（痔疮硬化）-儿童（加收）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C83DD">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345FF4">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28CF4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5690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66B6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痔核</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31455">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4个以上痔核按照4个收费。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2946C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1CC04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4DFFC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A5F08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D3DE2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C5325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r>
      <w:tr w14:paraId="0EE178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C491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FF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02C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注射费（直肠脱垂）</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AAB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通过注射治疗直肠脱垂。</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02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所定价格涵盖制定计划、消毒、准备、注射、包扎固定、处理用物等步骤所需的人力资源和基本物质资源消耗。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E9D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4B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01注射费（直肠前突）</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59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BAA9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8D0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127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3AE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5B0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D41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F66D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14:paraId="23B9C7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AF0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22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C56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注射费（直肠脱垂）-儿童（加收）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802A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2DA3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8C0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07A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2B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F4C6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AE7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9EA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5D8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9F05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9E68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91E0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D889B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555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B57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013310000720100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D52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注射费（直肠脱垂）-注射费（直肠前突）（扩展）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1653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C93E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421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8F5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957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CF9A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84C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4134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694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078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AFFE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E8EB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DC273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0B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FB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DA3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注射费（肛周封闭）</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E2A2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通过局部多点注射进行肛周封闭。</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74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所定价格涵盖制定计划、消毒、准备、多点注射、包扎固定、处理用物等步骤所需的人力资源和基本物质资源消耗。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3B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FA3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6AF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57CA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EED5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D3E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71A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D68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4C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EF1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2754B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67B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62B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30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注射费（肛周封闭）-儿童（加收）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371A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DB125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4C8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DB65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896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CF6C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6A3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D45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384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26C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4F49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9471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699C2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BD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BC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4F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内痔套扎费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2AF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通过套扎使内痔萎缩脱落。</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36F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所定价格涵盖制定计划、消毒、扩张、探查、剥离、套扎、包扎固定、处理用物等步骤所需的人力资源和基本物质资源消耗。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AB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30A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DD8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痔核</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533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4个以上痔核按照4个收费。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D3CE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D2E3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0E0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BC1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C57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E170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8943B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3FDE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06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753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内痔套扎费-儿童（加收）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8637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C21E7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1A6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88C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AA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痔核</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877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4个以上痔核按照4个收费。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3AD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D05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447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EB7A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99F6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A60B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CD407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6B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5D5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1B1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低位肛瘘修复费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65CF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通过手术修复低位肛瘘。</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2F7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所定价格涵盖手术计划、术区准备、消毒、探查、清创、挂线或填充、必要时切除坏死组织、冲洗、止血、引流、包扎固定、处理用物等步骤所需的人力资源和基本物质资源消耗。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F61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11多瘘管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21弯曲瘘管</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05F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9F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E52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本项目中的“多瘘管”指：大于等于2个瘘口或瘘管的情况。多瘘管修复只加收1次费用。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D01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81E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0EC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367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504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008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F1070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0A9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0E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1812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低位肛瘘修复费-儿童（加收）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968F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548B0">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6F88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0247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1F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1F45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BA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59F3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E38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E11E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1499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41B5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0B2A0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DA5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8AE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013310000750011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146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低位肛瘘修复费-多瘘管（加收）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44EF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23914">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6CF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7A5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D9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B46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本项目中的“多瘘管”指：大于等于2个瘘口或瘘管的情况。多瘘管修复只加收1次费用。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101C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5C4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60C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5D38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0801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9871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24748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43C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A2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013310000750021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0DA0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低位肛瘘修复费-弯曲瘘管（加收）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CA1A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3F38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75C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A0A5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D6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9A9F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956A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283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F23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A50D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22C8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D10E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0CBE9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01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BE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9EF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高位肛瘘修复费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17A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通过手术修复高位肛瘘。</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9E0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所定价格涵盖手术计划、术区准备、消毒、探查、清创、挂线、必要时切除坏死组织、冲洗、止血、引流、包扎固定、处理用物等步骤所需的人力资源和基本物质资源消耗。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EB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1A0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197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E162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1E7C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EE2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DB85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48E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2C0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383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00923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E3E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33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6B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高位肛瘘修复费-儿童（加收）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27F5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E56E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11E1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C49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88F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CCFB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B9AE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BC5D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B66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B78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672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6224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4AC56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C7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89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A52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肛裂修复费（常规）</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EDE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通过手术修复肛裂。</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0ACC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所定价格涵盖手术计划、术区准备、消毒、扩张、切开、探查、切除、修复、包扎固定、处理用物等步骤所需的人力资源和基本物质资源消耗。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49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679D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7BB1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1AC8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D5E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085E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800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84B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6A9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C26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2F9FDA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57C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C65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9FF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肛裂修复费（常规）-儿童（加收）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1F94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9E85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EB6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FB6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3F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A5B7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28B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786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47C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D04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994A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7F98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9B819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A38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18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CD1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肛裂修复费（复杂）</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825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通过手术修复复杂肛裂。</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C36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所定价格涵盖手术计划、术区准备、消毒、扩张、切开、探查、切除、修复、包扎固定、处理用物等步骤所需的人力资源和基本物质资源消耗。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22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9E6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5D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F13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本项目中的“复杂”指：陈旧性肛裂伴皮下瘘、伴肛乳头瘤、伴哨兵的肛裂。</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991F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825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2115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B01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DE7C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A30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347359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C95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62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96E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肛裂修复费（复杂）-儿童（加收）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CA79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78C33C">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B8F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9D2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C0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AEF7F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3B25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7E1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37B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970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35C7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AF12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84381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D6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E43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A659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肛周脓肿切开引流费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A93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通过手术切开引流肛周脓肿。</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FA68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34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1219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8E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D019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6F9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F14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A27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5F5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17E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A55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9A4C1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8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FED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FC6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013310000790001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12B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肛周脓肿切开引流费-儿童（加收）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169D1">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B377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8D2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52F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A8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F831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AE1A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382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E024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663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CF8A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D595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46062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27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66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F27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肛周脓肿治疗费（常规）</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E8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通过手术修复肛周脓肿。</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87D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所定价格涵盖手术计划、术区准备、消毒、切开、探查、清除坏死组织、冲洗、止血、引流、包扎固定、处理用物等步骤所需的人力资源和基本物质资源消耗。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0D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927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435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85E5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0E0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AF7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1F4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AD3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D7F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2D76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A34B0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17EC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EDD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C69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肛周脓肿治疗费（常规）-儿童（加收）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44BD6">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9D03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DEE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890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0D17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ED8EE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7FEA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631B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6D1E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639A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16E4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37F3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69D3E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98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8B9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58D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肛周脓肿治疗费（复杂）</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2F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通过手术修复复杂肛周脓肿。</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C2D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所定价格涵盖手术计划、术区准备、消毒、切开、探查、清除坏死组织、冲洗、止血、引流、包扎固定、处理用物等步骤所需的人力资源和基本物质资源消耗。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65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023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1C1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2D1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本项目中的“复杂”指：肛周大汗腺炎、高位肛周脓肿、脓肿半径大于6cm、感染脓腔在外括约肌深层以上。</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9F86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1BAB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18C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18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689</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9C2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624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07856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75C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B0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1F8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肛周脓肿治疗费（复杂）-儿童（加收）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8AB3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DC02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682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B37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90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9DCBB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F73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F10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306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25A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527A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14CC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E6D07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68E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C93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AF7F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肛周坏死性筋膜炎清创费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CB8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通过手术切除肛周坏死组织，减轻感染扩散风险、促进伤口愈合。</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AE9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所定价格涵盖手术计划、术区准备、消毒、切开、探查、清除坏死组织、冲洗、止血、引流、包扎固定、处理用物等步骤所需的人力资源和基本物质资源消耗。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B1C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11病变范围累及阴囊</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FF76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28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F1F3D">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F405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B397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130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EDC2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5CF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28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89A6C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D1F6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C5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832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肛周坏死性筋膜炎清创费-儿童（加收）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BABCA">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D1E5F5">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3C4A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7867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1B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D3E13">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C73C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16C0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DF2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E5E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E91C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2E64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F5E1E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09FF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0F5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013310000820011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BA6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肛周坏死性筋膜炎清创费-病变范围累及阴囊（加收）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714DD">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0BC703">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F595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F47C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52FB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2AC5A">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B33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6BCC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8903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2C2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99E5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EC4C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B77D8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1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AD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651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5C5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肛门括约肌修复费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678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通过手术修复功能异常的肛门括约肌。</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04F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所定价格涵盖手术计划、术区准备、消毒、切开、探查、修复、冲洗、止血、引流、缝合、包扎固定、处理用物等步骤所需的人力资源和基本物质资源消耗。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EEE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2C76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3B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F76D1">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BB8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9240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3F5A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25DC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02D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D9D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51228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5027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E0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1CC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肛门括约肌修复费-儿童（加收）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968AF">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84213">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341C3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3B453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FC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CD528">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0777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4D0E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05A3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BF12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1B7F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E922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50016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3"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37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B9FF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08F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肛门直肠狭窄修复费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D9C7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通过各种方法改善肛门狭窄或痉挛。</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5ADA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所定价格涵盖手术计划、术区准备、消毒、探查、扩张、挂线或切开、冲洗、止血、引流、缝合、包扎固定、处理用物等步骤所需的人力资源和基本物质资源消耗。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527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BADA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1EB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DE135">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1860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545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71CF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2AD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EAF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A80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0974A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F3F3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D18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001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肛门直肠狭窄修复费-儿童（加收）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8BE4F">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18CB5">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2783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CB90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DC9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3DA15">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751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EA7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4D0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F39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100F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ADB7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87511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68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96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6A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藏毛窦囊肿切除费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B53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通过手术切除藏毛窦。</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ED9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AFF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662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40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A48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除藏毛窦囊肿外，涉及肛旁浅表肿物切除按体被系统项目“浅表肿物去除费”收取。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A670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932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0DD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7668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004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0055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101DC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9F58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ED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EFD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藏毛窦囊肿切除费-儿童（加收）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955B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6195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BB3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85F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42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2E41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C3CE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CC2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716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1838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292E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05B7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B2859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04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C4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2BBC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骶前囊肿切除费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443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通过手术切除骶前囊肿。</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4575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所定价格涵盖手术计划、术区准备、消毒、切开、探查、分离、切除、冲洗、止血、引流、包扎固定、处理用物等步骤所需的人力资源和基本物质资源消耗。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BD1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117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6D2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5B6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骶前肿物切除费同此项计价。</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BF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B47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57B7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24B5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74E5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2675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30ACD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4F7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2B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D6B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骶前囊肿切除费-儿童（加收）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80F1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89F1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F0D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F05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6A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9A2E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EE2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5082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271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014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F5E0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7DA6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BC846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8F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C0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F21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肛肠术后挂线调整费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6649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调整、拆除挂线。</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107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所定价格涵盖准备、消毒、探查、挂线调整、包扎固定、拆线、处理用物等步骤所需的人力资源和基本物质资源消耗。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AF2D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CBF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5A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949A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09F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144F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EEFC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575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442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3F4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6DF3E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3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124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1C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B20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肛肠术后挂线调整费-儿童（加收）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096E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8C75D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D21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36D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E6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2B8D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2843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13A8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E3BE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DE79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308C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C21E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9E7EF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E2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617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A4A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肝脏病变非解剖性切除费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5B6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通过手术将肝部病变行非解剖性切除。</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3D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97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CC03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45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61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本项目中的“次”指：切除2个及2个以内病变，超过2个病变每多切除1个病变按20%加收。超过6个按6个收费。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980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2513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46E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B77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05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63F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CE2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4887F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D15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BE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E9A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肝脏病变非解剖性切除费-儿童（加收）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96B8F">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A9FF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4FF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6C0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408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AC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本项目中的“次”指：切除2个及2个以内病变，超过2个病变每多切除1个病变按20%加收。超过6个按6个收费。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EA6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77A1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644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1EC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D3BE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A2B4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293D8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FC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99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0A2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半肝切除费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BBC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通过手术切除半侧肝组织。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6DC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B2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11肝三叶切除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21临近动/静脉系统修补或重建</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641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E3BA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358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不与“肝段解剖性切除费”同时收取。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D70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4703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1F95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3762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BC8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E78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2408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0901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5E68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F17CD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210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BB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EC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半肝切除费-儿童（加收）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1ECD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72F3F">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9161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747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D82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76D81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BBF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D98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3CF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5C5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FBF1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A5A8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839A5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193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63A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013310000890011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81F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半肝切除费-肝三叶切除（加收）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4AC9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D0B46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403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25E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96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451E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B7C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505A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48A5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F624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96B6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53F4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D98F3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186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734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013310000890021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DE5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半肝切除费-临近动/静脉系统修补或重建（加收）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60054">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8C0E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334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8CE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903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BD41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F91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BAA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2E8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0356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1BB5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0CA3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B0954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C06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7BB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343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肝段解剖性切除费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D93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通过手术将部分肝段组织行解剖性切除。</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76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B66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11多肝段切除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21临近动/静脉系统修补或重建</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69C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26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78B9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1.本项目中的“肝段解剖性切除”指：根据临床解剖Couinaud分段，完整切除肝段。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2.不与半肝切除费同时收取。                   3.多肝段切除只加收1次费用。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8D3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C6B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87DB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283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AC71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A9DA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4EA50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7CD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AD5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8EF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肝段解剖性切除费-儿童（加收）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4CC8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7A7F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4FB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1E3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E2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696E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651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159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121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10B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32DD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C425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0ED3A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00E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97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013310000900011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51C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肝段解剖性切除费-多肝段切除（加收）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0BD7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4721A">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C08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772B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44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2EF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多肝段切除只加收1次费用。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5F2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0A2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DC6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FBB8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7721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EFC6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6E1BC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471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944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013310000900021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FB3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肝段解剖性切除费-临近动/静脉系统修补或重建（加收）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2A64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CB52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E0D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30D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2D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427B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1C7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C19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A8C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988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A745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7CE3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0ACAC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B2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FB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76F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肝脏病损预切除费（一期）</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1836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通过手术实现肝动脉的病变侧肝实质离断及门脉分支结扎或离断。</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77CD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所定价格涵盖手术计划、术区准备、消毒、切开、探查、分离、结扎或离断、切除、修补、冲洗、止血、引流、缝合、处理用物等步骤所需的人力资源和基本物质资源消耗。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5B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6D5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9E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39E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本项目中的“一期”指：联合肝脏离断和门静脉结扎的一期手术。</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325F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45AA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0A9E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E29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67C9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D5F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1C26F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0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F14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BCB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6D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肝脏病损预切除费（一期）-儿童（加收）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81DE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562BDC">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E5A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81D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2EF5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229A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0781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0F9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7190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2139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0C74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1E82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1DB65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7194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B9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DB44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B43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通过手术修补损伤的肝脏。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BDC9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所定价格涵盖手术计划、术区准备、消毒、切开、探查、分离、修补、止血、缝合、处理用物等步骤所需的人力资源和基本物质资源消耗。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C5B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11多部位修补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F42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88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918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A66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A4B2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8FE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C95D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5BA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271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248D1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6EF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7DD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F6A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2DC3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FA54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012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B13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AE2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5C740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EFB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DA8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EEF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F5AF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EE79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B198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ABA3A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2661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A2E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013310000920011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780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肝脏修补费-多部位修补（加收）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580E1">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DF357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E58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732E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C7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90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66B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3C7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AB5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6E65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2659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9C00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D1DAC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69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7D53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2C8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肝内异物取出费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832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通过手术取出肝内异物。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456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所定价格涵盖手术计划、术区准备、消毒、切开、探查、分离、异物取出、冲洗、止血、引流、缝合、处理用物等步骤所需的人力资源和基本物质资源消耗。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10D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5BC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B7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5A65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3CC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4446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0AC5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63B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3F90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22D5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01279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6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833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92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C16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肝内异物取出费-儿童（加收）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3FD28">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0D4F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37C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072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34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58BE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D4AE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54C5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0CE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F66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C430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6D79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B35F6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885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C27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AE0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9F05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通过手术切除胆囊。</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A44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40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11穿孔/坏疽胆囊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12Mirizzi综合征</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3CA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03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2311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10B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D8B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1539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576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5F67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FCC8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9CD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FEB30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6"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F85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DB7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FFA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F3B7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CBB3A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6F9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0266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C1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921A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75B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409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85D7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C3D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296</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062B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58FE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CA65D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33EB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74B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013310000940011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A38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胆囊切除费-穿孔/坏疽胆囊（加收）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14C0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78F27">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A4C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685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18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9147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9E0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5A2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FDD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9F6C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EB7E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5085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C915A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5B5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52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013310000940012</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7FB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胆囊切除费-Mirizzi综合征（加收）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B915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7E0F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C9E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BEDC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63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1E7C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CF6B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DBB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C002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0763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17C3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C523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73D83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18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8A7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116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胆囊根治性切除费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5097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通过手术切除胆囊和部分肝组织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093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00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EAE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CF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C60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C8D2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163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892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EEF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CC0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31F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DB9A2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42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D9F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2829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胆囊根治性切除费-儿童（加收）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0EA0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9E00E">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A2F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D7F9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FF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4558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C88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2B9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448E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A30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7944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5D39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B1FB4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D2B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C9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013310000950011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C351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胆囊根治性切除费-恶性肿瘤扩大根治性切除（加收）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A803C">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E5EB1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D65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D86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E44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92A4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8D3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5B78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261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8602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4554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37E0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45AAF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D3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3E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C84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38C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通过手术切除病变胆管。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CFE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287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11临近动/静脉系统修补或重建</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5DC7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3E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C0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胆管切除行空肠吻合按“消化道转流（复杂）”收费。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71D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2822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F3D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2257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978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0CB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294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3E3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1CCF3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1EF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4C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1EA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B538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7F86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CDD2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7FD8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5D8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36A4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05B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50B7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6DD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DBA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74C7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9FE8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6A00D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AD2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72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013310000960011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C28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胆管切除费-临近动/静脉系统修补或重建（加收）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429D9">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74BB4">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E91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EE7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5B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D847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D27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E02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DD9A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053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288B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83E5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1D099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A6F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7A5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6C0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胆囊造瘘/口费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EBC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通过手术形成胆囊造瘘/口。</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98B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所定价格涵盖手术计划、术区准备、消毒、切开、探查、分离、置管、固定、止血、缝合、处理用物等步骤所需的人力资源和基本物质资源消耗。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10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275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85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AC67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F83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BAD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D081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C92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1243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148A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597A2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CB2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2F8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6C9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胆囊造瘘/口费-儿童（加收）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F671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1F876">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796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D43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D5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614F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4AF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FB2B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93E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3DA8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9E70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5FB4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CE1A4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68B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E9D5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94A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D04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通过手术行胆管引流。</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02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所定价格涵盖手术计划、术区准备、消毒、切开、分离、探查、置管/支架、固定、引流、止血、缝合、处理用物等步骤所需的人力资源和基本物质资源消耗。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65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481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EC8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0C6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不与“胆管切开取石费”同时收取。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85B6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2294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7035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B3D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066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2F4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5AC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18447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9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002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30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6DB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胆管引流费-儿童（加收）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23EC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681C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46F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131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41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34A2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CAF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45BB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FD51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7CB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93BD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3FA2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C8A9B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A1A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9B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BF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胆管内置入物取出费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CA0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通过手术取出胆管内支架等置入物。</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F50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所定价格涵盖手术计划、术区准备、消毒、切开、探查、分离、取出、冲洗、止血、引流、缝合、处理用物等步骤所需的人力资源和基本物质资源消耗。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31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259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0C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0CF93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A75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A03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7B3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B56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374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E86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r>
      <w:tr w14:paraId="117BC3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506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6E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013310000990001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EBBA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胆管内置入物取出费-儿童（加收）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7D1B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D585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4BF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B15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23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3234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84F8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3640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A28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E46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D25D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6E91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9EE9F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DB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95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DBD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胆囊切开取石费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4EE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通过手术切开取出胆囊结石。</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8938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所定价格涵盖手术计划、术区准备、消毒、切开、探查、分离、取石、修补、冲洗、止血、引流、缝合、处理用物等步骤所需的人力资源和基本物质资源消耗。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07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EBA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B6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330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胆囊切开取息肉按照此项目收费。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848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2061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9D2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EA6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27BF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647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099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302BB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2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6CF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25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7B63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胆囊切开取石费-儿童（加收）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8E8E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99FF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3BD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DA4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5E4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6627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3B1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4F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2989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78B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41F4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18CB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82F87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1B1B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7992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D414BE">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胆管切开取石费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F3756">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通过手术切开取出胆管结石。</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3B69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所定价格涵盖手术计划、术区准备、消毒、切开、探查、分离、取石、修补、冲洗、止血、引流、缝合、处理用物，必要时T管引流等步骤所需的人力资源和基本物质资源消耗。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2AD28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99363">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5BC2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2AEBC">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不与“胆管引流费”同时收取。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F17ED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2779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4FB36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2223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0D6D1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1778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354E3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B68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823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C6A7A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F48A9">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9130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9E4A7">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胆管切开取石费-儿童（加收）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80367">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EE640">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BE0D0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F8D0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0B572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2D1FE">
            <w:pPr>
              <w:keepNext w:val="0"/>
              <w:keepLines w:val="0"/>
              <w:pageBreakBefore w:val="0"/>
              <w:widowControl/>
              <w:kinsoku/>
              <w:wordWrap/>
              <w:overflowPunct/>
              <w:topLinePunct w:val="0"/>
              <w:autoSpaceDE/>
              <w:autoSpaceDN/>
              <w:bidi w:val="0"/>
              <w:adjustRightInd/>
              <w:snapToGrid/>
              <w:spacing w:line="23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F43E5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94FA9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3D9C9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6FA8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973A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03D8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69F7C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456E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B3B06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21E45">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CF82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通过手术修补损伤的胆管。</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1E997">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所定价格涵盖手术计划、术区准备、消毒、切开、探查、分离、修补、止血、缝合、处理用物等步骤所需的人力资源和基本物质资源消耗。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912A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16E54">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D05F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747FDE">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不与“胆管修补成形费”同时收取。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61044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40C7D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1EF46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17497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85D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C3E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15646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F936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4E22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CF99A5">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A55E3">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245E1">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E8A1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D2B7A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C116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5E3AA">
            <w:pPr>
              <w:keepNext w:val="0"/>
              <w:keepLines w:val="0"/>
              <w:pageBreakBefore w:val="0"/>
              <w:widowControl/>
              <w:kinsoku/>
              <w:wordWrap/>
              <w:overflowPunct/>
              <w:topLinePunct w:val="0"/>
              <w:autoSpaceDE/>
              <w:autoSpaceDN/>
              <w:bidi w:val="0"/>
              <w:adjustRightInd/>
              <w:snapToGrid/>
              <w:spacing w:line="23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939C8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043D6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1BB53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A72B7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5EE2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E582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E65F1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0272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925B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A228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胆管修补成形费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BBCCE">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通过手术修补胆管缺损、闭锁等，恢复胆管连续性。</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E15EAA">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所定价格涵盖手术计划、术区准备、消毒、切开、探查、分离、修复、冲洗、止血、缝合、处理用物，必要时扩大肝门等步骤所需的人力资源和基本物质资源消耗。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B724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00A5F">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331D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B987D">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不与“胆管修补费”同时收取。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AF728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C590E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1976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9C567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9AB62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308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9F5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FDE9A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0748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134E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8B1D5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胆管修补成形费-儿童（加收）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DEC9E">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55889">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AE589F">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E33F4">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A25D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E1BB4">
            <w:pPr>
              <w:keepNext w:val="0"/>
              <w:keepLines w:val="0"/>
              <w:pageBreakBefore w:val="0"/>
              <w:widowControl/>
              <w:kinsoku/>
              <w:wordWrap/>
              <w:overflowPunct/>
              <w:topLinePunct w:val="0"/>
              <w:autoSpaceDE/>
              <w:autoSpaceDN/>
              <w:bidi w:val="0"/>
              <w:adjustRightInd/>
              <w:snapToGrid/>
              <w:spacing w:line="23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4A2E9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8CDB3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8A8EE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9DDBE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B341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B26F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7A90C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CF32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19B0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45895">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胰十二指肠切除费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3968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通过手术治疗壶腹周围组织病变。</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5A5F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121F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11临近动/静脉系统修补或重建</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9CB0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7968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36F91">
            <w:pPr>
              <w:keepNext w:val="0"/>
              <w:keepLines w:val="0"/>
              <w:pageBreakBefore w:val="0"/>
              <w:widowControl/>
              <w:kinsoku/>
              <w:wordWrap/>
              <w:overflowPunct/>
              <w:topLinePunct w:val="0"/>
              <w:autoSpaceDE/>
              <w:autoSpaceDN/>
              <w:bidi w:val="0"/>
              <w:adjustRightInd/>
              <w:snapToGrid/>
              <w:spacing w:line="23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C33F6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6693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34B0E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5354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D2284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4284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DA2D8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3427</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E40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7CDF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A8E38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F8D5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14FA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B7F0D">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胰十二指肠切除费-儿童（加收）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32C64">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6FF6E">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34C71">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C7B4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456A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081D47">
            <w:pPr>
              <w:keepNext w:val="0"/>
              <w:keepLines w:val="0"/>
              <w:pageBreakBefore w:val="0"/>
              <w:widowControl/>
              <w:kinsoku/>
              <w:wordWrap/>
              <w:overflowPunct/>
              <w:topLinePunct w:val="0"/>
              <w:autoSpaceDE/>
              <w:autoSpaceDN/>
              <w:bidi w:val="0"/>
              <w:adjustRightInd/>
              <w:snapToGrid/>
              <w:spacing w:line="23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E2580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363AB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DD5C1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70EB9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2737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C209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4BC93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8BAD5">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F2936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013310001040011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A01AE">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胰十二指肠切除费-临近动/静脉系统修补或重建（加收）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5218C">
            <w:pPr>
              <w:keepNext w:val="0"/>
              <w:keepLines w:val="0"/>
              <w:pageBreakBefore w:val="0"/>
              <w:widowControl/>
              <w:kinsoku/>
              <w:wordWrap/>
              <w:overflowPunct/>
              <w:topLinePunct w:val="0"/>
              <w:autoSpaceDE/>
              <w:autoSpaceDN/>
              <w:bidi w:val="0"/>
              <w:adjustRightInd/>
              <w:snapToGrid/>
              <w:spacing w:line="23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2F92F">
            <w:pPr>
              <w:keepNext w:val="0"/>
              <w:keepLines w:val="0"/>
              <w:pageBreakBefore w:val="0"/>
              <w:widowControl/>
              <w:kinsoku/>
              <w:wordWrap/>
              <w:overflowPunct/>
              <w:topLinePunct w:val="0"/>
              <w:autoSpaceDE/>
              <w:autoSpaceDN/>
              <w:bidi w:val="0"/>
              <w:adjustRightInd/>
              <w:snapToGrid/>
              <w:spacing w:line="23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95CCD">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E522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089D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DC64A">
            <w:pPr>
              <w:keepNext w:val="0"/>
              <w:keepLines w:val="0"/>
              <w:pageBreakBefore w:val="0"/>
              <w:widowControl/>
              <w:kinsoku/>
              <w:wordWrap/>
              <w:overflowPunct/>
              <w:topLinePunct w:val="0"/>
              <w:autoSpaceDE/>
              <w:autoSpaceDN/>
              <w:bidi w:val="0"/>
              <w:adjustRightInd/>
              <w:snapToGrid/>
              <w:spacing w:line="23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45B6B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C4EE9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E7EC9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B2195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8415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C986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9A131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9F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413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AD9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胰头切除费（保十二指肠）</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A92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通过手术治疗壶腹周围组织病变。（保留十二指肠）</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B3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560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6A18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D70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5F51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0F2E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D189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4D3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4560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2564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3648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1CD6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74A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EAD3A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1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2A7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BB2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5FB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胰头切除费（保十二指肠）-儿童（加收）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5169A3">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CAB4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95CB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2EB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825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08EC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C275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2138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606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241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11F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C36C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8F44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C18D5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4"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72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68D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C23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胰体尾脾切除费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E496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通过手术切除胰腺体尾部病变及脾脏。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EC7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57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11恶性肿瘤扩大根治性切除</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22F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2972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CA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BE2E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25B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1985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60B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1C4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E4C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4863B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F4A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01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32D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胰体尾脾切除费-儿童（加收）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B01C2">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C853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A6E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DA0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E9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0B2B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262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A31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E912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5B55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49C8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BA74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AEC7A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48C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221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013310001060011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EC4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胰体尾脾切除费-恶性肿瘤扩大根治性切除（加收）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962B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CBAE1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3A8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FB2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AB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4CE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本项目中的“恶性肿瘤扩大根治性切除”指联合多脏器切除，且不含淋巴结清扫。</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690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58F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287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95C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52CF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7775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FEBCF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95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CC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6FB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胰体尾切除费（保脾）</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E4F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通过手术切除胰腺体尾部病变。（保留脾脏）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BF4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D091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11保留脾血管</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103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20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2CCC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347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EBBF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732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2680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686B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2144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389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0C3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CD4CF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1E7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F5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6A0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胰体尾切除费（保脾）-儿童（加收）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0A25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418B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84B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724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DD6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8A4C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A19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C45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829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0D6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9BBE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8D2D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2A3001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D7D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39E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013310001070011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FE64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胰体尾切除费（保脾）-保留脾血管（加收）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2871B">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CA76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4D5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128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30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7F55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2BFF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23D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A7B6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A7BC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397F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4EAB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B9DA6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9B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DC8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CA4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胰腺病变切除费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14F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通过手术切除胰腺病变。</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E0D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34F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40894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A5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740C8">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384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2526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4B7C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592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FF60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1294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C12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3CB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5E51D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5DB4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A7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B6B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胰腺病变切除费-儿童（加收）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B6D260">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FF3FBD">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9385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BE26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05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9DF5C">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63F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99A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ECA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FF8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2BD0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D948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9364A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F3B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DF2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68B6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胰腺节段切除费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EA4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通过手术切除胰腺节段。</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20B9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4E0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6A91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B64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78CB4A">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646F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596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2812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49C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2250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F61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6DE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172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074D4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F83F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ED8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013310001090001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5F8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胰腺节段切除费-儿童（加收）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10483">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198CFF">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90D1C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A0E5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3E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3F918">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DBF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6C70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916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37E1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0601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5196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96D30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AE9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AED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56A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1B5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通过手术切除全部胰腺和（或）周围组织。</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CD7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所定价格涵盖手术计划、术区准备、消毒、切开、探查、分离、切除、吻合、止血、缝合、处理用物等步骤所需的人力资源和基本物质资源消耗。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FC6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11临近动/静脉系统修补或重建</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325E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BF6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012D3">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D0D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18F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978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2405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AF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1924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1D18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A23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0F997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1ABF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F03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7E6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4D755">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31CCD">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1354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7EF4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62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072711">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7E9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35D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7C8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B1A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D928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6B7A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F9EE6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56781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F5C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013310001100011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459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胰腺全切除费-临近动/静脉系统修补或重建（加收）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FEC714">
            <w:pPr>
              <w:keepNext w:val="0"/>
              <w:keepLines w:val="0"/>
              <w:pageBreakBefore w:val="0"/>
              <w:widowControl/>
              <w:kinsoku/>
              <w:wordWrap/>
              <w:overflowPunct/>
              <w:topLinePunct w:val="0"/>
              <w:autoSpaceDE/>
              <w:autoSpaceDN/>
              <w:bidi w:val="0"/>
              <w:adjustRightInd/>
              <w:snapToGrid/>
              <w:spacing w:line="28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48C9D">
            <w:pPr>
              <w:keepNext w:val="0"/>
              <w:keepLines w:val="0"/>
              <w:pageBreakBefore w:val="0"/>
              <w:widowControl/>
              <w:kinsoku/>
              <w:wordWrap/>
              <w:overflowPunct/>
              <w:topLinePunct w:val="0"/>
              <w:autoSpaceDE/>
              <w:autoSpaceDN/>
              <w:bidi w:val="0"/>
              <w:adjustRightInd/>
              <w:snapToGrid/>
              <w:spacing w:line="28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AD40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9CE3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54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050CA">
            <w:pPr>
              <w:keepNext w:val="0"/>
              <w:keepLines w:val="0"/>
              <w:pageBreakBefore w:val="0"/>
              <w:widowControl/>
              <w:kinsoku/>
              <w:wordWrap/>
              <w:overflowPunct/>
              <w:topLinePunct w:val="0"/>
              <w:autoSpaceDE/>
              <w:autoSpaceDN/>
              <w:bidi w:val="0"/>
              <w:adjustRightInd/>
              <w:snapToGrid/>
              <w:spacing w:line="28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1A6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539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EE4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2A0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B7CB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3122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37561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8FE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F4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7E5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11E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通过手术修补损伤的胰腺。</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4B5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所定价格涵盖手术计划、术区准备、消毒、切开、探查、分离、修补、止血、缝合、处理用物等步骤所需的人力资源和基本物质资源消耗。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1D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11多部位修补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8FD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F0F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6AF1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EB1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1B4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36D3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37D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D96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933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F84DF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1ED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8FA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BBB5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28AC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7F78B">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6BF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5A1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EF2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92BA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605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E7B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B16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F4D9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8154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6DDA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8D855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6"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FD58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CC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013310001110011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EAB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胰腺修补费-多部位修补（加收）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B05E1">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2B7B9">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33B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A95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58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C0D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3F78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489</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C1E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DEC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523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3E13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44D2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039EE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EF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3D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AC8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坏死性胰腺炎清创引流费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613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通过手术对胰腺周围脓肿或坏死组织进行清创引流。</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5CD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所定价格涵盖手术计划、术区准备、消毒、切开、探查、分离、清理坏死组织、冲洗、止血、引流、缝合、处理用物等步骤所需的人力资源和基本物质资源消耗。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73E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FA3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98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83542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D90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23E7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1132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1829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6CE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186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C62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F25E7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01B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A4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0F7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坏死性胰腺炎清创引流费-儿童（加收）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B5065">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C82642">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B93E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2A2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89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B52B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4A8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44E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ECC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6A6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2C8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5627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A8028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0E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24F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013310001130000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B9F0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胰管切开取石费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53D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通过手术切开取出胰管结石。</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C66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所定价格涵盖手术计划、术区准备、消毒、切开、探查、分离、取石、冲洗、止血、引流、缝合、处理用物等步骤所需的人力资源和基本物质资源消耗。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D8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990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7E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EA7D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BF9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6C21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2174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A94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206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1391</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625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57E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2AF66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B36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83C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013310001130001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ABD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胰管切开取石费-儿童（加收）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C353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6164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091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6519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B9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15F8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F0D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977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5D2B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EDA1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417</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6EC3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6FD9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1B4E2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09F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A0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013310001140000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42B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脾部分切除费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A024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通过手术切除部分脾脏。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944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2E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C22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6AD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4375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7C82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9CB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2128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3DC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C5F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83AC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3AF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C5251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219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8BF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013310001140001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BE5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脾部分切除费-儿童（加收）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72A29E">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9A4E4">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CDA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B5B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FDC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FA32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AA2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1FC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204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1D53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4466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0FF4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5D194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C5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4B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013310001150000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6EA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脾全切除费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7D8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通过手术切除全部脾脏。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D33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B3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11III度脾肿大</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16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01脾全切自体脾移植</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B81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7C03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A47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03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AB78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C18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1238</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170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A34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95660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20B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E8AB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013310001150001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481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脾全切除费-儿童（加收）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373A00">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C073D">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A81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44DD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23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4D5C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1B0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512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154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A19E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371</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DAB1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56C0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537C90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0838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8D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013310001150011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096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脾全切除费-III度脾肿大（加收）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869B7">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3868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8BD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975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57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031E6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063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289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5DF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115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26ED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2472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38799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80C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693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013310001150100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F34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脾全切除费-脾全切自体脾移植（扩展）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8ED8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39BD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88F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C5E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817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F240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993C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2418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18DE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5F7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03E8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1B1C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807B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471BA4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BEC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6EB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013310001160000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F56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脾移植费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9F3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通过手术移植异体同种脾脏（全脾），实现患者原位脾脏切除和供体脾脏植入。</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5FA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所定价格涵盖手术计划、术区准备、消毒、切开、探查、分离、原位脾脏切除、供体脾脏术前或术中整复、供体脾脏植入，以及切开、吻合、关闭、缝合、处理用物等步骤所需的人力资源和基本物质资源消耗。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926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4F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01异种器官</w:t>
            </w: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01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4A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1.该项目属于《器官移植环节手术价格项目立项指南》增补项目。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2.脾移植不可收取“脾全切除费”。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6C9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485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FD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1992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63F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1594</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8AA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E777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4F0EC0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052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2C1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013310001160001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FB84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脾移植费-儿童（加收）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169CE">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CAA833">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8AC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708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A8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1D36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D6C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75F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CF3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2DD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F5E2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F0DB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02AEB3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B42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B1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013310001160100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B6E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脾移植费-异种器官（扩展）</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F5417D">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DB9F48">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EA6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AB8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5E3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C75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1.该项目属于《器官移植环节手术价格项目立项指南》增补项目。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2.脾移植不可收取“脾全切除费”。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A9C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3112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814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4BF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1992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FEE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1594</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0E31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A901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1BBB63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11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51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013310001170000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F333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供脾切取费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1DD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通过手术切取活体供者脾脏（器官段）。</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F2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所定价格涵盖手术计划、术区准备、消毒、探查、分离、供者脾脏切取以及切开、吻合、缝合、处理用物等步骤所需的人力资源和基本物质资源消耗。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DD6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CA5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75E0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E4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1.仅限于合法进行的活体器官捐献。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2.该项目属于《器官移植环节手术价格项目立项指南》增补项目。</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D60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E4B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22D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9DB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ED87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55C9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04142A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C26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D65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013310001170001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3CDA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供脾切取费-儿童（加收）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F75BA">
            <w:pPr>
              <w:keepNext w:val="0"/>
              <w:keepLines w:val="0"/>
              <w:pageBreakBefore w:val="0"/>
              <w:widowControl/>
              <w:kinsoku/>
              <w:wordWrap/>
              <w:overflowPunct/>
              <w:topLinePunct w:val="0"/>
              <w:autoSpaceDE/>
              <w:autoSpaceDN/>
              <w:bidi w:val="0"/>
              <w:adjustRightInd/>
              <w:snapToGrid/>
              <w:spacing w:line="24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1F6B1">
            <w:pPr>
              <w:keepNext w:val="0"/>
              <w:keepLines w:val="0"/>
              <w:pageBreakBefore w:val="0"/>
              <w:widowControl/>
              <w:kinsoku/>
              <w:wordWrap/>
              <w:overflowPunct/>
              <w:topLinePunct w:val="0"/>
              <w:autoSpaceDE/>
              <w:autoSpaceDN/>
              <w:bidi w:val="0"/>
              <w:adjustRightInd/>
              <w:snapToGrid/>
              <w:spacing w:line="24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C16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692B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28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2314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0C7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CB69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00C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349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E827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E77B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95C5A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6"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72E83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C23E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013310001180000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4802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脾脏修补费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CAC48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通过手术修补损伤的脾脏。</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AC876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所定价格涵盖手术计划、术区准备、消毒、切开、探查、分离、修补、止血、缝合、处理用物等步骤所需的人力资源和基本物质资源消耗。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CF5B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11多部位修补</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1B3F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0F1F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77A8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本项目中的“次”指：2处以下部位修补，3处及3处以上修补按“多部位修补”加收。多部位修补只加收1次费用。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5CEF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2233</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CC5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2F54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79D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1366</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6D33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014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00D6FA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3"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4FF5D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075E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013310001180001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000C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脾脏修补费-儿童（加收）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4B61E">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6455C">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D5C1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A7EA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94299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99AE3">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FB5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D82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4985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C3C8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6AD6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37F7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61DF99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36FE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CAB7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013310001180011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9DB61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脾脏修补费-多部位修补（加收）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B6C7F">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F8D7C">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02BE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E2FF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000E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FA95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多部位修补只加收1次费用。</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01AC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C92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401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D8F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1724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4C31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3D3A92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8A9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A5F5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013310001190000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BEEFE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脾肺固定分流费</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A7E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通过手术建立脾肺间侧支循环，将门静脉血液引流至肺静脉，降低门静脉压力。</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3576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所定价格涵盖手术计划、术区准备、消毒、切开、探查、分离、切除、结扎、固定、冲洗、止血、引流、缝合、处理用物等步骤所需的人力资源和基本物质资源消耗。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506B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2DBF7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7610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B8990">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D89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2717</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320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1D9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D49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1663</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840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10F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68FA0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0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45C7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973A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013310001190001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A244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脾肺固定分流费-儿童（加收）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6E19F">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BEA894">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1C2D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D6C9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DB41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CDA99">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5E21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36A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686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7ED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499</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D8C5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13F8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76ABD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9D88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799A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013310001200000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6326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淋巴结清扫费（腋窝）</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366F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通过手术清扫腋窝淋巴结。</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A7A9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E52A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71B1C">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5352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单侧</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65658">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CEB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1581</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7A71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1C9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251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810</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E047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EEB5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BB713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8228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62A5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013310001200001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674A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淋巴结清扫费（腋窝）-儿童（加收）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FF226">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77B3E">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0FBB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7AD38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9AC6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单侧</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3BB80">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4D9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474</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D0C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379</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A63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058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243</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46A2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BD37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DA90C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4F4D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3E001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013310001210000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39FA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淋巴结清扫费（腹部）</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0CFD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通过手术清扫腹部（腹腔及周围区域）淋巴结。</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1855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B79D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27319">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C2D9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3579F">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CC5E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1806</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784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0F4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DA0F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925</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FF2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AB9F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08EC0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4"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9FCA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0BD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013310001210001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AF55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淋巴结清扫费（腹部）-儿童（加收）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FBF9F">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6E1519">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DE0F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99B7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162C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C6F0D8">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F398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542</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0454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CAB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28D5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DC9F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4A66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r w14:paraId="7D751D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183A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w:t>
            </w: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02629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013310001220000</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3203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淋巴结清扫费（下肢）</w:t>
            </w:r>
          </w:p>
        </w:tc>
        <w:tc>
          <w:tcPr>
            <w:tcW w:w="195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CF14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通过手术清扫下肢淋巴结。</w:t>
            </w:r>
          </w:p>
        </w:tc>
        <w:tc>
          <w:tcPr>
            <w:tcW w:w="193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BF906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所定价格涵盖手术计划、术区准备、消毒、切开、探查、分离、切除、处理用物等步骤所需的人力资源和基本物质资源消耗。</w:t>
            </w:r>
          </w:p>
        </w:tc>
        <w:tc>
          <w:tcPr>
            <w:tcW w:w="717"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57B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01儿童加收</w:t>
            </w:r>
          </w:p>
        </w:tc>
        <w:tc>
          <w:tcPr>
            <w:tcW w:w="666"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77F8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2E9B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单侧</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612A7">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733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1625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793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4797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1040</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ACF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832</w:t>
            </w:r>
          </w:p>
        </w:tc>
        <w:tc>
          <w:tcPr>
            <w:tcW w:w="615"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442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884F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F439E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0"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1006C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auto"/>
                <w:kern w:val="0"/>
                <w:sz w:val="20"/>
                <w:szCs w:val="20"/>
                <w:u w:val="none"/>
                <w:lang w:val="en-US" w:eastAsia="zh-CN" w:bidi="ar"/>
              </w:rPr>
            </w:pPr>
          </w:p>
        </w:tc>
        <w:tc>
          <w:tcPr>
            <w:tcW w:w="141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EB13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013310001220001</w:t>
            </w:r>
          </w:p>
        </w:tc>
        <w:tc>
          <w:tcPr>
            <w:tcW w:w="128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105D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淋巴结清扫费（下肢）-儿童（加收）</w:t>
            </w:r>
          </w:p>
        </w:tc>
        <w:tc>
          <w:tcPr>
            <w:tcW w:w="195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9AC19E">
            <w:pPr>
              <w:keepNext w:val="0"/>
              <w:keepLines w:val="0"/>
              <w:pageBreakBefore w:val="0"/>
              <w:widowControl/>
              <w:kinsoku/>
              <w:wordWrap/>
              <w:overflowPunct/>
              <w:topLinePunct w:val="0"/>
              <w:autoSpaceDE/>
              <w:autoSpaceDN/>
              <w:bidi w:val="0"/>
              <w:adjustRightInd/>
              <w:snapToGrid/>
              <w:spacing w:line="220" w:lineRule="exact"/>
              <w:jc w:val="left"/>
              <w:rPr>
                <w:rStyle w:val="6"/>
                <w:rFonts w:hint="eastAsia" w:ascii="宋体" w:hAnsi="宋体" w:eastAsia="宋体" w:cs="宋体"/>
                <w:color w:val="auto"/>
                <w:spacing w:val="-11"/>
                <w:sz w:val="20"/>
                <w:szCs w:val="20"/>
                <w:lang w:val="en-US" w:eastAsia="zh-CN" w:bidi="ar"/>
              </w:rPr>
            </w:pPr>
          </w:p>
        </w:tc>
        <w:tc>
          <w:tcPr>
            <w:tcW w:w="193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28970">
            <w:pPr>
              <w:keepNext w:val="0"/>
              <w:keepLines w:val="0"/>
              <w:pageBreakBefore w:val="0"/>
              <w:widowControl/>
              <w:kinsoku/>
              <w:wordWrap/>
              <w:overflowPunct/>
              <w:topLinePunct w:val="0"/>
              <w:autoSpaceDE/>
              <w:autoSpaceDN/>
              <w:bidi w:val="0"/>
              <w:adjustRightInd/>
              <w:snapToGrid/>
              <w:spacing w:line="220" w:lineRule="exact"/>
              <w:jc w:val="left"/>
              <w:rPr>
                <w:rStyle w:val="5"/>
                <w:rFonts w:hint="eastAsia" w:ascii="宋体" w:hAnsi="宋体" w:eastAsia="宋体" w:cs="宋体"/>
                <w:color w:val="auto"/>
                <w:sz w:val="20"/>
                <w:szCs w:val="20"/>
                <w:lang w:val="en-US" w:eastAsia="zh-CN" w:bidi="ar"/>
              </w:rPr>
            </w:pPr>
          </w:p>
        </w:tc>
        <w:tc>
          <w:tcPr>
            <w:tcW w:w="717"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351A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kern w:val="0"/>
                <w:sz w:val="20"/>
                <w:szCs w:val="20"/>
                <w:lang w:bidi="ar"/>
              </w:rPr>
            </w:pPr>
          </w:p>
        </w:tc>
        <w:tc>
          <w:tcPr>
            <w:tcW w:w="666"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68B37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1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7732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单侧</w:t>
            </w:r>
          </w:p>
        </w:tc>
        <w:tc>
          <w:tcPr>
            <w:tcW w:w="217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0080A">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kern w:val="0"/>
                <w:sz w:val="20"/>
                <w:szCs w:val="20"/>
                <w:u w:val="none"/>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D2D0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488</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39EB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A5B5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32D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250</w:t>
            </w:r>
          </w:p>
        </w:tc>
        <w:tc>
          <w:tcPr>
            <w:tcW w:w="615"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B05C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71F7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r>
    </w:tbl>
    <w:p w14:paraId="443E46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使用说明：</w:t>
      </w:r>
    </w:p>
    <w:p w14:paraId="614F402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1.所定价格属于政府指导价为最高限价，下浮不限。同时，医疗机构实施过程中有关创新改良，申报新增医疗服务价格项目的，采取“现有项目兼容”的方式简化处理，按照对应的立项指南项目执行。                                                                                                                                                                                                       </w:t>
      </w:r>
    </w:p>
    <w:p w14:paraId="1AA0CBD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2.“价格构成”指项目价格应涵盖的各类资源消耗，用于确定计价单元的边界，是制定调整项目价格考虑的测算因子，不应作为临床技术标准理解，不是实际操作方式、路径、步骤、程序的强制性要求。价格构成中包含，但个别临床实践中非必要、未发生的，无需减计费用。所列“设备投入”包括但不限于操作设备、器械及固定资产投入。                                            </w:t>
      </w:r>
    </w:p>
    <w:p w14:paraId="535708F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据实收费。                                                                                                </w:t>
      </w:r>
    </w:p>
    <w:p w14:paraId="069CED4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4.“扩展项”指同一项目下以不同方式提供或在不同场景应用时，只扩展价格项目适用范围、不额外加价的一类子项，子项的价格按主项目执行。                                                                                                                                                                                     </w:t>
      </w:r>
    </w:p>
    <w:p w14:paraId="70E8872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5.“基本物质资源物耗”指原则上限于不应或不必要与医疗服务项目分割的易耗品，包括但不限于各类消杀灭菌用品、储存用品、清洁用品、个人防护用品、垃圾处理用品、滑石粉、标签、防渗漏垫、中单、护（尿）垫、棉球、棉签、纱布（垫）、治疗护理盘（包）、治疗巾（单）、手术巾（单）、手术包、普通注射器、可复用的操作器具、非药品类对比剂、影像存储介质、铅制防护用品、标本采集存放用品、咬口器或牙垫、口/吹嘴、气体收集袋、肠道菌液制备用物或菌液制成品、染色剂、辅助试剂、肛门扩张器具、肛诊指套、圈套皮筋、挂线材料、报告打印耗材、软件（版权、开发、购买）成本等。基本物质资源消耗成本计入项目价格，不另行收费。开具药品处方后用于患者直接诊疗(不包括管路冲洗、器械消毒等)的生理盐水不属于基本物耗范围。除基本物耗以外 ，立项指南落地前价格项目除外内容的可收费医用耗材，按照实际采购价格零差率销售 。                                                                                                       </w:t>
      </w:r>
    </w:p>
    <w:p w14:paraId="349177F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6.“无创”为无需切开皮肤，经过自然腔道入路，利用无创入路方式进行的操作，包括但不限于食管镜、胃镜、十二指肠镜、结肠镜、小肠镜、直肠镜、胆管镜、胰管镜、超声内镜、共聚焦激光显微内镜等各类内镜。不包含因其他操作需求而涉及皮肤切开、组织切除等有创性操作内容。</w:t>
      </w:r>
    </w:p>
    <w:p w14:paraId="406248F9">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7.“部位”为食管、胃、小肠、阑尾、盲肠、结肠、直肠、胆囊、胆管、胰腺、胰管等。</w:t>
      </w:r>
    </w:p>
    <w:p w14:paraId="32FFE3C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8.消化内科内镜治疗或手术类项目，如需使用相关内镜可按内镜检查费用收取，如行消化内镜息肉去除时使用“内镜”，可收取“无创消化道息肉去除费+上消化道内镜检查费（常规）”。</w:t>
      </w:r>
    </w:p>
    <w:p w14:paraId="5A097C1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9.普通外科的各类手术项目的价格构成，已包含手术涉及的各类内镜使用成本。医疗机构在开展相关操作时，开放手术与经内镜手术执行相同的价格标准，内镜辅助操作不再另行收费。</w:t>
      </w:r>
    </w:p>
    <w:p w14:paraId="7C402F7E">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10.价格构成中所称的“穿刺”为主项操作涉及的必要穿刺技术，价格构成中的穿刺操作不可收取相关费用；独立穿刺项目可按相应治疗价格项目收取。</w:t>
      </w:r>
    </w:p>
    <w:p w14:paraId="486F975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11.价格构成中所称的“止血”为压迫、填塞、包扎等常规止血方法，其他止血方式可收取相应费用。</w:t>
      </w:r>
    </w:p>
    <w:p w14:paraId="06EFB64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12.“恶性肿瘤扩大根治性切除”可参照省及省以上卫生健康部门技术规范中扩大根治性切除进行加收。</w:t>
      </w:r>
    </w:p>
    <w:p w14:paraId="2471516A">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13.涉及“包括……”“……等”的，属于开放型表述，所指对象不仅局限于表述中列明的事项，也包括未列明的同类事项。</w:t>
      </w:r>
    </w:p>
    <w:p w14:paraId="5DD3BE6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14.未尽事项，如等离子、激光、射频、微波等手术辅助操作、活检取材等，将在辅助操作类、检验病理类、一般治疗类等其他立项指南中单独列示，各地医保部门可暂按现行价格政策执行。</w:t>
      </w:r>
    </w:p>
    <w:p w14:paraId="5701E88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15.其他学科开展相应项目时，可据实收费。</w:t>
      </w:r>
    </w:p>
    <w:p w14:paraId="3489626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16.手术项目若需病理取样，价格构成中已包含标本留取和送检的人力资源和基本物质资源消耗，不得另行收费。</w:t>
      </w:r>
    </w:p>
    <w:p w14:paraId="2E24B03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17.价格项目可应用人工智能辅助进行的，可直接按主项目收费，不同时收费。</w:t>
      </w:r>
    </w:p>
    <w:p w14:paraId="24195FA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18.公立医疗机构开展相关放射检查须提供符合要求的“数字影像处理和上传存储服务”并执行现行放射检查项目价格，对于不能提供符合要求的“数字影像处理和上传存储服务”的，执行的相关放射检查项目价格减收5元。</w:t>
      </w:r>
    </w:p>
    <w:p w14:paraId="5AD5E85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19.允许公立医疗机构在患者自愿选择基础上，若提供“数字胶片云储存服务”，可不再提供实体胶片。将减少实体胶片打印节约的成本，用于补偿数字胶片服务成本。医疗机构在常规提供影像资料后，如需额外提供影像资料，可收取相应费用。</w:t>
      </w:r>
    </w:p>
    <w:p w14:paraId="2B5B535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20.“儿童”指6周岁及以下，周岁的计算方法以法律的相关规定为准。儿童加收项的加收比例为30%。</w:t>
      </w:r>
    </w:p>
    <w:p w14:paraId="678C47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仿宋_GB2312"/>
          <w:kern w:val="0"/>
          <w:sz w:val="32"/>
          <w:szCs w:val="32"/>
        </w:rPr>
      </w:pPr>
    </w:p>
    <w:p w14:paraId="1EE1047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仿宋_GB2312"/>
          <w:kern w:val="0"/>
          <w:sz w:val="32"/>
          <w:szCs w:val="32"/>
        </w:rPr>
      </w:pPr>
    </w:p>
    <w:p w14:paraId="6A02099D">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B16D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71"/>
    <w:basedOn w:val="3"/>
    <w:qFormat/>
    <w:uiPriority w:val="0"/>
    <w:rPr>
      <w:rFonts w:hint="default" w:ascii="Times New Roman" w:hAnsi="Times New Roman" w:cs="Times New Roman"/>
      <w:b/>
      <w:bCs/>
      <w:color w:val="000000"/>
      <w:sz w:val="24"/>
      <w:szCs w:val="24"/>
      <w:u w:val="none"/>
    </w:rPr>
  </w:style>
  <w:style w:type="character" w:customStyle="1" w:styleId="5">
    <w:name w:val="font112"/>
    <w:basedOn w:val="3"/>
    <w:qFormat/>
    <w:uiPriority w:val="0"/>
    <w:rPr>
      <w:rFonts w:ascii="仿宋_GB2312" w:eastAsia="仿宋_GB2312" w:cs="仿宋_GB2312"/>
      <w:color w:val="000000"/>
      <w:sz w:val="24"/>
      <w:szCs w:val="24"/>
      <w:u w:val="none"/>
    </w:rPr>
  </w:style>
  <w:style w:type="character" w:customStyle="1" w:styleId="6">
    <w:name w:val="font41"/>
    <w:basedOn w:val="3"/>
    <w:qFormat/>
    <w:uiPriority w:val="0"/>
    <w:rPr>
      <w:rFonts w:hint="default" w:ascii="Times New Roman" w:hAnsi="Times New Roman" w:cs="Times New Roman"/>
      <w:color w:val="000000"/>
      <w:sz w:val="24"/>
      <w:szCs w:val="24"/>
      <w:u w:val="none"/>
    </w:rPr>
  </w:style>
  <w:style w:type="character" w:customStyle="1" w:styleId="7">
    <w:name w:val="font6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2026-08-31T07:47:35Z</dcterms:created>
  <dc:creator>Administrator</dc:creator>
  <cp:lastModifiedBy>旋子！</cp:lastModifiedBy>
  <dcterms:modified xsi:type="dcterms:W3CDTF">2026-08-31T07:48:16Z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DBA25BD2E5AD4A0A8435EEACC0810048_12</vt:lpwstr>
  </property>
</Properties>
</file>