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36546">
      <w:pPr>
        <w:spacing w:line="360" w:lineRule="exact"/>
        <w:rPr>
          <w:rFonts w:ascii="方正小标宋简体" w:hAnsi="方正小标宋简体" w:eastAsia="黑体" w:cs="方正小标宋简体"/>
          <w:kern w:val="0"/>
          <w:sz w:val="32"/>
          <w:szCs w:val="32"/>
          <w:lang w:bidi="ar"/>
        </w:rPr>
      </w:pPr>
      <w:r>
        <w:rPr>
          <w:rFonts w:hint="eastAsia" w:ascii="黑体" w:hAnsi="宋体" w:eastAsia="黑体" w:cs="黑体"/>
          <w:kern w:val="0"/>
          <w:sz w:val="32"/>
          <w:szCs w:val="32"/>
          <w:lang w:bidi="ar"/>
        </w:rPr>
        <w:t>附件1-1</w:t>
      </w:r>
    </w:p>
    <w:p w14:paraId="1BB87F3D">
      <w:pPr>
        <w:spacing w:after="156" w:afterLines="50" w:line="600" w:lineRule="exact"/>
        <w:jc w:val="center"/>
        <w:rPr>
          <w:rFonts w:ascii="仿宋_GB2312" w:hAnsi="仿宋_GB2312" w:eastAsia="仿宋_GB2312" w:cs="仿宋_GB2312"/>
          <w:sz w:val="28"/>
          <w:szCs w:val="28"/>
        </w:rPr>
      </w:pPr>
      <w:r>
        <w:rPr>
          <w:rFonts w:hint="eastAsia" w:ascii="方正小标宋简体" w:hAnsi="方正小标宋简体" w:eastAsia="方正小标宋简体" w:cs="方正小标宋简体"/>
          <w:kern w:val="0"/>
          <w:sz w:val="44"/>
          <w:szCs w:val="44"/>
          <w:lang w:bidi="ar"/>
        </w:rPr>
        <w:t>常德市</w:t>
      </w:r>
      <w:r>
        <w:rPr>
          <w:rFonts w:hint="eastAsia" w:ascii="方正小标宋简体" w:hAnsi="方正小标宋简体" w:eastAsia="方正小标宋简体" w:cs="方正小标宋简体"/>
          <w:kern w:val="0"/>
          <w:sz w:val="44"/>
          <w:szCs w:val="44"/>
          <w:lang w:val="en-US" w:eastAsia="zh-CN" w:bidi="ar"/>
        </w:rPr>
        <w:t>一般治疗类</w:t>
      </w:r>
      <w:r>
        <w:rPr>
          <w:rFonts w:hint="eastAsia" w:ascii="方正小标宋简体" w:hAnsi="方正小标宋简体" w:eastAsia="方正小标宋简体" w:cs="方正小标宋简体"/>
          <w:kern w:val="0"/>
          <w:sz w:val="44"/>
          <w:szCs w:val="44"/>
          <w:lang w:bidi="ar"/>
        </w:rPr>
        <w:t>医疗服务项目价格表</w:t>
      </w:r>
    </w:p>
    <w:tbl>
      <w:tblPr>
        <w:tblStyle w:val="3"/>
        <w:tblW w:w="1539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8"/>
        <w:gridCol w:w="1631"/>
        <w:gridCol w:w="1455"/>
        <w:gridCol w:w="2098"/>
        <w:gridCol w:w="1980"/>
        <w:gridCol w:w="735"/>
        <w:gridCol w:w="420"/>
        <w:gridCol w:w="555"/>
        <w:gridCol w:w="1875"/>
        <w:gridCol w:w="720"/>
        <w:gridCol w:w="765"/>
        <w:gridCol w:w="765"/>
        <w:gridCol w:w="720"/>
        <w:gridCol w:w="615"/>
        <w:gridCol w:w="626"/>
      </w:tblGrid>
      <w:tr w14:paraId="6B1566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F0F2F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BC04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lang w:val="en-US" w:eastAsia="zh-CN"/>
              </w:rPr>
              <w:t>国家</w:t>
            </w: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4033F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lang w:val="en-US" w:eastAsia="zh-CN"/>
              </w:rPr>
              <w:t>立项指南</w:t>
            </w:r>
            <w:r>
              <w:rPr>
                <w:rFonts w:hint="eastAsia" w:ascii="宋体" w:hAnsi="宋体" w:cs="宋体"/>
                <w:b/>
                <w:bCs/>
                <w:kern w:val="0"/>
                <w:sz w:val="20"/>
                <w:szCs w:val="20"/>
              </w:rPr>
              <w:t>项目名称</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4EEF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87E6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2C040">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5CC870">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B316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0C53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06F83A0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48FA0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2B9A7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A3E10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B22666">
            <w:pPr>
              <w:widowControl/>
              <w:spacing w:line="240" w:lineRule="exact"/>
              <w:jc w:val="center"/>
              <w:textAlignment w:val="center"/>
              <w:rPr>
                <w:rStyle w:val="5"/>
                <w:rFonts w:ascii="宋体" w:hAnsi="宋体"/>
                <w:color w:val="auto"/>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6CBBD9">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345023">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30D020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A32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auto"/>
                <w:kern w:val="0"/>
                <w:sz w:val="20"/>
                <w:szCs w:val="20"/>
                <w:u w:val="none"/>
                <w:lang w:val="en-US" w:eastAsia="zh-CN" w:bidi="ar"/>
              </w:rPr>
              <w:t>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1B0A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auto"/>
                <w:kern w:val="0"/>
                <w:sz w:val="20"/>
                <w:szCs w:val="20"/>
                <w:u w:val="none"/>
                <w:lang w:val="en-US" w:eastAsia="zh-CN" w:bidi="ar"/>
              </w:rPr>
              <w:t>011203000010000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917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kern w:val="0"/>
                <w:sz w:val="20"/>
                <w:szCs w:val="20"/>
                <w:lang w:bidi="ar"/>
              </w:rPr>
            </w:pPr>
            <w:r>
              <w:rPr>
                <w:rStyle w:val="6"/>
                <w:rFonts w:hint="eastAsia" w:ascii="宋体" w:hAnsi="宋体" w:eastAsia="宋体" w:cs="宋体"/>
                <w:color w:val="auto"/>
                <w:sz w:val="20"/>
                <w:szCs w:val="20"/>
                <w:lang w:val="en-US" w:eastAsia="zh-CN" w:bidi="ar"/>
              </w:rPr>
              <w:t>采血费（末梢）</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10D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kern w:val="0"/>
                <w:sz w:val="20"/>
                <w:szCs w:val="20"/>
                <w:lang w:bidi="ar"/>
              </w:rPr>
            </w:pPr>
            <w:r>
              <w:rPr>
                <w:rStyle w:val="7"/>
                <w:rFonts w:hint="eastAsia" w:ascii="宋体" w:hAnsi="宋体" w:eastAsia="宋体" w:cs="宋体"/>
                <w:color w:val="auto"/>
                <w:spacing w:val="-11"/>
                <w:sz w:val="20"/>
                <w:szCs w:val="20"/>
                <w:lang w:val="en-US" w:eastAsia="zh-CN" w:bidi="ar"/>
              </w:rPr>
              <w:t>通过末梢采集血液。</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A7A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kern w:val="0"/>
                <w:sz w:val="20"/>
                <w:szCs w:val="20"/>
                <w:lang w:bidi="ar"/>
              </w:rPr>
            </w:pPr>
            <w:r>
              <w:rPr>
                <w:rStyle w:val="6"/>
                <w:rFonts w:hint="eastAsia" w:ascii="宋体" w:hAnsi="宋体" w:eastAsia="宋体" w:cs="宋体"/>
                <w:color w:val="auto"/>
                <w:sz w:val="20"/>
                <w:szCs w:val="20"/>
                <w:lang w:val="en-US" w:eastAsia="zh-CN" w:bidi="ar"/>
              </w:rPr>
              <w:t>所定价格涵盖核对信息、评估、定位、消毒、穿刺、采血、拔针、按压、血样保存、送检、处理用物等步骤所需的人力资源和基本物质资源消耗。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47F35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1E8E5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0B3D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kern w:val="0"/>
                <w:sz w:val="20"/>
                <w:szCs w:val="20"/>
                <w:lang w:bidi="ar"/>
              </w:rPr>
            </w:pPr>
            <w:r>
              <w:rPr>
                <w:rStyle w:val="6"/>
                <w:rFonts w:hint="eastAsia" w:ascii="宋体" w:hAnsi="宋体" w:eastAsia="宋体" w:cs="宋体"/>
                <w:color w:val="auto"/>
                <w:sz w:val="20"/>
                <w:szCs w:val="20"/>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B59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1.</w:t>
            </w: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次</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指：一次完整成功的采血过程。</w:t>
            </w:r>
          </w:p>
          <w:p w14:paraId="6EF02B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kern w:val="0"/>
                <w:sz w:val="20"/>
                <w:szCs w:val="20"/>
                <w:lang w:bidi="ar"/>
              </w:rPr>
            </w:pP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末梢</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指：指尖、耳尖、足跟等。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97E1B0">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C96CCD">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CAA9F3">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2835C7">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w:t>
            </w:r>
          </w:p>
        </w:tc>
        <w:tc>
          <w:tcPr>
            <w:tcW w:w="61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3A26F3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甲类</w:t>
            </w:r>
          </w:p>
        </w:tc>
        <w:tc>
          <w:tcPr>
            <w:tcW w:w="626"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6F215B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0%</w:t>
            </w:r>
          </w:p>
        </w:tc>
      </w:tr>
      <w:tr w14:paraId="54EF7D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31"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303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D39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011203000020000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759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采血费（静脉）</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68A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11"/>
                <w:sz w:val="20"/>
                <w:szCs w:val="20"/>
                <w:lang w:val="en-US" w:eastAsia="zh-CN" w:bidi="ar"/>
              </w:rPr>
              <w:t>通过静脉采集血液。</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38C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所定价格涵盖核对信息、评估、定位、消毒、穿刺、采血、拔针、按压、血样保存、送检、处理用物等步骤所需的人力资源和基本物质资源消耗。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1E0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29976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869B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FF1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kern w:val="0"/>
                <w:sz w:val="20"/>
                <w:szCs w:val="20"/>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次</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指：一次完整成功的采血过程。</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E4BC0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BDE0F7">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9A3405">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F63814">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C223F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p w14:paraId="52D2C9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16C59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p w14:paraId="4984AB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p>
        </w:tc>
      </w:tr>
      <w:tr w14:paraId="35BC11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5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57C20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D64D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011203000020001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892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采血费（静脉）</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B4F42">
            <w:pPr>
              <w:keepNext w:val="0"/>
              <w:keepLines w:val="0"/>
              <w:pageBreakBefore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b/>
                <w:bCs/>
                <w:kern w:val="0"/>
                <w:sz w:val="20"/>
                <w:szCs w:val="20"/>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E0D3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DA3C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E40E0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395D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EC44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4B0FE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DD0BA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E8BA1E">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8B9611">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67BD0B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p>
        </w:tc>
        <w:tc>
          <w:tcPr>
            <w:tcW w:w="626"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51A55E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p>
        </w:tc>
      </w:tr>
      <w:tr w14:paraId="34D593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5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097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7A27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011203000030000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2FA9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采血费（动脉）</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AF0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63" w:leftChars="-30" w:right="-63" w:rightChars="-3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11"/>
                <w:sz w:val="20"/>
                <w:szCs w:val="20"/>
                <w:lang w:val="en-US" w:eastAsia="zh-CN" w:bidi="ar"/>
              </w:rPr>
              <w:t>通过动脉采集血液。</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3038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所定价格涵盖核对信息、评估、定位、消毒、穿刺、采血、拔针、按压、血样保存、送检、处理用物等步骤所需的人力资源和基本物质资源消耗。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4320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EAC1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B11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20AC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kern w:val="0"/>
                <w:sz w:val="20"/>
                <w:szCs w:val="20"/>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次</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指：一次完整成功的采血过程。</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20EA24">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0C231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D33729">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2139A9">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615" w:type="dxa"/>
            <w:vMerge w:val="restart"/>
            <w:tcBorders>
              <w:top w:val="single" w:color="auto" w:sz="4" w:space="0"/>
              <w:left w:val="single" w:color="auto" w:sz="4" w:space="0"/>
              <w:right w:val="single" w:color="000000" w:sz="4" w:space="0"/>
            </w:tcBorders>
            <w:noWrap w:val="0"/>
            <w:tcMar>
              <w:left w:w="57" w:type="dxa"/>
              <w:right w:w="57" w:type="dxa"/>
            </w:tcMar>
            <w:vAlign w:val="center"/>
          </w:tcPr>
          <w:p w14:paraId="7893E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auto" w:sz="4" w:space="0"/>
              <w:left w:val="single" w:color="auto" w:sz="4" w:space="0"/>
              <w:right w:val="single" w:color="000000" w:sz="4" w:space="0"/>
            </w:tcBorders>
            <w:noWrap w:val="0"/>
            <w:tcMar>
              <w:left w:w="57" w:type="dxa"/>
              <w:right w:w="57" w:type="dxa"/>
            </w:tcMar>
            <w:vAlign w:val="center"/>
          </w:tcPr>
          <w:p w14:paraId="702D7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3CD39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5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65DFB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auto"/>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4C1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011203000030001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228E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采血费（动脉）</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00BE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Style w:val="7"/>
                <w:rFonts w:hint="eastAsia" w:ascii="宋体" w:hAnsi="宋体" w:eastAsia="宋体" w:cs="宋体"/>
                <w:color w:val="auto"/>
                <w:spacing w:val="-11"/>
                <w:sz w:val="20"/>
                <w:szCs w:val="20"/>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8C58C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Style w:val="6"/>
                <w:rFonts w:hint="eastAsia" w:ascii="宋体" w:hAnsi="宋体" w:eastAsia="宋体" w:cs="宋体"/>
                <w:color w:val="auto"/>
                <w:sz w:val="20"/>
                <w:szCs w:val="20"/>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7FBA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Style w:val="7"/>
                <w:rFonts w:hint="eastAsia" w:ascii="宋体" w:hAnsi="宋体" w:eastAsia="宋体" w:cs="宋体"/>
                <w:color w:val="auto"/>
                <w:spacing w:val="-6"/>
                <w:sz w:val="20"/>
                <w:szCs w:val="20"/>
                <w:lang w:val="en-US" w:eastAsia="zh-CN" w:bidi="ar"/>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E613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CF9FF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Style w:val="6"/>
                <w:rFonts w:hint="eastAsia" w:ascii="宋体" w:hAnsi="宋体" w:eastAsia="宋体" w:cs="宋体"/>
                <w:color w:val="auto"/>
                <w:sz w:val="20"/>
                <w:szCs w:val="20"/>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CB0D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Style w:val="9"/>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9E6D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5370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E50A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CC07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3358F2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7A06C6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4C56B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D7D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90BE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011202000010000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AA7E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11"/>
                <w:sz w:val="20"/>
                <w:szCs w:val="20"/>
                <w:lang w:val="en-US" w:eastAsia="zh-CN" w:bidi="ar"/>
              </w:rPr>
              <w:t>注射费（普通注射）</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CE6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通过肌肉、皮内、皮下注射方式，完成液体注入。</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D7C928">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所定价格涵盖核对信息、评估、配制、定位、消毒、注射、拔针、按压、观察用药反应、记录、处理用物等步骤所需的人力资源和基本物质资源消耗。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79FF8">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ECB35">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A8B51">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center"/>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19B7A">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b/>
                <w:bCs/>
                <w:kern w:val="0"/>
                <w:sz w:val="20"/>
                <w:szCs w:val="20"/>
              </w:rPr>
            </w:pPr>
            <w:r>
              <w:rPr>
                <w:rStyle w:val="9"/>
                <w:rFonts w:hint="eastAsia" w:ascii="宋体" w:hAnsi="宋体" w:eastAsia="宋体" w:cs="宋体"/>
                <w:color w:val="auto"/>
                <w:sz w:val="20"/>
                <w:szCs w:val="20"/>
                <w:lang w:val="en-US" w:eastAsia="zh-CN" w:bidi="ar"/>
              </w:rPr>
              <w:t>每完成一次完整成功的注射操作，可计费一次。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D6DBD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F00C5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2E46E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3CEEA9">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615" w:type="dxa"/>
            <w:vMerge w:val="restart"/>
            <w:tcBorders>
              <w:top w:val="single" w:color="auto" w:sz="4" w:space="0"/>
              <w:left w:val="single" w:color="auto" w:sz="4" w:space="0"/>
              <w:right w:val="single" w:color="000000" w:sz="4" w:space="0"/>
            </w:tcBorders>
            <w:noWrap w:val="0"/>
            <w:tcMar>
              <w:left w:w="57" w:type="dxa"/>
              <w:right w:w="57" w:type="dxa"/>
            </w:tcMar>
            <w:vAlign w:val="center"/>
          </w:tcPr>
          <w:p w14:paraId="08B3A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auto" w:sz="4" w:space="0"/>
              <w:left w:val="single" w:color="auto" w:sz="4" w:space="0"/>
              <w:right w:val="single" w:color="000000" w:sz="4" w:space="0"/>
            </w:tcBorders>
            <w:noWrap w:val="0"/>
            <w:tcMar>
              <w:left w:w="57" w:type="dxa"/>
              <w:right w:w="57" w:type="dxa"/>
            </w:tcMar>
            <w:vAlign w:val="center"/>
          </w:tcPr>
          <w:p w14:paraId="5915E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009C4D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94"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B1317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4CE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011202000010001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6BE7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注射费（普通注射）</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8FE6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412C0">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Fonts w:hint="eastAsia" w:ascii="宋体" w:hAnsi="宋体" w:eastAsia="宋体" w:cs="宋体"/>
                <w:b/>
                <w:bCs/>
                <w:kern w:val="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0C9C9A">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0A0067">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84A9D">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Fonts w:hint="eastAsia" w:ascii="宋体" w:hAnsi="宋体" w:eastAsia="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12D8BC">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Fonts w:hint="eastAsia" w:ascii="宋体" w:hAnsi="宋体" w:eastAsia="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940035">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A1F145">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CF0C11">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4F50BE">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0BA6C6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c>
          <w:tcPr>
            <w:tcW w:w="626"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7B5050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r>
      <w:tr w14:paraId="39D0A2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927B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auto"/>
                <w:kern w:val="0"/>
                <w:sz w:val="20"/>
                <w:szCs w:val="20"/>
                <w:u w:val="none"/>
                <w:lang w:val="en-US" w:eastAsia="zh-CN" w:bidi="ar"/>
              </w:rPr>
              <w:t>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77F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011202000020000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71FD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11"/>
                <w:sz w:val="20"/>
                <w:szCs w:val="20"/>
                <w:lang w:val="en-US" w:eastAsia="zh-CN" w:bidi="ar"/>
              </w:rPr>
              <w:t>注射费（静脉推注）</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01C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通过静脉通路完成液体推注。</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BEEDF">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所定价格涵盖核对信息、评估、配制、定位、消毒、穿刺或连接已有管路</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给药装置、推注、拔针、按压或冲管</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封管、观察用药反应、记录、处理用物以及必要时加注药液等步骤所需的人力资源和基本物质资源消耗。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D0A20F">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Style w:val="7"/>
                <w:rFonts w:hint="eastAsia" w:ascii="宋体" w:hAnsi="宋体" w:eastAsia="宋体" w:cs="宋体"/>
                <w:color w:val="auto"/>
                <w:spacing w:val="-6"/>
                <w:sz w:val="20"/>
                <w:szCs w:val="20"/>
                <w:lang w:val="en-US" w:eastAsia="zh-CN" w:bidi="ar"/>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p w14:paraId="57D89443">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11</w:t>
            </w:r>
            <w:r>
              <w:rPr>
                <w:rStyle w:val="6"/>
                <w:rFonts w:hint="eastAsia" w:ascii="宋体" w:hAnsi="宋体" w:eastAsia="宋体" w:cs="宋体"/>
                <w:color w:val="auto"/>
                <w:spacing w:val="-6"/>
                <w:sz w:val="20"/>
                <w:szCs w:val="20"/>
                <w:lang w:val="en-US" w:eastAsia="zh-CN" w:bidi="ar"/>
              </w:rPr>
              <w:t>精准定量输注</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27874">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DB074">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center"/>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94A6B">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1.</w:t>
            </w:r>
            <w:r>
              <w:rPr>
                <w:rStyle w:val="9"/>
                <w:rFonts w:hint="eastAsia" w:ascii="宋体" w:hAnsi="宋体" w:eastAsia="宋体" w:cs="宋体"/>
                <w:color w:val="auto"/>
                <w:sz w:val="20"/>
                <w:szCs w:val="20"/>
                <w:lang w:val="en-US" w:eastAsia="zh-CN" w:bidi="ar"/>
              </w:rPr>
              <w:t>每完成一次完整成功的注射操作，可计费一次。经多次穿刺构建不同通路的，可累计计费。</w:t>
            </w:r>
          </w:p>
          <w:p w14:paraId="2EED16B9">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精准定量输注</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指：通过输液泵等装置将药液精确定量控制注入患者体内。按每组每小时</w:t>
            </w: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元加收。</w:t>
            </w:r>
          </w:p>
          <w:p w14:paraId="3C7C4796">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b/>
                <w:bCs/>
                <w:kern w:val="0"/>
                <w:sz w:val="20"/>
                <w:szCs w:val="20"/>
              </w:rPr>
            </w:pPr>
            <w:r>
              <w:rPr>
                <w:rStyle w:val="8"/>
                <w:rFonts w:hint="eastAsia" w:ascii="宋体" w:hAnsi="宋体" w:eastAsia="宋体" w:cs="宋体"/>
                <w:color w:val="auto"/>
                <w:sz w:val="20"/>
                <w:szCs w:val="20"/>
                <w:lang w:val="en-US" w:eastAsia="zh-CN" w:bidi="ar"/>
              </w:rPr>
              <w:t>3.</w:t>
            </w:r>
            <w:r>
              <w:rPr>
                <w:rStyle w:val="9"/>
                <w:rFonts w:hint="eastAsia" w:ascii="宋体" w:hAnsi="宋体" w:eastAsia="宋体" w:cs="宋体"/>
                <w:color w:val="auto"/>
                <w:sz w:val="20"/>
                <w:szCs w:val="20"/>
                <w:lang w:val="en-US" w:eastAsia="zh-CN" w:bidi="ar"/>
              </w:rPr>
              <w:t>已在外周静脉、深静脉、中心静脉、药物输注装置等建立输液通路的，再次进行注射的，可直接按此收费。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2CD409">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03B8D1">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57F05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07A32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615" w:type="dxa"/>
            <w:vMerge w:val="restart"/>
            <w:tcBorders>
              <w:top w:val="single" w:color="auto" w:sz="4" w:space="0"/>
              <w:left w:val="single" w:color="auto" w:sz="4" w:space="0"/>
              <w:right w:val="single" w:color="000000" w:sz="4" w:space="0"/>
            </w:tcBorders>
            <w:noWrap w:val="0"/>
            <w:tcMar>
              <w:left w:w="57" w:type="dxa"/>
              <w:right w:w="57" w:type="dxa"/>
            </w:tcMar>
            <w:vAlign w:val="center"/>
          </w:tcPr>
          <w:p w14:paraId="79ACF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auto" w:sz="4" w:space="0"/>
              <w:left w:val="single" w:color="auto" w:sz="4" w:space="0"/>
              <w:right w:val="single" w:color="000000" w:sz="4" w:space="0"/>
            </w:tcBorders>
            <w:noWrap w:val="0"/>
            <w:tcMar>
              <w:left w:w="57" w:type="dxa"/>
              <w:right w:w="57" w:type="dxa"/>
            </w:tcMar>
            <w:vAlign w:val="center"/>
          </w:tcPr>
          <w:p w14:paraId="60A74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4B633D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5" w:hRule="atLeast"/>
          <w:jc w:val="center"/>
        </w:trPr>
        <w:tc>
          <w:tcPr>
            <w:tcW w:w="438" w:type="dxa"/>
            <w:vMerge w:val="continue"/>
            <w:tcBorders>
              <w:left w:val="single" w:color="000000" w:sz="4" w:space="0"/>
              <w:right w:val="single" w:color="000000" w:sz="4" w:space="0"/>
            </w:tcBorders>
            <w:noWrap w:val="0"/>
            <w:tcMar>
              <w:left w:w="57" w:type="dxa"/>
              <w:right w:w="57" w:type="dxa"/>
            </w:tcMar>
            <w:vAlign w:val="center"/>
          </w:tcPr>
          <w:p w14:paraId="4E0A14D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auto"/>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330B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563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pacing w:val="-11"/>
                <w:sz w:val="20"/>
                <w:szCs w:val="20"/>
                <w:lang w:val="en-US" w:eastAsia="zh-CN" w:bidi="ar"/>
              </w:rPr>
            </w:pPr>
            <w:r>
              <w:rPr>
                <w:rStyle w:val="6"/>
                <w:rFonts w:hint="eastAsia" w:ascii="宋体" w:hAnsi="宋体" w:eastAsia="宋体" w:cs="宋体"/>
                <w:color w:val="auto"/>
                <w:sz w:val="20"/>
                <w:szCs w:val="20"/>
                <w:lang w:val="en-US" w:eastAsia="zh-CN" w:bidi="ar"/>
              </w:rPr>
              <w:t>注射费（静脉推注）</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left w:val="single" w:color="000000" w:sz="4" w:space="0"/>
              <w:right w:val="single" w:color="000000" w:sz="4" w:space="0"/>
            </w:tcBorders>
            <w:noWrap w:val="0"/>
            <w:tcMar>
              <w:left w:w="57" w:type="dxa"/>
              <w:right w:w="57" w:type="dxa"/>
            </w:tcMar>
            <w:vAlign w:val="center"/>
          </w:tcPr>
          <w:p w14:paraId="396F024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Style w:val="6"/>
                <w:rFonts w:hint="eastAsia" w:ascii="宋体" w:hAnsi="宋体" w:eastAsia="宋体" w:cs="宋体"/>
                <w:color w:val="auto"/>
                <w:sz w:val="20"/>
                <w:szCs w:val="20"/>
                <w:lang w:val="en-US" w:eastAsia="zh-CN" w:bidi="ar"/>
              </w:rPr>
            </w:pPr>
          </w:p>
        </w:tc>
        <w:tc>
          <w:tcPr>
            <w:tcW w:w="1980" w:type="dxa"/>
            <w:vMerge w:val="continue"/>
            <w:tcBorders>
              <w:left w:val="single" w:color="000000" w:sz="4" w:space="0"/>
              <w:right w:val="single" w:color="000000" w:sz="4" w:space="0"/>
            </w:tcBorders>
            <w:noWrap w:val="0"/>
            <w:tcMar>
              <w:left w:w="57" w:type="dxa"/>
              <w:right w:w="57" w:type="dxa"/>
            </w:tcMar>
            <w:vAlign w:val="center"/>
          </w:tcPr>
          <w:p w14:paraId="35849169">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Style w:val="6"/>
                <w:rFonts w:hint="eastAsia" w:ascii="宋体" w:hAnsi="宋体" w:eastAsia="宋体" w:cs="宋体"/>
                <w:color w:val="auto"/>
                <w:sz w:val="20"/>
                <w:szCs w:val="20"/>
                <w:lang w:val="en-US" w:eastAsia="zh-CN" w:bidi="ar"/>
              </w:rPr>
            </w:pPr>
          </w:p>
        </w:tc>
        <w:tc>
          <w:tcPr>
            <w:tcW w:w="735" w:type="dxa"/>
            <w:vMerge w:val="continue"/>
            <w:tcBorders>
              <w:left w:val="single" w:color="000000" w:sz="4" w:space="0"/>
              <w:right w:val="single" w:color="000000" w:sz="4" w:space="0"/>
            </w:tcBorders>
            <w:noWrap w:val="0"/>
            <w:tcMar>
              <w:left w:w="57" w:type="dxa"/>
              <w:right w:w="57" w:type="dxa"/>
            </w:tcMar>
            <w:vAlign w:val="center"/>
          </w:tcPr>
          <w:p w14:paraId="4C7F2DE5">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Style w:val="7"/>
                <w:rFonts w:hint="eastAsia" w:ascii="宋体" w:hAnsi="宋体" w:eastAsia="宋体" w:cs="宋体"/>
                <w:color w:val="auto"/>
                <w:spacing w:val="-6"/>
                <w:sz w:val="20"/>
                <w:szCs w:val="20"/>
                <w:lang w:val="en-US" w:eastAsia="zh-CN" w:bidi="ar"/>
              </w:rPr>
            </w:pPr>
          </w:p>
        </w:tc>
        <w:tc>
          <w:tcPr>
            <w:tcW w:w="420" w:type="dxa"/>
            <w:vMerge w:val="continue"/>
            <w:tcBorders>
              <w:left w:val="single" w:color="000000" w:sz="4" w:space="0"/>
              <w:right w:val="single" w:color="000000" w:sz="4" w:space="0"/>
            </w:tcBorders>
            <w:noWrap w:val="0"/>
            <w:tcMar>
              <w:left w:w="57" w:type="dxa"/>
              <w:right w:w="57" w:type="dxa"/>
            </w:tcMar>
            <w:vAlign w:val="center"/>
          </w:tcPr>
          <w:p w14:paraId="1D3BBD94">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left w:val="single" w:color="000000" w:sz="4" w:space="0"/>
              <w:right w:val="single" w:color="000000" w:sz="4" w:space="0"/>
            </w:tcBorders>
            <w:noWrap w:val="0"/>
            <w:tcMar>
              <w:left w:w="57" w:type="dxa"/>
              <w:right w:w="57" w:type="dxa"/>
            </w:tcMar>
            <w:vAlign w:val="center"/>
          </w:tcPr>
          <w:p w14:paraId="778F2B04">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Style w:val="6"/>
                <w:rFonts w:hint="eastAsia" w:ascii="宋体" w:hAnsi="宋体" w:eastAsia="宋体" w:cs="宋体"/>
                <w:color w:val="auto"/>
                <w:sz w:val="20"/>
                <w:szCs w:val="20"/>
                <w:lang w:val="en-US" w:eastAsia="zh-CN" w:bidi="ar"/>
              </w:rPr>
            </w:pPr>
          </w:p>
        </w:tc>
        <w:tc>
          <w:tcPr>
            <w:tcW w:w="1875" w:type="dxa"/>
            <w:vMerge w:val="continue"/>
            <w:tcBorders>
              <w:left w:val="single" w:color="000000" w:sz="4" w:space="0"/>
              <w:right w:val="single" w:color="000000" w:sz="4" w:space="0"/>
            </w:tcBorders>
            <w:noWrap w:val="0"/>
            <w:tcMar>
              <w:left w:w="57" w:type="dxa"/>
              <w:right w:w="57" w:type="dxa"/>
            </w:tcMar>
            <w:vAlign w:val="center"/>
          </w:tcPr>
          <w:p w14:paraId="0BD21AB7">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Style w:val="8"/>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EA97E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47D40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EB768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20962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right w:val="single" w:color="000000" w:sz="4" w:space="0"/>
            </w:tcBorders>
            <w:noWrap w:val="0"/>
            <w:tcMar>
              <w:left w:w="57" w:type="dxa"/>
              <w:right w:w="57" w:type="dxa"/>
            </w:tcMar>
            <w:vAlign w:val="center"/>
          </w:tcPr>
          <w:p w14:paraId="6F1181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5C909D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8C9A7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AE80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default" w:ascii="宋体" w:hAnsi="宋体" w:eastAsia="宋体" w:cs="宋体"/>
                <w:b/>
                <w:bCs/>
                <w:kern w:val="0"/>
                <w:sz w:val="20"/>
                <w:szCs w:val="20"/>
                <w:lang w:val="en-US"/>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2E8D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auto"/>
                <w:kern w:val="0"/>
                <w:sz w:val="20"/>
                <w:szCs w:val="20"/>
                <w:u w:val="none"/>
                <w:lang w:val="en-US" w:eastAsia="zh-CN" w:bidi="ar"/>
              </w:rPr>
              <w:t>011202000020011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4307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z w:val="20"/>
                <w:szCs w:val="20"/>
                <w:lang w:val="en-US" w:eastAsia="zh-CN" w:bidi="ar"/>
              </w:rPr>
              <w:t>注射费（静脉推注）</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精准定量输注（加收）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CEC46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E1E11C">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Fonts w:hint="eastAsia" w:ascii="宋体" w:hAnsi="宋体" w:eastAsia="宋体" w:cs="宋体"/>
                <w:b/>
                <w:bCs/>
                <w:kern w:val="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205B4D">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69044">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00E2C">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Fonts w:hint="eastAsia" w:ascii="宋体" w:hAnsi="宋体" w:eastAsia="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89305">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both"/>
              <w:rPr>
                <w:rFonts w:hint="eastAsia" w:ascii="宋体" w:hAnsi="宋体" w:eastAsia="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A9B4D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95566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AD46F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DC4706">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B6E8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EAA29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r>
      <w:tr w14:paraId="12FD39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5D2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803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8F3E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pacing w:val="-11"/>
                <w:sz w:val="20"/>
                <w:szCs w:val="20"/>
                <w:lang w:val="en-US" w:eastAsia="zh-CN" w:bidi="ar"/>
              </w:rPr>
              <w:t>注射费（动脉推注）</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1E9B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通过动脉通路完成液体推注。</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6CF468">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所定价格涵盖核对信息、评估、配制、定位、消毒、穿刺或连接已有管路</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给药装置、推注、拔针、按压或冲管</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封管、观察用药反应、记录、处理用物以及必要时加注药液等步骤所需的人力资源和基本物质资源消耗。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7DCE1">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11"/>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04C8A">
            <w:pPr>
              <w:keepNext w:val="0"/>
              <w:keepLines w:val="0"/>
              <w:pageBreakBefore w:val="0"/>
              <w:kinsoku/>
              <w:wordWrap/>
              <w:overflowPunct/>
              <w:topLinePunct w:val="0"/>
              <w:autoSpaceDE/>
              <w:autoSpaceDN/>
              <w:bidi w:val="0"/>
              <w:adjustRightInd w:val="0"/>
              <w:snapToGrid w:val="0"/>
              <w:spacing w:line="23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8F875">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2578B0">
            <w:pPr>
              <w:keepNext w:val="0"/>
              <w:keepLines w:val="0"/>
              <w:pageBreakBefore w:val="0"/>
              <w:widowControl/>
              <w:suppressLineNumbers w:val="0"/>
              <w:kinsoku/>
              <w:wordWrap/>
              <w:overflowPunct/>
              <w:topLinePunct w:val="0"/>
              <w:autoSpaceDE/>
              <w:autoSpaceDN/>
              <w:bidi w:val="0"/>
              <w:adjustRightInd w:val="0"/>
              <w:snapToGrid w:val="0"/>
              <w:spacing w:line="23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每完成一次完整成功的注射操作，可计费一次。经多次穿刺构建不同通路的，可累计计费。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5CB8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7850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7F39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315F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C95D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9C1F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53DCC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AAABF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9778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E0F3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注射费（动脉推注）</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D6488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C50B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09C3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67689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E85C3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980C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561B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44E5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3325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F879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EF36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599B7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44AF3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9D9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80EBB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19A1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pacing w:val="-11"/>
                <w:sz w:val="20"/>
                <w:szCs w:val="20"/>
                <w:lang w:val="en-US" w:eastAsia="zh-CN" w:bidi="ar"/>
              </w:rPr>
              <w:t>注射费（静脉输液）</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E4C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通过静脉通路完成液体输注。</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181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所定价格涵盖核对信息、评估、配制、连接输液器、定位、消毒、排气、穿刺、固定、滴注、拔针、按压或冲管</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封管、观察用药反应、记录、处理用物，以及必要时加温、加压输注或加注药液等步骤所需的人力资源和基本物质资源消耗。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18C2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z w:val="20"/>
                <w:szCs w:val="20"/>
                <w:lang w:val="en-US" w:eastAsia="zh-CN" w:bidi="ar"/>
              </w:rPr>
            </w:pPr>
            <w:r>
              <w:rPr>
                <w:rStyle w:val="6"/>
                <w:rFonts w:hint="eastAsia" w:ascii="宋体" w:hAnsi="宋体" w:eastAsia="宋体" w:cs="宋体"/>
                <w:color w:val="auto"/>
                <w:spacing w:val="-11"/>
                <w:sz w:val="20"/>
                <w:szCs w:val="20"/>
                <w:lang w:val="en-US" w:eastAsia="zh-CN" w:bidi="ar"/>
              </w:rPr>
              <w:t>01儿童加收</w:t>
            </w:r>
          </w:p>
          <w:p w14:paraId="7602B5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z w:val="20"/>
                <w:szCs w:val="20"/>
                <w:lang w:val="en-US" w:eastAsia="zh-CN" w:bidi="ar"/>
              </w:rPr>
              <w:t>11</w:t>
            </w:r>
            <w:r>
              <w:rPr>
                <w:rStyle w:val="6"/>
                <w:rFonts w:hint="eastAsia" w:ascii="宋体" w:hAnsi="宋体" w:eastAsia="宋体" w:cs="宋体"/>
                <w:color w:val="auto"/>
                <w:sz w:val="20"/>
                <w:szCs w:val="20"/>
                <w:lang w:val="en-US" w:eastAsia="zh-CN" w:bidi="ar"/>
              </w:rPr>
              <w:t>精准定量输注</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DC3A3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82E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B9A9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10"/>
                <w:rFonts w:hint="eastAsia" w:ascii="宋体" w:hAnsi="宋体" w:eastAsia="宋体" w:cs="宋体"/>
                <w:color w:val="auto"/>
                <w:sz w:val="20"/>
                <w:szCs w:val="20"/>
                <w:lang w:val="en-US" w:eastAsia="zh-CN" w:bidi="ar"/>
              </w:rPr>
            </w:pPr>
            <w:r>
              <w:rPr>
                <w:rStyle w:val="10"/>
                <w:rFonts w:hint="eastAsia" w:ascii="宋体" w:hAnsi="宋体" w:eastAsia="宋体" w:cs="宋体"/>
                <w:color w:val="auto"/>
                <w:sz w:val="20"/>
                <w:szCs w:val="20"/>
                <w:lang w:val="en-US" w:eastAsia="zh-CN" w:bidi="ar"/>
              </w:rPr>
              <w:t>1.</w:t>
            </w:r>
            <w:r>
              <w:rPr>
                <w:rStyle w:val="11"/>
                <w:rFonts w:hint="eastAsia" w:ascii="宋体" w:hAnsi="宋体" w:eastAsia="宋体" w:cs="宋体"/>
                <w:color w:val="auto"/>
                <w:sz w:val="20"/>
                <w:szCs w:val="20"/>
                <w:lang w:val="en-US" w:eastAsia="zh-CN" w:bidi="ar"/>
              </w:rPr>
              <w:t>如</w:t>
            </w:r>
            <w:r>
              <w:rPr>
                <w:rStyle w:val="11"/>
                <w:rFonts w:hint="eastAsia" w:ascii="宋体" w:hAnsi="宋体" w:eastAsia="宋体" w:cs="宋体"/>
                <w:color w:val="auto"/>
                <w:spacing w:val="-6"/>
                <w:kern w:val="0"/>
                <w:sz w:val="20"/>
                <w:szCs w:val="20"/>
                <w:lang w:val="en-US" w:eastAsia="zh-CN" w:bidi="ar"/>
              </w:rPr>
              <w:t>在静脉输液过程中，通过在管路或者容器中注药，不得另外收取各类</w:t>
            </w:r>
            <w:r>
              <w:rPr>
                <w:rStyle w:val="10"/>
                <w:rFonts w:hint="eastAsia" w:ascii="宋体" w:hAnsi="宋体" w:eastAsia="宋体" w:cs="宋体"/>
                <w:color w:val="auto"/>
                <w:spacing w:val="-6"/>
                <w:kern w:val="0"/>
                <w:sz w:val="20"/>
                <w:szCs w:val="20"/>
                <w:lang w:val="en-US" w:eastAsia="zh-CN" w:bidi="ar"/>
              </w:rPr>
              <w:t>“</w:t>
            </w:r>
            <w:r>
              <w:rPr>
                <w:rStyle w:val="11"/>
                <w:rFonts w:hint="eastAsia" w:ascii="宋体" w:hAnsi="宋体" w:eastAsia="宋体" w:cs="宋体"/>
                <w:color w:val="auto"/>
                <w:spacing w:val="-6"/>
                <w:kern w:val="0"/>
                <w:sz w:val="20"/>
                <w:szCs w:val="20"/>
                <w:lang w:val="en-US" w:eastAsia="zh-CN" w:bidi="ar"/>
              </w:rPr>
              <w:t>注射费</w:t>
            </w:r>
            <w:r>
              <w:rPr>
                <w:rStyle w:val="10"/>
                <w:rFonts w:hint="eastAsia" w:ascii="宋体" w:hAnsi="宋体" w:eastAsia="宋体" w:cs="宋体"/>
                <w:color w:val="auto"/>
                <w:spacing w:val="-6"/>
                <w:kern w:val="0"/>
                <w:sz w:val="20"/>
                <w:szCs w:val="20"/>
                <w:lang w:val="en-US" w:eastAsia="zh-CN" w:bidi="ar"/>
              </w:rPr>
              <w:t>”</w:t>
            </w:r>
            <w:r>
              <w:rPr>
                <w:rStyle w:val="11"/>
                <w:rFonts w:hint="eastAsia" w:ascii="宋体" w:hAnsi="宋体" w:eastAsia="宋体" w:cs="宋体"/>
                <w:color w:val="auto"/>
                <w:spacing w:val="-6"/>
                <w:kern w:val="0"/>
                <w:sz w:val="20"/>
                <w:szCs w:val="20"/>
                <w:lang w:val="en-US" w:eastAsia="zh-CN" w:bidi="ar"/>
              </w:rPr>
              <w:t>。</w:t>
            </w:r>
          </w:p>
          <w:p w14:paraId="0B08CE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10"/>
                <w:rFonts w:hint="eastAsia" w:ascii="宋体" w:hAnsi="宋体" w:eastAsia="宋体" w:cs="宋体"/>
                <w:color w:val="auto"/>
                <w:sz w:val="20"/>
                <w:szCs w:val="20"/>
                <w:lang w:val="en-US" w:eastAsia="zh-CN" w:bidi="ar"/>
              </w:rPr>
            </w:pPr>
            <w:r>
              <w:rPr>
                <w:rStyle w:val="10"/>
                <w:rFonts w:hint="eastAsia" w:ascii="宋体" w:hAnsi="宋体" w:eastAsia="宋体" w:cs="宋体"/>
                <w:color w:val="auto"/>
                <w:sz w:val="20"/>
                <w:szCs w:val="20"/>
                <w:lang w:val="en-US" w:eastAsia="zh-CN" w:bidi="ar"/>
              </w:rPr>
              <w:t>2.</w:t>
            </w:r>
            <w:r>
              <w:rPr>
                <w:rStyle w:val="11"/>
                <w:rFonts w:hint="eastAsia" w:ascii="宋体" w:hAnsi="宋体" w:eastAsia="宋体" w:cs="宋体"/>
                <w:color w:val="auto"/>
                <w:sz w:val="20"/>
                <w:szCs w:val="20"/>
                <w:lang w:val="en-US" w:eastAsia="zh-CN" w:bidi="ar"/>
              </w:rPr>
              <w:t>每完成一次完整的注射操作，可计费一次。经多次穿刺构建不同通路的，可累计计费。</w:t>
            </w:r>
          </w:p>
          <w:p w14:paraId="505CF9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10"/>
                <w:rFonts w:hint="eastAsia" w:ascii="宋体" w:hAnsi="宋体" w:eastAsia="宋体" w:cs="宋体"/>
                <w:color w:val="auto"/>
                <w:sz w:val="20"/>
                <w:szCs w:val="20"/>
                <w:lang w:val="en-US" w:eastAsia="zh-CN" w:bidi="ar"/>
              </w:rPr>
            </w:pPr>
            <w:r>
              <w:rPr>
                <w:rStyle w:val="10"/>
                <w:rFonts w:hint="eastAsia" w:ascii="宋体" w:hAnsi="宋体" w:eastAsia="宋体" w:cs="宋体"/>
                <w:color w:val="auto"/>
                <w:sz w:val="20"/>
                <w:szCs w:val="20"/>
                <w:lang w:val="en-US" w:eastAsia="zh-CN" w:bidi="ar"/>
              </w:rPr>
              <w:t>3.</w:t>
            </w:r>
            <w:r>
              <w:rPr>
                <w:rStyle w:val="11"/>
                <w:rFonts w:hint="eastAsia" w:ascii="宋体" w:hAnsi="宋体" w:eastAsia="宋体" w:cs="宋体"/>
                <w:color w:val="auto"/>
                <w:sz w:val="20"/>
                <w:szCs w:val="20"/>
                <w:lang w:val="en-US" w:eastAsia="zh-CN" w:bidi="ar"/>
              </w:rPr>
              <w:t>已在外周静脉、深静脉、中心静脉、药物输注装置等建立输液通路的，再次进行注射的，可直接按此收费。</w:t>
            </w:r>
          </w:p>
          <w:p w14:paraId="3FC789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10"/>
                <w:rFonts w:hint="eastAsia" w:ascii="宋体" w:hAnsi="宋体" w:eastAsia="宋体" w:cs="宋体"/>
                <w:color w:val="auto"/>
                <w:sz w:val="20"/>
                <w:szCs w:val="20"/>
                <w:lang w:val="en-US" w:eastAsia="zh-CN" w:bidi="ar"/>
              </w:rPr>
              <w:t>4.</w:t>
            </w:r>
            <w:r>
              <w:rPr>
                <w:rStyle w:val="11"/>
                <w:rFonts w:hint="eastAsia" w:ascii="宋体" w:hAnsi="宋体" w:eastAsia="宋体" w:cs="宋体"/>
                <w:color w:val="auto"/>
                <w:sz w:val="20"/>
                <w:szCs w:val="20"/>
                <w:lang w:val="en-US" w:eastAsia="zh-CN" w:bidi="ar"/>
              </w:rPr>
              <w:t>本项目所称的</w:t>
            </w:r>
            <w:r>
              <w:rPr>
                <w:rStyle w:val="10"/>
                <w:rFonts w:hint="eastAsia" w:ascii="宋体" w:hAnsi="宋体" w:eastAsia="宋体" w:cs="宋体"/>
                <w:color w:val="auto"/>
                <w:sz w:val="20"/>
                <w:szCs w:val="20"/>
                <w:lang w:val="en-US" w:eastAsia="zh-CN" w:bidi="ar"/>
              </w:rPr>
              <w:t>“</w:t>
            </w:r>
            <w:r>
              <w:rPr>
                <w:rStyle w:val="11"/>
                <w:rFonts w:hint="eastAsia" w:ascii="宋体" w:hAnsi="宋体" w:eastAsia="宋体" w:cs="宋体"/>
                <w:color w:val="auto"/>
                <w:sz w:val="20"/>
                <w:szCs w:val="20"/>
                <w:lang w:val="en-US" w:eastAsia="zh-CN" w:bidi="ar"/>
              </w:rPr>
              <w:t>精准定量输注</w:t>
            </w:r>
            <w:r>
              <w:rPr>
                <w:rStyle w:val="10"/>
                <w:rFonts w:hint="eastAsia" w:ascii="宋体" w:hAnsi="宋体" w:eastAsia="宋体" w:cs="宋体"/>
                <w:color w:val="auto"/>
                <w:sz w:val="20"/>
                <w:szCs w:val="20"/>
                <w:lang w:val="en-US" w:eastAsia="zh-CN" w:bidi="ar"/>
              </w:rPr>
              <w:t>”</w:t>
            </w:r>
            <w:r>
              <w:rPr>
                <w:rStyle w:val="11"/>
                <w:rFonts w:hint="eastAsia" w:ascii="宋体" w:hAnsi="宋体" w:eastAsia="宋体" w:cs="宋体"/>
                <w:color w:val="auto"/>
                <w:sz w:val="20"/>
                <w:szCs w:val="20"/>
                <w:lang w:val="en-US" w:eastAsia="zh-CN" w:bidi="ar"/>
              </w:rPr>
              <w:t>指：通过输液泵等装置将药液精确定量控制注入患者体内。按每组每小时</w:t>
            </w:r>
            <w:r>
              <w:rPr>
                <w:rStyle w:val="10"/>
                <w:rFonts w:hint="eastAsia" w:ascii="宋体" w:hAnsi="宋体" w:eastAsia="宋体" w:cs="宋体"/>
                <w:color w:val="auto"/>
                <w:sz w:val="20"/>
                <w:szCs w:val="20"/>
                <w:lang w:val="en-US" w:eastAsia="zh-CN" w:bidi="ar"/>
              </w:rPr>
              <w:t>2</w:t>
            </w:r>
            <w:r>
              <w:rPr>
                <w:rStyle w:val="11"/>
                <w:rFonts w:hint="eastAsia" w:ascii="宋体" w:hAnsi="宋体" w:eastAsia="宋体" w:cs="宋体"/>
                <w:color w:val="auto"/>
                <w:sz w:val="20"/>
                <w:szCs w:val="20"/>
                <w:lang w:val="en-US" w:eastAsia="zh-CN" w:bidi="ar"/>
              </w:rPr>
              <w:t>元加收。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F6B8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4AF7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F555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3A81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F5EED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69DC2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35994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1E051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F4B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5CB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注射费（静脉输液）</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7A85E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9938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1CFA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51165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4DB3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9877C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37B4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6CE2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1A44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C491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right w:val="single" w:color="000000" w:sz="4" w:space="0"/>
            </w:tcBorders>
            <w:noWrap w:val="0"/>
            <w:tcMar>
              <w:left w:w="57" w:type="dxa"/>
              <w:right w:w="57" w:type="dxa"/>
            </w:tcMar>
            <w:vAlign w:val="center"/>
          </w:tcPr>
          <w:p w14:paraId="3A4F4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7D0524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64428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5E69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9E3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011202000040011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C5B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注射费（静脉输液）</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精准定量输注（加收）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CAED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551D6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4C30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FD47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0119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7DC4D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D4AD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F165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4CB2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55BC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6A87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DC751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164BF9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1CE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5AA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685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pacing w:val="-11"/>
                <w:sz w:val="20"/>
                <w:szCs w:val="20"/>
                <w:lang w:val="en-US" w:eastAsia="zh-CN" w:bidi="ar"/>
              </w:rPr>
              <w:t>注射费（静脉输血）</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23B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通过静脉通路完成各类血制品输注。</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5A13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所定价格涵盖核对信息、评估、连接输血器、定位、消毒、排气、穿刺、固定、输注、拔针、按压或冲管</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封管、观察输血反应、记录、处理用物，以及必要时加温、加压输注或加注血制品等步骤所需的人力资源和基本物质资源消耗。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471B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11"/>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F232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5F14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A8E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1.</w:t>
            </w:r>
            <w:r>
              <w:rPr>
                <w:rStyle w:val="9"/>
                <w:rFonts w:hint="eastAsia" w:ascii="宋体" w:hAnsi="宋体" w:eastAsia="宋体" w:cs="宋体"/>
                <w:color w:val="auto"/>
                <w:sz w:val="20"/>
                <w:szCs w:val="20"/>
                <w:lang w:val="en-US" w:eastAsia="zh-CN" w:bidi="ar"/>
              </w:rPr>
              <w:t>每完成一次</w:t>
            </w:r>
            <w:r>
              <w:rPr>
                <w:rStyle w:val="12"/>
                <w:rFonts w:hint="eastAsia" w:ascii="宋体" w:hAnsi="宋体" w:eastAsia="宋体" w:cs="宋体"/>
                <w:color w:val="auto"/>
                <w:sz w:val="20"/>
                <w:szCs w:val="20"/>
                <w:lang w:val="en-US" w:eastAsia="zh-CN" w:bidi="ar"/>
              </w:rPr>
              <w:t>（每袋血制品）</w:t>
            </w:r>
            <w:r>
              <w:rPr>
                <w:rStyle w:val="9"/>
                <w:rFonts w:hint="eastAsia" w:ascii="宋体" w:hAnsi="宋体" w:eastAsia="宋体" w:cs="宋体"/>
                <w:color w:val="auto"/>
                <w:sz w:val="20"/>
                <w:szCs w:val="20"/>
                <w:lang w:val="en-US" w:eastAsia="zh-CN" w:bidi="ar"/>
              </w:rPr>
              <w:t>完整的注射操作，可计费一次。经多次穿刺构建不同通路的，可累计计费。</w:t>
            </w:r>
          </w:p>
          <w:p w14:paraId="09B31E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已在外周静脉、深静脉、中心静脉、药物输注装置等建立输血通路的，再次进行输血的，可直接按此收费。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08DE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5FBB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A7DB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D920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E6C9B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E29B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46633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31AD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1853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F0B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注射费（静脉输血）</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8798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1D11D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E0B86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E97AD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E1F1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A919E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7D2B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CD7C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47A1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CF93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5AC84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76E5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3AFEA6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85F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232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54B1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pacing w:val="-11"/>
                <w:sz w:val="20"/>
                <w:szCs w:val="20"/>
                <w:lang w:val="en-US" w:eastAsia="zh-CN" w:bidi="ar"/>
              </w:rPr>
              <w:t>注射费（心内注射）</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4CB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通过经皮穿刺向心脏内注射药物。</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BC3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所定价格涵盖核对信息、评估、配制、定位、消毒、穿刺、注射、拔针、按压或冲管</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封管、观察用药反应、记录、处理用物等步骤所需的人力资源和基本物质资源消耗。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294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11"/>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D3A42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081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F31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每完成一次完整成功的注射操作，可计费一次。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941F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1726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766C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2D33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D6EE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3B65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BA3F1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8C36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30C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425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注射费（心内注射）</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4BD6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E926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1798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592A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6BF0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0FC3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22A8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78B0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B88D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1FF5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C973C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84218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6F6BC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6895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6578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DF1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注射费（局部封闭）</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3FB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通过在病灶周围多次注射，消除炎症、解除疼痛、软化瘢痕、改善功能或预防感染。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C8F4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所定价格涵盖核对信息、评估、配制、定位、消毒、反复穿刺、注射、拔针、按压、观察用药反应、处理用物等步骤所需的人力资源和基本物质资源消耗。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FBD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11"/>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9DF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11"/>
                <w:sz w:val="20"/>
                <w:szCs w:val="20"/>
                <w:lang w:val="en-US" w:eastAsia="zh-CN" w:bidi="ar"/>
              </w:rPr>
              <w:t>01局部浸润注射</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FAA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50E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次</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指：完成单个部位完整的局部封闭治疗。</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CEAE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E3DE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0CB3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5035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1CC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08DF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E010D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D9918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B6D6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C95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注射费（局部封闭）</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91D6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8189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02E3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1AA6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681C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5AF2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8AAB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7451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A8FD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EF01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615" w:type="dxa"/>
            <w:vMerge w:val="continue"/>
            <w:tcBorders>
              <w:left w:val="single" w:color="auto" w:sz="4" w:space="0"/>
              <w:right w:val="single" w:color="000000" w:sz="4" w:space="0"/>
            </w:tcBorders>
            <w:noWrap w:val="0"/>
            <w:tcMar>
              <w:left w:w="57" w:type="dxa"/>
              <w:right w:w="57" w:type="dxa"/>
            </w:tcMar>
            <w:vAlign w:val="center"/>
          </w:tcPr>
          <w:p w14:paraId="570454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49D809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44843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62"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39F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DF2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011202000070100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DAF9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注射费（局部封闭）</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局部浸润注射（扩展）</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9122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AD80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E037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E86B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675D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9C6FE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6CEE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AF03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15AC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7D9D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AE03C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25246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06EDB9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7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FF48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E9B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568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清创缝合费（小）</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63B9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清理小伤口创面，必要时进行缝合，促进创面修复。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41D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所定价格涵盖检查伤口、清除组织血肿、冲洗、消毒、包扎固定，必要时缝合、引流等步骤所需的人力资源和基本物质资源消耗。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213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pacing w:val="-11"/>
                <w:sz w:val="20"/>
                <w:szCs w:val="20"/>
                <w:lang w:eastAsia="zh-CN"/>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z w:val="20"/>
                <w:szCs w:val="20"/>
                <w:lang w:val="en-US" w:eastAsia="zh-CN" w:bidi="ar"/>
              </w:rPr>
              <w:t>儿</w:t>
            </w:r>
            <w:r>
              <w:rPr>
                <w:rStyle w:val="6"/>
                <w:rFonts w:hint="eastAsia" w:ascii="宋体" w:hAnsi="宋体" w:eastAsia="宋体" w:cs="宋体"/>
                <w:color w:val="auto"/>
                <w:spacing w:val="-11"/>
                <w:sz w:val="20"/>
                <w:szCs w:val="20"/>
                <w:lang w:val="en-US" w:eastAsia="zh-CN" w:bidi="ar"/>
              </w:rPr>
              <w:t>童加收</w:t>
            </w:r>
          </w:p>
          <w:p w14:paraId="2DE880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11"/>
                <w:sz w:val="20"/>
                <w:szCs w:val="20"/>
                <w:lang w:val="en-US" w:eastAsia="zh-CN" w:bidi="ar"/>
              </w:rPr>
              <w:t>11累及重要器官及功能部位</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DD7D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F1B1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547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清创缝合费（小）</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指符合下列任一情况者：表浅切伤，裂伤，刺伤，伤口长度</w:t>
            </w:r>
            <w:r>
              <w:rPr>
                <w:rStyle w:val="8"/>
                <w:rFonts w:hint="eastAsia" w:ascii="宋体" w:hAnsi="宋体" w:eastAsia="宋体" w:cs="宋体"/>
                <w:color w:val="auto"/>
                <w:sz w:val="20"/>
                <w:szCs w:val="20"/>
                <w:lang w:val="en-US" w:eastAsia="zh-CN" w:bidi="ar"/>
              </w:rPr>
              <w:t>1-5</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含</w:t>
            </w:r>
            <w:r>
              <w:rPr>
                <w:rStyle w:val="8"/>
                <w:rFonts w:hint="eastAsia" w:ascii="宋体" w:hAnsi="宋体" w:eastAsia="宋体" w:cs="宋体"/>
                <w:color w:val="auto"/>
                <w:sz w:val="20"/>
                <w:szCs w:val="20"/>
                <w:lang w:val="en-US" w:eastAsia="zh-CN" w:bidi="ar"/>
              </w:rPr>
              <w:t>5</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，或急慢性创面直径或长度</w:t>
            </w:r>
            <w:r>
              <w:rPr>
                <w:rStyle w:val="8"/>
                <w:rFonts w:hint="eastAsia" w:ascii="宋体" w:hAnsi="宋体" w:eastAsia="宋体" w:cs="宋体"/>
                <w:color w:val="auto"/>
                <w:sz w:val="20"/>
                <w:szCs w:val="20"/>
                <w:lang w:val="en-US" w:eastAsia="zh-CN" w:bidi="ar"/>
              </w:rPr>
              <w:t>1-2</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含</w:t>
            </w: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D421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2A07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7185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8020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AF24F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1143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26DDB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31"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0AA19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A57F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4A9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清创缝合费（小）</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2D93A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266C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99CE2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08FB0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AFB26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F161F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AD22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D444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3ECA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38BD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15" w:type="dxa"/>
            <w:vMerge w:val="continue"/>
            <w:tcBorders>
              <w:left w:val="single" w:color="auto" w:sz="4" w:space="0"/>
              <w:right w:val="single" w:color="000000" w:sz="4" w:space="0"/>
            </w:tcBorders>
            <w:noWrap w:val="0"/>
            <w:tcMar>
              <w:left w:w="57" w:type="dxa"/>
              <w:right w:w="57" w:type="dxa"/>
            </w:tcMar>
            <w:vAlign w:val="center"/>
          </w:tcPr>
          <w:p w14:paraId="04833F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32D6FB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1EB9C8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A707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020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011205000010011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3A7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w:t>
            </w:r>
            <w:r>
              <w:rPr>
                <w:rStyle w:val="6"/>
                <w:rFonts w:hint="eastAsia" w:ascii="宋体" w:hAnsi="宋体" w:eastAsia="宋体" w:cs="宋体"/>
                <w:color w:val="auto"/>
                <w:spacing w:val="-11"/>
                <w:sz w:val="20"/>
                <w:szCs w:val="20"/>
                <w:lang w:val="en-US" w:eastAsia="zh-CN" w:bidi="ar"/>
              </w:rPr>
              <w:t>合费（小）-累及重要器官及功能部位（加收）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EB2A9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34A9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5AC4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C585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9B2F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4B00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5B1A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C978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8961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6FBE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BD197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4E65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2F0537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7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A56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98A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35D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清创缝合费（中）</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A9D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清理中等伤口创面，必要时进行缝合，促进创面修复。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46D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所定价格涵盖检查伤口、清除组织血肿、冲洗、消毒、包扎固定，必要时缝合、引流等步骤所需的人力资源和基本物质资源消耗。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D4F0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z w:val="20"/>
                <w:szCs w:val="20"/>
                <w:lang w:val="en-US" w:eastAsia="zh-CN" w:bidi="ar"/>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z w:val="20"/>
                <w:szCs w:val="20"/>
                <w:lang w:val="en-US" w:eastAsia="zh-CN" w:bidi="ar"/>
              </w:rPr>
              <w:t>儿童加收</w:t>
            </w:r>
          </w:p>
          <w:p w14:paraId="387B601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z w:val="20"/>
                <w:szCs w:val="20"/>
                <w:lang w:val="en-US" w:eastAsia="zh-CN" w:bidi="ar"/>
              </w:rPr>
            </w:pPr>
            <w:r>
              <w:rPr>
                <w:rStyle w:val="7"/>
                <w:rFonts w:hint="eastAsia" w:ascii="宋体" w:hAnsi="宋体" w:eastAsia="宋体" w:cs="宋体"/>
                <w:color w:val="auto"/>
                <w:sz w:val="20"/>
                <w:szCs w:val="20"/>
                <w:lang w:val="en-US" w:eastAsia="zh-CN" w:bidi="ar"/>
              </w:rPr>
              <w:t>11</w:t>
            </w:r>
            <w:r>
              <w:rPr>
                <w:rStyle w:val="6"/>
                <w:rFonts w:hint="eastAsia" w:ascii="宋体" w:hAnsi="宋体" w:eastAsia="宋体" w:cs="宋体"/>
                <w:color w:val="auto"/>
                <w:sz w:val="20"/>
                <w:szCs w:val="20"/>
                <w:lang w:val="en-US" w:eastAsia="zh-CN" w:bidi="ar"/>
              </w:rPr>
              <w:t>累及重要器官及功能部位</w:t>
            </w:r>
          </w:p>
          <w:p w14:paraId="0630F7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z w:val="20"/>
                <w:szCs w:val="20"/>
                <w:lang w:val="en-US" w:eastAsia="zh-CN" w:bidi="ar"/>
              </w:rPr>
              <w:t>21</w:t>
            </w:r>
            <w:r>
              <w:rPr>
                <w:rStyle w:val="6"/>
                <w:rFonts w:hint="eastAsia" w:ascii="宋体" w:hAnsi="宋体" w:eastAsia="宋体" w:cs="宋体"/>
                <w:color w:val="auto"/>
                <w:sz w:val="20"/>
                <w:szCs w:val="20"/>
                <w:lang w:val="en-US" w:eastAsia="zh-CN" w:bidi="ar"/>
              </w:rPr>
              <w:t>肠瘘伤口清创</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E96A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D23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761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清创缝合费（中）</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指符合下列任一情况者：轻微污染伤口，软组织轻度损伤，皮肤轻度损伤或缺损，异物存在，伤口长度</w:t>
            </w:r>
            <w:r>
              <w:rPr>
                <w:rStyle w:val="8"/>
                <w:rFonts w:hint="eastAsia" w:ascii="宋体" w:hAnsi="宋体" w:eastAsia="宋体" w:cs="宋体"/>
                <w:color w:val="auto"/>
                <w:sz w:val="20"/>
                <w:szCs w:val="20"/>
                <w:lang w:val="en-US" w:eastAsia="zh-CN" w:bidi="ar"/>
              </w:rPr>
              <w:t>5-10</w:t>
            </w:r>
            <w:r>
              <w:rPr>
                <w:rStyle w:val="9"/>
                <w:rFonts w:hint="eastAsia" w:ascii="宋体" w:hAnsi="宋体" w:eastAsia="宋体" w:cs="宋体"/>
                <w:color w:val="auto"/>
                <w:sz w:val="20"/>
                <w:szCs w:val="20"/>
                <w:lang w:val="en-US" w:eastAsia="zh-CN" w:bidi="ar"/>
              </w:rPr>
              <w:t>厘米、急慢性创面直径或长度</w:t>
            </w: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-5</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含</w:t>
            </w:r>
            <w:r>
              <w:rPr>
                <w:rStyle w:val="8"/>
                <w:rFonts w:hint="eastAsia" w:ascii="宋体" w:hAnsi="宋体" w:eastAsia="宋体" w:cs="宋体"/>
                <w:color w:val="auto"/>
                <w:sz w:val="20"/>
                <w:szCs w:val="20"/>
                <w:lang w:val="en-US" w:eastAsia="zh-CN" w:bidi="ar"/>
              </w:rPr>
              <w:t>5</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907D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D2BE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7331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15BB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B304B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E528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D2804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5EEB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2C2F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2310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清创缝合费（中）</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6782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C29F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23BB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B70EA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7D01C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F41B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8DD4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6C01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B80E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5821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615" w:type="dxa"/>
            <w:vMerge w:val="continue"/>
            <w:tcBorders>
              <w:left w:val="single" w:color="auto" w:sz="4" w:space="0"/>
              <w:right w:val="single" w:color="000000" w:sz="4" w:space="0"/>
            </w:tcBorders>
            <w:noWrap w:val="0"/>
            <w:tcMar>
              <w:left w:w="57" w:type="dxa"/>
              <w:right w:w="57" w:type="dxa"/>
            </w:tcMar>
            <w:vAlign w:val="center"/>
          </w:tcPr>
          <w:p w14:paraId="23D84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022FF7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60D5FB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BE29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435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011205000020011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FEA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清创缝合费（中）</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累及重要器官及功能部位（加收）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A4CF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BDE2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94BC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0548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989FA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66AE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C688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F0BF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9CBD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7FF8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615" w:type="dxa"/>
            <w:vMerge w:val="continue"/>
            <w:tcBorders>
              <w:left w:val="single" w:color="auto" w:sz="4" w:space="0"/>
              <w:right w:val="single" w:color="000000" w:sz="4" w:space="0"/>
            </w:tcBorders>
            <w:noWrap w:val="0"/>
            <w:tcMar>
              <w:left w:w="57" w:type="dxa"/>
              <w:right w:w="57" w:type="dxa"/>
            </w:tcMar>
            <w:vAlign w:val="center"/>
          </w:tcPr>
          <w:p w14:paraId="1899E4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160DC7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4CD63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E9123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E058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011205000020021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FE02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清创缝合费（中）</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肠瘘伤口清创（加收）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792A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0971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C9132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1273B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38F6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E507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758B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CA2F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22CF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C06D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C7EE4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6637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4C8A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09"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602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08E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2911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清创缝合费（大）</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A61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清理大伤口创面，必要时进行缝合，促进创面修复。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94B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所定价格涵盖检查伤口、清除组织血肿、冲洗、消毒、包扎固定，必要时缝合、引流等步骤所需的人力资源和基本物质资源消耗。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FD06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Style w:val="9"/>
                <w:rFonts w:hint="eastAsia" w:ascii="宋体" w:hAnsi="宋体" w:eastAsia="宋体" w:cs="宋体"/>
                <w:color w:val="auto"/>
                <w:spacing w:val="-11"/>
                <w:sz w:val="20"/>
                <w:szCs w:val="20"/>
                <w:lang w:eastAsia="zh-CN"/>
              </w:rPr>
            </w:pPr>
            <w:r>
              <w:rPr>
                <w:rStyle w:val="7"/>
                <w:rFonts w:hint="eastAsia" w:ascii="宋体" w:hAnsi="宋体" w:eastAsia="宋体" w:cs="宋体"/>
                <w:color w:val="auto"/>
                <w:sz w:val="20"/>
                <w:szCs w:val="20"/>
                <w:lang w:val="en-US" w:eastAsia="zh-CN" w:bidi="ar"/>
              </w:rPr>
              <w:t>01</w:t>
            </w:r>
            <w:r>
              <w:rPr>
                <w:rStyle w:val="9"/>
                <w:rFonts w:hint="eastAsia" w:ascii="宋体" w:hAnsi="宋体" w:eastAsia="宋体" w:cs="宋体"/>
                <w:color w:val="auto"/>
                <w:spacing w:val="-11"/>
                <w:sz w:val="20"/>
                <w:szCs w:val="20"/>
                <w:lang w:val="en-US" w:eastAsia="zh-CN" w:bidi="ar"/>
              </w:rPr>
              <w:t>儿童加收</w:t>
            </w:r>
          </w:p>
          <w:p w14:paraId="5E5A62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Style w:val="9"/>
                <w:rFonts w:hint="eastAsia" w:ascii="宋体" w:hAnsi="宋体" w:eastAsia="宋体" w:cs="宋体"/>
                <w:color w:val="auto"/>
                <w:spacing w:val="-11"/>
                <w:sz w:val="20"/>
                <w:szCs w:val="20"/>
                <w:lang w:eastAsia="zh-CN"/>
              </w:rPr>
            </w:pPr>
            <w:r>
              <w:rPr>
                <w:rStyle w:val="9"/>
                <w:rFonts w:hint="eastAsia" w:ascii="宋体" w:hAnsi="宋体" w:eastAsia="宋体" w:cs="宋体"/>
                <w:color w:val="auto"/>
                <w:spacing w:val="-11"/>
                <w:sz w:val="20"/>
                <w:szCs w:val="20"/>
                <w:lang w:val="en-US" w:eastAsia="zh-CN" w:bidi="ar"/>
              </w:rPr>
              <w:t>11累及重要器官及功能部位</w:t>
            </w:r>
          </w:p>
          <w:p w14:paraId="42C8CA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b/>
                <w:bCs/>
                <w:kern w:val="0"/>
                <w:sz w:val="20"/>
                <w:szCs w:val="20"/>
              </w:rPr>
            </w:pPr>
            <w:r>
              <w:rPr>
                <w:rStyle w:val="9"/>
                <w:rFonts w:hint="eastAsia" w:ascii="宋体" w:hAnsi="宋体" w:eastAsia="宋体" w:cs="宋体"/>
                <w:color w:val="auto"/>
                <w:spacing w:val="-11"/>
                <w:sz w:val="20"/>
                <w:szCs w:val="20"/>
                <w:lang w:val="en-US" w:eastAsia="zh-CN" w:bidi="ar"/>
              </w:rPr>
              <w:t>21肠瘘伤口清创</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6D829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4A7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auto"/>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77A0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清创缝合费（大）</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指伤口长度大于</w:t>
            </w:r>
            <w:r>
              <w:rPr>
                <w:rStyle w:val="8"/>
                <w:rFonts w:hint="eastAsia" w:ascii="宋体" w:hAnsi="宋体" w:eastAsia="宋体" w:cs="宋体"/>
                <w:color w:val="auto"/>
                <w:sz w:val="20"/>
                <w:szCs w:val="20"/>
                <w:lang w:val="en-US" w:eastAsia="zh-CN" w:bidi="ar"/>
              </w:rPr>
              <w:t>10</w:t>
            </w:r>
            <w:r>
              <w:rPr>
                <w:rStyle w:val="9"/>
                <w:rFonts w:hint="eastAsia" w:ascii="宋体" w:hAnsi="宋体" w:eastAsia="宋体" w:cs="宋体"/>
                <w:color w:val="auto"/>
                <w:sz w:val="20"/>
                <w:szCs w:val="20"/>
                <w:lang w:val="en-US" w:eastAsia="zh-CN" w:bidi="ar"/>
              </w:rPr>
              <w:t>厘米并符合下列任一情况者：严重污染伤口，软组织严重损伤，皮肤严重损伤或缺损</w:t>
            </w:r>
            <w:r>
              <w:rPr>
                <w:rStyle w:val="9"/>
                <w:rFonts w:hint="eastAsia" w:ascii="宋体" w:hAnsi="宋体" w:eastAsia="宋体" w:cs="宋体"/>
                <w:color w:val="auto"/>
                <w:spacing w:val="-6"/>
                <w:sz w:val="20"/>
                <w:szCs w:val="20"/>
                <w:lang w:val="en-US" w:eastAsia="zh-CN" w:bidi="ar"/>
              </w:rPr>
              <w:t>，特殊感染伤口，二期清创，多发异物伤口，血管、神经、肌肉、骨骼、关节严重损伤伤口，化学武器创口等。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72FA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62B8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F480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49FD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A8D0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2F4B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F34E2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0196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AAA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5A50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4EA96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4704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1D49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A0F1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34DF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0716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5882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2079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5809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1488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615" w:type="dxa"/>
            <w:vMerge w:val="continue"/>
            <w:tcBorders>
              <w:left w:val="single" w:color="auto" w:sz="4" w:space="0"/>
              <w:right w:val="single" w:color="000000" w:sz="4" w:space="0"/>
            </w:tcBorders>
            <w:noWrap w:val="0"/>
            <w:tcMar>
              <w:left w:w="57" w:type="dxa"/>
              <w:right w:w="57" w:type="dxa"/>
            </w:tcMar>
            <w:vAlign w:val="center"/>
          </w:tcPr>
          <w:p w14:paraId="7F72C7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043518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F2E4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98"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9934A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995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011205000030011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D3E8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w:t>
            </w:r>
            <w:r>
              <w:rPr>
                <w:rStyle w:val="9"/>
                <w:rFonts w:hint="eastAsia" w:ascii="宋体" w:hAnsi="宋体" w:eastAsia="宋体" w:cs="宋体"/>
                <w:color w:val="auto"/>
                <w:spacing w:val="-6"/>
                <w:sz w:val="20"/>
                <w:szCs w:val="20"/>
                <w:lang w:val="en-US" w:eastAsia="zh-CN" w:bidi="ar"/>
              </w:rPr>
              <w:t>缝合费（大）-累及重要器官及功能部位（加收）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C8AC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BC1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00EE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83E61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74F2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72A0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AF34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9430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75CF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5A0D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615" w:type="dxa"/>
            <w:vMerge w:val="continue"/>
            <w:tcBorders>
              <w:left w:val="single" w:color="auto" w:sz="4" w:space="0"/>
              <w:right w:val="single" w:color="000000" w:sz="4" w:space="0"/>
            </w:tcBorders>
            <w:noWrap w:val="0"/>
            <w:tcMar>
              <w:left w:w="57" w:type="dxa"/>
              <w:right w:w="57" w:type="dxa"/>
            </w:tcMar>
            <w:vAlign w:val="center"/>
          </w:tcPr>
          <w:p w14:paraId="5C59AD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3C040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E8E1B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FEC4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93D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011205000030021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0A4E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肠瘘伤口清创（加收）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EB632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4886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92C5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4884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E2B3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09C4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4EB5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E739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1458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A894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A6E3A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8F7E2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1FA62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EF3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EA63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8E7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9"/>
                <w:rFonts w:hint="eastAsia" w:ascii="宋体" w:hAnsi="宋体" w:eastAsia="宋体" w:cs="宋体"/>
                <w:color w:val="auto"/>
                <w:spacing w:val="-11"/>
                <w:sz w:val="20"/>
                <w:szCs w:val="20"/>
                <w:lang w:val="en-US" w:eastAsia="zh-CN" w:bidi="ar"/>
              </w:rPr>
              <w:t>清创缝合费（特大）</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D1D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清理特大伤口创面，必要时进行缝合，促进创面修复。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C8D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所定价格涵盖检查伤口、清除组织血肿、冲洗、消毒、包扎固定，必要时缝合、引流等步骤所需的人力资源和基本物质资源消耗。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6E7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Style w:val="9"/>
                <w:rFonts w:hint="eastAsia" w:ascii="宋体" w:hAnsi="宋体" w:eastAsia="宋体" w:cs="宋体"/>
                <w:color w:val="auto"/>
                <w:spacing w:val="-11"/>
                <w:sz w:val="20"/>
                <w:szCs w:val="20"/>
                <w:lang w:eastAsia="zh-CN"/>
              </w:rPr>
            </w:pPr>
            <w:r>
              <w:rPr>
                <w:rStyle w:val="7"/>
                <w:rFonts w:hint="eastAsia" w:ascii="宋体" w:hAnsi="宋体" w:eastAsia="宋体" w:cs="宋体"/>
                <w:color w:val="auto"/>
                <w:sz w:val="20"/>
                <w:szCs w:val="20"/>
                <w:lang w:val="en-US" w:eastAsia="zh-CN" w:bidi="ar"/>
              </w:rPr>
              <w:t>01</w:t>
            </w:r>
            <w:r>
              <w:rPr>
                <w:rStyle w:val="9"/>
                <w:rFonts w:hint="eastAsia" w:ascii="宋体" w:hAnsi="宋体" w:eastAsia="宋体" w:cs="宋体"/>
                <w:color w:val="auto"/>
                <w:spacing w:val="-11"/>
                <w:sz w:val="20"/>
                <w:szCs w:val="20"/>
                <w:lang w:val="en-US" w:eastAsia="zh-CN" w:bidi="ar"/>
              </w:rPr>
              <w:t>儿童加收</w:t>
            </w:r>
          </w:p>
          <w:p w14:paraId="55FB38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b/>
                <w:bCs/>
                <w:kern w:val="0"/>
                <w:sz w:val="20"/>
                <w:szCs w:val="20"/>
              </w:rPr>
            </w:pPr>
            <w:r>
              <w:rPr>
                <w:rStyle w:val="9"/>
                <w:rFonts w:hint="eastAsia" w:ascii="宋体" w:hAnsi="宋体" w:eastAsia="宋体" w:cs="宋体"/>
                <w:color w:val="auto"/>
                <w:spacing w:val="-11"/>
                <w:sz w:val="20"/>
                <w:szCs w:val="20"/>
                <w:lang w:val="en-US" w:eastAsia="zh-CN" w:bidi="ar"/>
              </w:rPr>
              <w:t>11累及重要器官及功能部位</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600E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6733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auto"/>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000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清创缝合费（特大）</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指伤口面积大于</w:t>
            </w:r>
            <w:r>
              <w:rPr>
                <w:rStyle w:val="8"/>
                <w:rFonts w:hint="eastAsia" w:ascii="宋体" w:hAnsi="宋体" w:eastAsia="宋体" w:cs="宋体"/>
                <w:color w:val="auto"/>
                <w:sz w:val="20"/>
                <w:szCs w:val="20"/>
                <w:lang w:val="en-US" w:eastAsia="zh-CN" w:bidi="ar"/>
              </w:rPr>
              <w:t>100</w:t>
            </w:r>
            <w:r>
              <w:rPr>
                <w:rStyle w:val="9"/>
                <w:rFonts w:hint="eastAsia" w:ascii="宋体" w:hAnsi="宋体" w:eastAsia="宋体" w:cs="宋体"/>
                <w:color w:val="auto"/>
                <w:sz w:val="20"/>
                <w:szCs w:val="20"/>
                <w:lang w:val="en-US" w:eastAsia="zh-CN" w:bidi="ar"/>
              </w:rPr>
              <w:t>平方厘米或伤口长度大于</w:t>
            </w:r>
            <w:r>
              <w:rPr>
                <w:rStyle w:val="8"/>
                <w:rFonts w:hint="eastAsia" w:ascii="宋体" w:hAnsi="宋体" w:eastAsia="宋体" w:cs="宋体"/>
                <w:color w:val="auto"/>
                <w:sz w:val="20"/>
                <w:szCs w:val="20"/>
                <w:lang w:val="en-US" w:eastAsia="zh-CN" w:bidi="ar"/>
              </w:rPr>
              <w:t>20</w:t>
            </w:r>
            <w:r>
              <w:rPr>
                <w:rStyle w:val="9"/>
                <w:rFonts w:hint="eastAsia" w:ascii="宋体" w:hAnsi="宋体" w:eastAsia="宋体" w:cs="宋体"/>
                <w:color w:val="auto"/>
                <w:sz w:val="20"/>
                <w:szCs w:val="20"/>
                <w:lang w:val="en-US" w:eastAsia="zh-CN" w:bidi="ar"/>
              </w:rPr>
              <w:t>厘米或涉及腹壁深层感染和腹腔脏器损伤，并符合以下任一情况者：严重污染伤口、软组织严重损伤、皮肤严重损伤或缺损、特殊感染伤口、感染性窦道、二期或多期清创、多发异物伤口、血管、神经、肌肉、骨骼、关节严重损伤伤口，化学武器创口。</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7707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CECC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160C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5E3A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BC6C9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3BBD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B6643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4BE8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36B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31E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清创缝合费（特大）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11B2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D076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C3C7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D9AE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CFA47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1C2ED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934A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8C94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DD9D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02BA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615" w:type="dxa"/>
            <w:vMerge w:val="continue"/>
            <w:tcBorders>
              <w:left w:val="single" w:color="auto" w:sz="4" w:space="0"/>
              <w:right w:val="single" w:color="000000" w:sz="4" w:space="0"/>
            </w:tcBorders>
            <w:noWrap w:val="0"/>
            <w:tcMar>
              <w:left w:w="57" w:type="dxa"/>
              <w:right w:w="57" w:type="dxa"/>
            </w:tcMar>
            <w:vAlign w:val="center"/>
          </w:tcPr>
          <w:p w14:paraId="36A37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5DB874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17CB57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4DB0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160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011205000040011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7AC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清创缝合费（特大）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累及重要器官及功能部位（加收）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6343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2646B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FB295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AA069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69B12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5687D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C508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037E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BD34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0417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7FB7D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2EDF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236418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871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AD0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6BA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换药费（小）</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2A2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通过对小创面进行换药，预防控制感染、促进创面修复。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BAE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所定价格涵盖检查创面、清洁、消毒、更换敷料、包扎固定，必要时拆线以及更换引流物等步骤所需的人力资源和基本物质资源消耗。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45B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b/>
                <w:bCs/>
                <w:kern w:val="0"/>
                <w:sz w:val="20"/>
                <w:szCs w:val="20"/>
              </w:rPr>
            </w:pPr>
            <w:r>
              <w:rPr>
                <w:rStyle w:val="9"/>
                <w:rFonts w:hint="eastAsia" w:ascii="宋体" w:hAnsi="宋体" w:eastAsia="宋体" w:cs="宋体"/>
                <w:color w:val="auto"/>
                <w:spacing w:val="-11"/>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C82A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3B8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auto"/>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B465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换药费（小）</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指符合下列任一情况者：清洁伤口、缝合</w:t>
            </w:r>
            <w:r>
              <w:rPr>
                <w:rStyle w:val="8"/>
                <w:rFonts w:hint="eastAsia" w:ascii="宋体" w:hAnsi="宋体" w:eastAsia="宋体" w:cs="宋体"/>
                <w:color w:val="auto"/>
                <w:sz w:val="20"/>
                <w:szCs w:val="20"/>
                <w:lang w:val="en-US" w:eastAsia="zh-CN" w:bidi="ar"/>
              </w:rPr>
              <w:t>3</w:t>
            </w:r>
            <w:r>
              <w:rPr>
                <w:rStyle w:val="9"/>
                <w:rFonts w:hint="eastAsia" w:ascii="宋体" w:hAnsi="宋体" w:eastAsia="宋体" w:cs="宋体"/>
                <w:color w:val="auto"/>
                <w:sz w:val="20"/>
                <w:szCs w:val="20"/>
                <w:lang w:val="en-US" w:eastAsia="zh-CN" w:bidi="ar"/>
              </w:rPr>
              <w:t>针以内伤口拆线（包括皮内连续缝合拆线）等。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714E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AC5F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16ED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290B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5D15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8E5DB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85CD6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3BC08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647D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7927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换药费（小）</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49BE7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DF02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ED83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75738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74E45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37ED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02E4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F518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E286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6497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C298A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A96C6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0E34E3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C31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4AE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EDD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换药费（中）</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448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通过对中创面进行换药，预防控制感染、促进创面修复。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140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所定价格涵盖检查创面、清洁、消毒、更换敷料、包扎固定，必要时拆线以及更换引流物等步骤所需的人力资源和基本物质资源消耗。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BB8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b/>
                <w:bCs/>
                <w:kern w:val="0"/>
                <w:sz w:val="20"/>
                <w:szCs w:val="20"/>
              </w:rPr>
            </w:pPr>
            <w:r>
              <w:rPr>
                <w:rStyle w:val="9"/>
                <w:rFonts w:hint="eastAsia" w:ascii="宋体" w:hAnsi="宋体" w:eastAsia="宋体" w:cs="宋体"/>
                <w:color w:val="auto"/>
                <w:spacing w:val="-11"/>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EC6D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A56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auto"/>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598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auto"/>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换药费（中）</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指符合下列任一情况者：污染伤口、缝合</w:t>
            </w:r>
            <w:r>
              <w:rPr>
                <w:rStyle w:val="8"/>
                <w:rFonts w:hint="eastAsia" w:ascii="宋体" w:hAnsi="宋体" w:eastAsia="宋体" w:cs="宋体"/>
                <w:color w:val="auto"/>
                <w:sz w:val="20"/>
                <w:szCs w:val="20"/>
                <w:lang w:val="en-US" w:eastAsia="zh-CN" w:bidi="ar"/>
              </w:rPr>
              <w:t>3-10</w:t>
            </w:r>
            <w:r>
              <w:rPr>
                <w:rStyle w:val="9"/>
                <w:rFonts w:hint="eastAsia" w:ascii="宋体" w:hAnsi="宋体" w:eastAsia="宋体" w:cs="宋体"/>
                <w:color w:val="auto"/>
                <w:sz w:val="20"/>
                <w:szCs w:val="20"/>
                <w:lang w:val="en-US" w:eastAsia="zh-CN" w:bidi="ar"/>
              </w:rPr>
              <w:t>针或慢性创面直径或长度</w:t>
            </w: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-5</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含</w:t>
            </w:r>
            <w:r>
              <w:rPr>
                <w:rStyle w:val="8"/>
                <w:rFonts w:hint="eastAsia" w:ascii="宋体" w:hAnsi="宋体" w:eastAsia="宋体" w:cs="宋体"/>
                <w:color w:val="auto"/>
                <w:sz w:val="20"/>
                <w:szCs w:val="20"/>
                <w:lang w:val="en-US" w:eastAsia="zh-CN" w:bidi="ar"/>
              </w:rPr>
              <w:t>5</w:t>
            </w:r>
            <w:r>
              <w:rPr>
                <w:rStyle w:val="9"/>
                <w:rFonts w:hint="eastAsia" w:ascii="宋体" w:hAnsi="宋体" w:eastAsia="宋体" w:cs="宋体"/>
                <w:color w:val="auto"/>
                <w:sz w:val="20"/>
                <w:szCs w:val="20"/>
                <w:lang w:val="en-US" w:eastAsia="zh-CN" w:bidi="ar"/>
              </w:rPr>
              <w:t>厘米</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伤口拆线、单个压疮、深静脉置</w:t>
            </w:r>
            <w:r>
              <w:rPr>
                <w:rStyle w:val="9"/>
                <w:rFonts w:hint="eastAsia" w:ascii="宋体" w:hAnsi="宋体" w:eastAsia="宋体" w:cs="宋体"/>
                <w:color w:val="auto"/>
                <w:spacing w:val="-11"/>
                <w:sz w:val="20"/>
                <w:szCs w:val="20"/>
                <w:lang w:val="en-US" w:eastAsia="zh-CN" w:bidi="ar"/>
              </w:rPr>
              <w:t>管伤口、有引流管的伤口等。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FEC8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C6AA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EBA8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43E2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8C289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B083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419DC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BEBFE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BB2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EDE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换药费（中）</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4FBF7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FAAF8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8926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0501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F46A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C189F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FF88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2EE3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EE39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F549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572F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C3F05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39A94F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F64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62A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732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换药费（大）</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F64C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通过对大创面进行换药，预防控制感染、促进创面修复。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259F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所定价格涵盖检查创面、清洁、消毒、更换敷料、包扎固定，必要时拆线以及更换引流物等步骤所需的人力资源和基本物质资源消耗。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09B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5343A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9DFB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0C8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换药费（大）</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指符合下列任一情况者：感染伤口、缝合</w:t>
            </w:r>
            <w:r>
              <w:rPr>
                <w:rStyle w:val="8"/>
                <w:rFonts w:hint="eastAsia" w:ascii="宋体" w:hAnsi="宋体" w:eastAsia="宋体" w:cs="宋体"/>
                <w:color w:val="auto"/>
                <w:sz w:val="20"/>
                <w:szCs w:val="20"/>
                <w:lang w:val="en-US" w:eastAsia="zh-CN" w:bidi="ar"/>
              </w:rPr>
              <w:t>11-30</w:t>
            </w:r>
            <w:r>
              <w:rPr>
                <w:rStyle w:val="9"/>
                <w:rFonts w:hint="eastAsia" w:ascii="宋体" w:hAnsi="宋体" w:eastAsia="宋体" w:cs="宋体"/>
                <w:color w:val="auto"/>
                <w:sz w:val="20"/>
                <w:szCs w:val="20"/>
                <w:lang w:val="en-US" w:eastAsia="zh-CN" w:bidi="ar"/>
              </w:rPr>
              <w:t>针或慢性创面直径或长度大于</w:t>
            </w:r>
            <w:r>
              <w:rPr>
                <w:rStyle w:val="8"/>
                <w:rFonts w:hint="eastAsia" w:ascii="宋体" w:hAnsi="宋体" w:eastAsia="宋体" w:cs="宋体"/>
                <w:color w:val="auto"/>
                <w:sz w:val="20"/>
                <w:szCs w:val="20"/>
                <w:lang w:val="en-US" w:eastAsia="zh-CN" w:bidi="ar"/>
              </w:rPr>
              <w:t>5</w:t>
            </w:r>
            <w:r>
              <w:rPr>
                <w:rStyle w:val="9"/>
                <w:rFonts w:hint="eastAsia" w:ascii="宋体" w:hAnsi="宋体" w:eastAsia="宋体" w:cs="宋体"/>
                <w:color w:val="auto"/>
                <w:sz w:val="20"/>
                <w:szCs w:val="20"/>
                <w:lang w:val="en-US" w:eastAsia="zh-CN" w:bidi="ar"/>
              </w:rPr>
              <w:t>厘米伤口拆线、多个压疮、皮瓣移植物伤口、大棉垫</w:t>
            </w:r>
            <w:r>
              <w:rPr>
                <w:rStyle w:val="8"/>
                <w:rFonts w:hint="eastAsia" w:ascii="宋体" w:hAnsi="宋体" w:eastAsia="宋体" w:cs="宋体"/>
                <w:color w:val="auto"/>
                <w:sz w:val="20"/>
                <w:szCs w:val="20"/>
                <w:lang w:val="en-US" w:eastAsia="zh-CN" w:bidi="ar"/>
              </w:rPr>
              <w:t>1-2</w:t>
            </w:r>
            <w:r>
              <w:rPr>
                <w:rStyle w:val="9"/>
                <w:rFonts w:hint="eastAsia" w:ascii="宋体" w:hAnsi="宋体" w:eastAsia="宋体" w:cs="宋体"/>
                <w:color w:val="auto"/>
                <w:sz w:val="20"/>
                <w:szCs w:val="20"/>
                <w:lang w:val="en-US" w:eastAsia="zh-CN" w:bidi="ar"/>
              </w:rPr>
              <w:t>块、渗出</w:t>
            </w:r>
            <w:r>
              <w:rPr>
                <w:rStyle w:val="8"/>
                <w:rFonts w:hint="eastAsia" w:ascii="宋体" w:hAnsi="宋体" w:eastAsia="宋体" w:cs="宋体"/>
                <w:color w:val="auto"/>
                <w:sz w:val="20"/>
                <w:szCs w:val="20"/>
                <w:lang w:val="en-US" w:eastAsia="zh-CN" w:bidi="ar"/>
              </w:rPr>
              <w:t>50-100</w:t>
            </w:r>
            <w:r>
              <w:rPr>
                <w:rStyle w:val="9"/>
                <w:rFonts w:hint="eastAsia" w:ascii="宋体" w:hAnsi="宋体" w:eastAsia="宋体" w:cs="宋体"/>
                <w:color w:val="auto"/>
                <w:sz w:val="20"/>
                <w:szCs w:val="20"/>
                <w:lang w:val="en-US" w:eastAsia="zh-CN" w:bidi="ar"/>
              </w:rPr>
              <w:t>毫升伤口等。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8E1B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A79B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98DA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EDF6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33534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1868E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4174F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3FDA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7EB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2AE1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F9850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31FC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A2DF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FCF10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3ACC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97EA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A3AA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244F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285A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95B4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90221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57967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96AE2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2412D">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38790">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E5D1A9">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换药费（特大）</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612C9">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通过对特大创面进行换药，预防控制感染、促进创面修复。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8AA57F">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所定价格涵盖检查创面、清洁、消毒、更换敷料、包扎固定，必要时拆线以及更换引流物等步骤所需的人力资源和基本物质资源消耗。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F079E">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269E1">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776D79">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40A0F">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换药费（特大）</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指符合下列任一情况者：特殊感染伤口，缝合</w:t>
            </w:r>
            <w:r>
              <w:rPr>
                <w:rStyle w:val="8"/>
                <w:rFonts w:hint="eastAsia" w:ascii="宋体" w:hAnsi="宋体" w:eastAsia="宋体" w:cs="宋体"/>
                <w:color w:val="auto"/>
                <w:sz w:val="20"/>
                <w:szCs w:val="20"/>
                <w:lang w:val="en-US" w:eastAsia="zh-CN" w:bidi="ar"/>
              </w:rPr>
              <w:t>30</w:t>
            </w:r>
            <w:r>
              <w:rPr>
                <w:rStyle w:val="9"/>
                <w:rFonts w:hint="eastAsia" w:ascii="宋体" w:hAnsi="宋体" w:eastAsia="宋体" w:cs="宋体"/>
                <w:color w:val="auto"/>
                <w:sz w:val="20"/>
                <w:szCs w:val="20"/>
                <w:lang w:val="en-US" w:eastAsia="zh-CN" w:bidi="ar"/>
              </w:rPr>
              <w:t>针以上或慢性创面直径或长度大于</w:t>
            </w:r>
            <w:r>
              <w:rPr>
                <w:rStyle w:val="8"/>
                <w:rFonts w:hint="eastAsia" w:ascii="宋体" w:hAnsi="宋体" w:eastAsia="宋体" w:cs="宋体"/>
                <w:color w:val="auto"/>
                <w:sz w:val="20"/>
                <w:szCs w:val="20"/>
                <w:lang w:val="en-US" w:eastAsia="zh-CN" w:bidi="ar"/>
              </w:rPr>
              <w:t>10</w:t>
            </w:r>
            <w:r>
              <w:rPr>
                <w:rStyle w:val="9"/>
                <w:rFonts w:hint="eastAsia" w:ascii="宋体" w:hAnsi="宋体" w:eastAsia="宋体" w:cs="宋体"/>
                <w:color w:val="auto"/>
                <w:sz w:val="20"/>
                <w:szCs w:val="20"/>
                <w:lang w:val="en-US" w:eastAsia="zh-CN" w:bidi="ar"/>
              </w:rPr>
              <w:t>厘米伤口拆线，多个压疮感染，体表大于</w:t>
            </w:r>
            <w:r>
              <w:rPr>
                <w:rStyle w:val="8"/>
                <w:rFonts w:hint="eastAsia" w:ascii="宋体" w:hAnsi="宋体" w:eastAsia="宋体" w:cs="宋体"/>
                <w:color w:val="auto"/>
                <w:sz w:val="20"/>
                <w:szCs w:val="20"/>
                <w:lang w:val="en-US" w:eastAsia="zh-CN" w:bidi="ar"/>
              </w:rPr>
              <w:t>10%</w:t>
            </w:r>
            <w:r>
              <w:rPr>
                <w:rStyle w:val="9"/>
                <w:rFonts w:hint="eastAsia" w:ascii="宋体" w:hAnsi="宋体" w:eastAsia="宋体" w:cs="宋体"/>
                <w:color w:val="auto"/>
                <w:sz w:val="20"/>
                <w:szCs w:val="20"/>
                <w:lang w:val="en-US" w:eastAsia="zh-CN" w:bidi="ar"/>
              </w:rPr>
              <w:t>的皮瓣移植物及化学武器伤口，特殊部位伤口</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会阴、切口裂开、内脏、软组织及皮下</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，纱布需</w:t>
            </w:r>
            <w:r>
              <w:rPr>
                <w:rStyle w:val="8"/>
                <w:rFonts w:hint="eastAsia" w:ascii="宋体" w:hAnsi="宋体" w:eastAsia="宋体" w:cs="宋体"/>
                <w:color w:val="auto"/>
                <w:sz w:val="20"/>
                <w:szCs w:val="20"/>
                <w:lang w:val="en-US" w:eastAsia="zh-CN" w:bidi="ar"/>
              </w:rPr>
              <w:t>50</w:t>
            </w:r>
            <w:r>
              <w:rPr>
                <w:rStyle w:val="9"/>
                <w:rFonts w:hint="eastAsia" w:ascii="宋体" w:hAnsi="宋体" w:eastAsia="宋体" w:cs="宋体"/>
                <w:color w:val="auto"/>
                <w:sz w:val="20"/>
                <w:szCs w:val="20"/>
                <w:lang w:val="en-US" w:eastAsia="zh-CN" w:bidi="ar"/>
              </w:rPr>
              <w:t>块以上者，大棉垫</w:t>
            </w:r>
            <w:r>
              <w:rPr>
                <w:rStyle w:val="8"/>
                <w:rFonts w:hint="eastAsia" w:ascii="宋体" w:hAnsi="宋体" w:eastAsia="宋体" w:cs="宋体"/>
                <w:color w:val="auto"/>
                <w:sz w:val="20"/>
                <w:szCs w:val="20"/>
                <w:lang w:val="en-US" w:eastAsia="zh-CN" w:bidi="ar"/>
              </w:rPr>
              <w:t>3</w:t>
            </w:r>
            <w:r>
              <w:rPr>
                <w:rStyle w:val="9"/>
                <w:rFonts w:hint="eastAsia" w:ascii="宋体" w:hAnsi="宋体" w:eastAsia="宋体" w:cs="宋体"/>
                <w:color w:val="auto"/>
                <w:sz w:val="20"/>
                <w:szCs w:val="20"/>
                <w:lang w:val="en-US" w:eastAsia="zh-CN" w:bidi="ar"/>
              </w:rPr>
              <w:t>块以上，渗出大于</w:t>
            </w:r>
            <w:r>
              <w:rPr>
                <w:rStyle w:val="8"/>
                <w:rFonts w:hint="eastAsia" w:ascii="宋体" w:hAnsi="宋体" w:eastAsia="宋体" w:cs="宋体"/>
                <w:color w:val="auto"/>
                <w:sz w:val="20"/>
                <w:szCs w:val="20"/>
                <w:lang w:val="en-US" w:eastAsia="zh-CN" w:bidi="ar"/>
              </w:rPr>
              <w:t>100</w:t>
            </w:r>
            <w:r>
              <w:rPr>
                <w:rStyle w:val="9"/>
                <w:rFonts w:hint="eastAsia" w:ascii="宋体" w:hAnsi="宋体" w:eastAsia="宋体" w:cs="宋体"/>
                <w:color w:val="auto"/>
                <w:sz w:val="20"/>
                <w:szCs w:val="20"/>
                <w:lang w:val="en-US" w:eastAsia="zh-CN" w:bidi="ar"/>
              </w:rPr>
              <w:t>毫升伤口等。</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886F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1DB8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3354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CC41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AD0B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E2C3C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9A12E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568"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9F7D3">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8DAA9">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1E29E">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换药费（特大）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86FB2">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D6AC7">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A8FF5">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AB90F5">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407EF">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48E0C5">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BA970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5E30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DAC6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A910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619F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8B32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6DD645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8"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F3BDE">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FB47B">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F2D27">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烫伤）</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3C91D">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通过对烧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烫伤创面进行换药，预防控制感染、促进创面修复。</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A3630">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所定价格涵盖检查创面、清洁、消毒、更换敷料、包扎固定，必要时拆线以及更换引流物等步骤所需的人力资源和基本物质资源消耗。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A1D73">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03EA8">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DBA6B">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7"/>
                <w:rFonts w:hint="eastAsia" w:ascii="宋体" w:hAnsi="宋体" w:eastAsia="宋体" w:cs="宋体"/>
                <w:color w:val="auto"/>
                <w:sz w:val="20"/>
                <w:szCs w:val="20"/>
                <w:lang w:val="en-US" w:eastAsia="zh-CN" w:bidi="ar"/>
              </w:rPr>
              <w:t>1%</w:t>
            </w:r>
            <w:r>
              <w:rPr>
                <w:rStyle w:val="6"/>
                <w:rFonts w:hint="eastAsia" w:ascii="宋体" w:hAnsi="宋体" w:eastAsia="宋体" w:cs="宋体"/>
                <w:color w:val="auto"/>
                <w:sz w:val="20"/>
                <w:szCs w:val="20"/>
                <w:lang w:val="en-US" w:eastAsia="zh-CN" w:bidi="ar"/>
              </w:rPr>
              <w:t>体表面积</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EA423">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大疱性表皮松脱症换药参照执行。每次最多不超过</w:t>
            </w:r>
            <w:r>
              <w:rPr>
                <w:rStyle w:val="8"/>
                <w:rFonts w:hint="eastAsia" w:ascii="宋体" w:hAnsi="宋体" w:eastAsia="宋体" w:cs="宋体"/>
                <w:color w:val="auto"/>
                <w:sz w:val="20"/>
                <w:szCs w:val="20"/>
                <w:lang w:val="en-US" w:eastAsia="zh-CN" w:bidi="ar"/>
              </w:rPr>
              <w:t>860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0315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E9E3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E0A6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3B50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32A64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5B7B3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30ECB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86"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BB001">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065549">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011206000050001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992CC1">
            <w:pPr>
              <w:keepNext w:val="0"/>
              <w:keepLines w:val="0"/>
              <w:pageBreakBefore w:val="0"/>
              <w:widowControl/>
              <w:suppressLineNumbers w:val="0"/>
              <w:kinsoku/>
              <w:wordWrap/>
              <w:overflowPunct/>
              <w:topLinePunct w:val="0"/>
              <w:autoSpaceDE/>
              <w:autoSpaceDN/>
              <w:bidi w:val="0"/>
              <w:adjustRightInd w:val="0"/>
              <w:snapToGrid w:val="0"/>
              <w:spacing w:line="26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换药费（烧</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烫伤）</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9DFEC">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AFE1D1">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E3EFE">
            <w:pPr>
              <w:keepNext w:val="0"/>
              <w:keepLines w:val="0"/>
              <w:pageBreakBefore w:val="0"/>
              <w:widowControl/>
              <w:kinsoku/>
              <w:wordWrap/>
              <w:overflowPunct/>
              <w:topLinePunct w:val="0"/>
              <w:autoSpaceDE/>
              <w:autoSpaceDN/>
              <w:bidi w:val="0"/>
              <w:adjustRightInd w:val="0"/>
              <w:snapToGrid w:val="0"/>
              <w:spacing w:line="26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BDD557">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7062F">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8FD5AD">
            <w:pPr>
              <w:keepNext w:val="0"/>
              <w:keepLines w:val="0"/>
              <w:pageBreakBefore w:val="0"/>
              <w:kinsoku/>
              <w:wordWrap/>
              <w:overflowPunct/>
              <w:topLinePunct w:val="0"/>
              <w:autoSpaceDE/>
              <w:autoSpaceDN/>
              <w:bidi w:val="0"/>
              <w:adjustRightInd w:val="0"/>
              <w:snapToGrid w:val="0"/>
              <w:spacing w:line="26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D8CB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FB19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F3CC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7E2F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F4DB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CEC5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2BE456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4"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94A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576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BEA8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穿刺费（胸腔）</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AFC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穿刺胸腔，并根据需要进行注药、冲洗、采集标本或抽吸气体、液体等操作。</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FA8C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所定价格涵盖核对信息、摆位、定位、消毒、穿刺、抽吸、注药或冲洗、留取标本、拔除、固定止血、处理用物、记录，必要时连接引流装置等步骤所需的人力资源和基本物质资源消耗。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C01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pacing w:val="-6"/>
                <w:sz w:val="20"/>
                <w:szCs w:val="20"/>
                <w:lang w:val="en-US" w:eastAsia="zh-CN" w:bidi="ar"/>
              </w:rPr>
            </w:pPr>
            <w:r>
              <w:rPr>
                <w:rStyle w:val="7"/>
                <w:rFonts w:hint="eastAsia" w:ascii="宋体" w:hAnsi="宋体" w:eastAsia="宋体" w:cs="宋体"/>
                <w:color w:val="auto"/>
                <w:spacing w:val="-6"/>
                <w:sz w:val="20"/>
                <w:szCs w:val="20"/>
                <w:lang w:val="en-US" w:eastAsia="zh-CN" w:bidi="ar"/>
              </w:rPr>
              <w:t>01儿童加收</w:t>
            </w:r>
          </w:p>
          <w:p w14:paraId="22F438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pacing w:val="-6"/>
                <w:sz w:val="20"/>
                <w:szCs w:val="20"/>
                <w:lang w:val="en-US" w:eastAsia="zh-CN" w:bidi="ar"/>
              </w:rPr>
            </w:pPr>
            <w:r>
              <w:rPr>
                <w:rStyle w:val="7"/>
                <w:rFonts w:hint="eastAsia" w:ascii="宋体" w:hAnsi="宋体" w:eastAsia="宋体" w:cs="宋体"/>
                <w:color w:val="auto"/>
                <w:spacing w:val="-6"/>
                <w:sz w:val="20"/>
                <w:szCs w:val="20"/>
                <w:lang w:val="en-US" w:eastAsia="zh-CN" w:bidi="ar"/>
              </w:rPr>
              <w:t>11心包穿刺</w:t>
            </w:r>
          </w:p>
          <w:p w14:paraId="3D5610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21胸腔闭式引流</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11B57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F7EB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4EA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穿刺过程中同步留取样本按本项目收费，不与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活检取材费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6D00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9A6D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7600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DEC0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A3CE5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244BB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BE04D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8"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CD880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A89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06D6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穿刺费（胸腔）</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77601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A630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227E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530E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F1799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38D6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8374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13A6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4603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D508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15" w:type="dxa"/>
            <w:vMerge w:val="continue"/>
            <w:tcBorders>
              <w:left w:val="single" w:color="auto" w:sz="4" w:space="0"/>
              <w:right w:val="single" w:color="000000" w:sz="4" w:space="0"/>
            </w:tcBorders>
            <w:noWrap w:val="0"/>
            <w:tcMar>
              <w:left w:w="57" w:type="dxa"/>
              <w:right w:w="57" w:type="dxa"/>
            </w:tcMar>
            <w:vAlign w:val="center"/>
          </w:tcPr>
          <w:p w14:paraId="1B5EAA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7D4709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9079F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0883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447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011211000010011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DBF3F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穿刺费（胸腔）</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心包穿刺（加收）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5864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077A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3EC35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7D67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3DF2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2EEB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5459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D02E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3520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F7FF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615" w:type="dxa"/>
            <w:vMerge w:val="continue"/>
            <w:tcBorders>
              <w:left w:val="single" w:color="auto" w:sz="4" w:space="0"/>
              <w:right w:val="single" w:color="000000" w:sz="4" w:space="0"/>
            </w:tcBorders>
            <w:noWrap w:val="0"/>
            <w:tcMar>
              <w:left w:w="57" w:type="dxa"/>
              <w:right w:w="57" w:type="dxa"/>
            </w:tcMar>
            <w:vAlign w:val="center"/>
          </w:tcPr>
          <w:p w14:paraId="59160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6E1DC4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0DF98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9767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B7F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011211000010021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44B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穿刺费（胸腔）</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胸腔闭式引流（加收）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A286F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40F8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74087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7696C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180F5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9E61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D9FA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20E0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720F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E44A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102E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5542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133630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08"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F081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1448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CD09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穿刺费（腹腔）</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E3F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穿刺腹腔，并根据需要进行注药、冲洗、采集标本或抽吸气体、液体等操作。</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160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所定价格涵盖核对信息、摆位、定位、消毒、穿刺、抽吸、注药或冲洗、留取标本、拔除、固定止血、处理用物、记录，必要时连接引流装置等步骤所需的人力资源和基本物质资源消耗。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47FF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B4530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940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DACA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穿刺过程中同步留取样本按本项目收费，不与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活检取材费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9823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A65A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CDF1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6FF4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DA5C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9354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D3264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E5F0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268F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280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穿刺费（腹腔）</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32D65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CBF6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B02E9D">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58D6F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0CA46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CD7E8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31E2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AD9F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01DF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D1DB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873F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65A6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23871E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706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35E1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6035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穿刺费（骨髓）</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85C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穿刺骨髓，并根据需要进行注药、输液、冲洗、采集标本或抽吸气体、液体等操作。</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76FF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所定价格涵盖核对信息、摆位、定位、消毒、穿刺、抽吸、注药或冲洗、留取标本、拔除、固定止血、处理用物、记录，必要时连接引流装置等步骤所需的人力资源和基本物质资源消耗。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37E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B0E4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5EF4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807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穿刺过程中同步留取样本按本项目收费，不与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活检取材费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EBAF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EBA8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9365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6E37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BF9C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82C30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4458F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9F49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5C49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D8B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穿刺费（骨髓）</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B2950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C8ABD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D3873F">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BE51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4FBD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C26A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0B9A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2E70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4467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E171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E3EA6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6EC47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993C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32"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A9F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5651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E83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穿刺费（腰椎）</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D8E8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穿刺腰椎，并根据需要进行注药、冲洗、采集标本或抽吸气体、液体等操作。</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8098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所定价格涵盖核对信息、摆位、定位、消毒、穿刺、抽吸、注药或冲洗、留取标本、测压、拔除、固定止血、处理用物、记录，必要时连接引流装置等步骤所需的人力资源和基本物质资源消耗。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1380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8830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235D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C6B0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穿刺过程中同步留取样本按本项目收费，不与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活检取材费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36DC6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44C0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C191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6B3E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3F259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343E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D5FFC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7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B4570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74C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684C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穿刺费（腰椎）</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8D71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B1E3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A62C1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8A9F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1D987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B99A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F55B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6699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17C6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7DC4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2F4D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D3D8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1974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8"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708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0EA1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B83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穿刺费（关节）</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8F2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穿刺关节，并根据需要进行注药、冲洗、采集标本或抽吸气体、液体等操作。</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6662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所定价格涵盖核对信息、摆位、定位、消毒、穿刺、抽吸、注药或冲洗、留取标本、拔除、固定止血、处理用物、记录，必要时连接引流装置等步骤所需的人力资源和基本物质资源消耗。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62E8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0699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AE9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关节</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10C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穿刺过程中同步留取样本按本项目收费，不与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活检取材费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6A64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AE3D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1692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0DAF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67F20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C4FA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CFD63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2"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231C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82F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011211000050001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1CE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穿刺费（关节）</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9FCA7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3415E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3D8FC">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5A4A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D14D2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A5D35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9BC7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AA99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4712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419E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7DA5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E739D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52369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4174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B5F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AB6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置管费（胃管）</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70E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通过人体自然腔道或瘘口，将胃管置入胃内。</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3AA8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所定价格涵盖核对信息、评估、清洁腔道、测量、润滑、置管、定位、固定、记录、拔管、必要时行注气压迫、处理用物等步骤所需的人力资源和基本物质资源消耗。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4C60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pacing w:val="-6"/>
                <w:sz w:val="20"/>
                <w:szCs w:val="20"/>
                <w:lang w:val="en-US" w:eastAsia="zh-CN" w:bidi="ar"/>
              </w:rPr>
            </w:pPr>
            <w:r>
              <w:rPr>
                <w:rStyle w:val="7"/>
                <w:rFonts w:hint="eastAsia" w:ascii="宋体" w:hAnsi="宋体" w:eastAsia="宋体" w:cs="宋体"/>
                <w:color w:val="auto"/>
                <w:spacing w:val="-6"/>
                <w:sz w:val="20"/>
                <w:szCs w:val="20"/>
                <w:lang w:val="en-US" w:eastAsia="zh-CN" w:bidi="ar"/>
              </w:rPr>
              <w:t>01儿童加收</w:t>
            </w:r>
          </w:p>
          <w:p w14:paraId="61FD66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11食道/胃底静脉曲张置管</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EB857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3A9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85F6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患者自行选择非置管医疗机构拔管的按</w:t>
            </w:r>
            <w:r>
              <w:rPr>
                <w:rStyle w:val="8"/>
                <w:rFonts w:hint="eastAsia" w:ascii="宋体" w:hAnsi="宋体" w:eastAsia="宋体" w:cs="宋体"/>
                <w:color w:val="auto"/>
                <w:sz w:val="20"/>
                <w:szCs w:val="20"/>
                <w:lang w:val="en-US" w:eastAsia="zh-CN" w:bidi="ar"/>
              </w:rPr>
              <w:t>50%</w:t>
            </w:r>
            <w:r>
              <w:rPr>
                <w:rStyle w:val="9"/>
                <w:rFonts w:hint="eastAsia" w:ascii="宋体" w:hAnsi="宋体" w:eastAsia="宋体" w:cs="宋体"/>
                <w:color w:val="auto"/>
                <w:sz w:val="20"/>
                <w:szCs w:val="20"/>
                <w:lang w:val="en-US" w:eastAsia="zh-CN" w:bidi="ar"/>
              </w:rPr>
              <w:t>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92DC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6663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57D3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C3FA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4BB49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D564E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BF62E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F59A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A9D2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4D32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置管费（胃管）</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3948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92DF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0F64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D3A9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DD8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C761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49C0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EE23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0D8C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4AC0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right w:val="single" w:color="000000" w:sz="4" w:space="0"/>
            </w:tcBorders>
            <w:noWrap w:val="0"/>
            <w:tcMar>
              <w:left w:w="57" w:type="dxa"/>
              <w:right w:w="57" w:type="dxa"/>
            </w:tcMar>
            <w:vAlign w:val="center"/>
          </w:tcPr>
          <w:p w14:paraId="3194DC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4A92B8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398408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5C2C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FA16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011204000010011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C1B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置管费（胃管）</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食道</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胃底静脉曲张置管（加收）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965E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0655A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7C7B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30D26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D2E9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B074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1645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64E6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493B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4274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CFF6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C8BA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2A5C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1364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974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A74F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置管费（肠管）</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A45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通过人体自然腔道或瘘口，将肠管置入插至小肠</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十二指肠或空肠</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D677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所定价格涵盖核对信息、评估、清洁腔道、测量、润滑、置管、定位、固定、记录、拔管、处理用物等步骤所需的人力资源和基本物质资源消耗。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39C3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3E8F1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210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CB85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患者自行选择非置管医疗机构拔管的按</w:t>
            </w:r>
            <w:r>
              <w:rPr>
                <w:rStyle w:val="8"/>
                <w:rFonts w:hint="eastAsia" w:ascii="宋体" w:hAnsi="宋体" w:eastAsia="宋体" w:cs="宋体"/>
                <w:color w:val="auto"/>
                <w:sz w:val="20"/>
                <w:szCs w:val="20"/>
                <w:lang w:val="en-US" w:eastAsia="zh-CN" w:bidi="ar"/>
              </w:rPr>
              <w:t>50%</w:t>
            </w:r>
            <w:r>
              <w:rPr>
                <w:rStyle w:val="9"/>
                <w:rFonts w:hint="eastAsia" w:ascii="宋体" w:hAnsi="宋体" w:eastAsia="宋体" w:cs="宋体"/>
                <w:color w:val="auto"/>
                <w:sz w:val="20"/>
                <w:szCs w:val="20"/>
                <w:lang w:val="en-US" w:eastAsia="zh-CN" w:bidi="ar"/>
              </w:rPr>
              <w:t>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A81E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E32D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3AAB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8A9B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9F93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3773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C7DFE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E2A7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D0B8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985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置管费（肠管）</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BE7E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53FB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1C035">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2305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11131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834A0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B6410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AC96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7BC2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EDF2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077B5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0C21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3D99A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B9A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5097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F97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置管费（中心静脉</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深静脉）</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9CF4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将各类管路置入中心静脉</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深静脉部位，建立通道。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4BC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所定价格涵盖核对信息、评估、定位、消毒、穿刺、置管、固定、记录、处理用物等步骤所需的人力资源和基本物质资源消耗。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6C8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D686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DC1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E92E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652C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6BD8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3721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2133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754D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6EB0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74B40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55660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0ACF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F35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置管费（中心静脉</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深静脉）</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E36D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AE6A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FC8E2">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A31E4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DA4F7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6CA7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3937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75F5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2DE4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7AB0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AC1AE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3D0FD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576E1A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2F5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143C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1BA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置管费（动脉）</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7EE2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将管路置入动脉部位，建立通道。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CF54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所定价格涵盖核对信息、评估、定位、消毒、穿刺、置管、固定、记录、处理用物等步骤所需的人力资源和基本物质资源消耗。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FAA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2ECF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1C9B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8AB51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A9C1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70CE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43A2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906B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0CBF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1403A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291FC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9B06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BA65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76C4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置管费（动脉）</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9B5D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1E3B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D653A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CEEB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9C2F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2A796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4254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8EBF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C65B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0E45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72C63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D677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8ADEA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DBF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701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C5E1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置管费（脐血管）</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884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将管路置入脐血管，建立通道。</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526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所定价格涵盖核对信息、评估、测量、消毒、切断残端、穿刺、置管、固定、连接输液器、记录、处理用物等步骤所需的人力资源和基本物质资源消耗。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00A8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910C5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856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927F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6CE5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62F4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3268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74DD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4947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3992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5DD56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91"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4BD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E4C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81E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拔管费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50A4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通过各种方式拔除置入体内的管路。</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BA5C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所定价格涵盖核对信息、评估、消毒、拔管、必要时包扎、缝合、固定等步骤所需的人力资源和基本物质资源消耗。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C98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99553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798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7D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本项目适用于中心静脉</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深静脉、动脉、脐血管置管相关项目。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2816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DB88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B333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D51B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B0BA1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14BA7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30F44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32"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AECBD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1F6A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836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7"/>
                <w:rFonts w:hint="eastAsia" w:ascii="宋体" w:hAnsi="宋体" w:eastAsia="宋体" w:cs="宋体"/>
                <w:color w:val="auto"/>
                <w:spacing w:val="-17"/>
                <w:sz w:val="20"/>
                <w:szCs w:val="20"/>
                <w:lang w:val="en-US" w:eastAsia="zh-CN" w:bidi="ar"/>
              </w:rPr>
              <w:t>拔管费-儿童（加收）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33D4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5A6B1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E518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F309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EAC6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DF43D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EF2A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3C16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7D8C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49A3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7446D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DF4E8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3678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8"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34C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F07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108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药物输注装置置入费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56B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将植入式药物输注装置管路置入皮下，建立给药通道。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0FCC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所定价格涵盖核对信息、定位、消毒、切开、置入、固定、缝合、记录、处理用物等步骤所需的人力资源和基本物质资源消耗。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669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D95B1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EF4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29784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DF0A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7036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8D17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8C99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96C57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D4B8C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r>
      <w:tr w14:paraId="0153F3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9"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BA91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72D5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011204000070001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203A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药</w:t>
            </w:r>
            <w:r>
              <w:rPr>
                <w:rStyle w:val="7"/>
                <w:rFonts w:hint="eastAsia" w:ascii="宋体" w:hAnsi="宋体" w:eastAsia="宋体" w:cs="宋体"/>
                <w:color w:val="auto"/>
                <w:spacing w:val="-17"/>
                <w:sz w:val="20"/>
                <w:szCs w:val="20"/>
                <w:lang w:val="en-US" w:eastAsia="zh-CN" w:bidi="ar"/>
              </w:rPr>
              <w:t>物输注装置置入费-儿童（加收）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3B87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6354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177EC6">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C149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96510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5FE0F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92A6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C24E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90FA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52DF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DE6DD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2DAB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4D8DE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2E3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4295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7BA1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药物输注装置取出费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374A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取出置入皮下的植入式药物输注装置。</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D6B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所定价格涵盖核对信息、定位、消毒、切开、取出、缝合、记录、处理用物等步骤所需的人力资源和基本物质资源消耗。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B454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447E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A7E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F1B6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9ECE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5048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87CE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FB4A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29464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75865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r>
      <w:tr w14:paraId="51BDDE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D87B1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CEE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011204000080001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6CE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药</w:t>
            </w:r>
            <w:r>
              <w:rPr>
                <w:rStyle w:val="7"/>
                <w:rFonts w:hint="eastAsia" w:ascii="宋体" w:hAnsi="宋体" w:eastAsia="宋体" w:cs="宋体"/>
                <w:color w:val="auto"/>
                <w:spacing w:val="-6"/>
                <w:sz w:val="20"/>
                <w:szCs w:val="20"/>
                <w:lang w:val="en-US" w:eastAsia="zh-CN" w:bidi="ar"/>
              </w:rPr>
              <w:t>物输注装置取出费-儿童（加收）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0B07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CB762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C2B8C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B4DE6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6B4C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26708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C9B1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98FB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9C36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2907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9665A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14B7B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348416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142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BF74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013102000010000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198C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7"/>
                <w:rFonts w:hint="eastAsia" w:ascii="宋体" w:hAnsi="宋体" w:eastAsia="宋体" w:cs="宋体"/>
                <w:color w:val="auto"/>
                <w:spacing w:val="-11"/>
                <w:sz w:val="20"/>
                <w:szCs w:val="20"/>
                <w:lang w:val="en-US" w:eastAsia="zh-CN" w:bidi="ar"/>
              </w:rPr>
              <w:t>药物输注泵安装费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9E48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体表安装胰岛素泵等药物输注泵，输入激素等药物。</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A5A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所定价格涵盖胰岛素泵等输注泵的体表贴敷安装、设定、调节、输注、管路维护、更换储药器等相关耗材、拆除、记录、处理用物等步骤所需的人力资源与基本资源消耗。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6794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DFE2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FDC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C2170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48D0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836C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CF1C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0089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F06E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E1C1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r>
      <w:tr w14:paraId="5E9C82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4E8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D78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011209000010000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1560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氧气吸入费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D82C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通过吸入氧气，达到改善组织缺氧的目的。</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A1B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所定价格涵盖核对信息、评估、连接、调节、供氧、固定、观察、记录、处理用物等步骤所需的人力资源和基本物质资源消耗（含氧气）。</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166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z w:val="20"/>
                <w:szCs w:val="20"/>
                <w:lang w:val="en-US" w:eastAsia="zh-CN" w:bidi="ar"/>
              </w:rPr>
              <w:t>高流量吸氧</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3A0D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0F1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小时</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D350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1.</w:t>
            </w:r>
            <w:r>
              <w:rPr>
                <w:rStyle w:val="9"/>
                <w:rFonts w:hint="eastAsia" w:ascii="宋体" w:hAnsi="宋体" w:eastAsia="宋体" w:cs="宋体"/>
                <w:color w:val="auto"/>
                <w:sz w:val="20"/>
                <w:szCs w:val="20"/>
                <w:lang w:val="en-US" w:eastAsia="zh-CN" w:bidi="ar"/>
              </w:rPr>
              <w:t>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呼吸机辅助呼吸费（无创）</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和</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呼吸机辅助呼吸费（有创）</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p w14:paraId="646034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高流量吸氧</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指：吸氧流量</w:t>
            </w:r>
            <w:r>
              <w:rPr>
                <w:rStyle w:val="8"/>
                <w:rFonts w:hint="eastAsia" w:ascii="宋体" w:hAnsi="宋体" w:eastAsia="宋体" w:cs="宋体"/>
                <w:color w:val="auto"/>
                <w:sz w:val="20"/>
                <w:szCs w:val="20"/>
                <w:lang w:val="en-US" w:eastAsia="zh-CN" w:bidi="ar"/>
              </w:rPr>
              <w:t>≥5L/min</w:t>
            </w:r>
            <w:r>
              <w:rPr>
                <w:rStyle w:val="9"/>
                <w:rFonts w:hint="eastAsia" w:ascii="宋体" w:hAnsi="宋体" w:eastAsia="宋体" w:cs="宋体"/>
                <w:color w:val="auto"/>
                <w:sz w:val="20"/>
                <w:szCs w:val="20"/>
                <w:lang w:val="en-US" w:eastAsia="zh-CN" w:bidi="ar"/>
              </w:rPr>
              <w:t>。</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334D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57C5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C1B4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0CAF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D2614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4AB61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D2F5B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C4A8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37A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011209000010001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98F8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氧气吸入费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高流量吸氧（加收）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7460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A75F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EA94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00B7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90E0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7E59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29C3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1388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21A2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2226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AC3D6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1EAA0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10BE9D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4D8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679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011212000010000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69F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呼吸机辅助呼吸费（无创）</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2DAD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通过无创方式连接呼吸机，辅助患者进行机械通气治疗。</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5BFE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所定价格涵盖核对信息、评估、连接、设定及调节、辅助通气、氧气吸入、观察、记录、处理用物等步骤所需的人力资源和基本物质资源消耗（含氧气）。</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859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pacing w:val="-11"/>
                <w:sz w:val="20"/>
                <w:szCs w:val="20"/>
                <w:lang w:val="en-US" w:eastAsia="zh-CN" w:bidi="ar"/>
              </w:rPr>
            </w:pPr>
            <w:r>
              <w:rPr>
                <w:rStyle w:val="7"/>
                <w:rFonts w:hint="eastAsia" w:ascii="宋体" w:hAnsi="宋体" w:eastAsia="宋体" w:cs="宋体"/>
                <w:color w:val="auto"/>
                <w:sz w:val="20"/>
                <w:szCs w:val="20"/>
                <w:lang w:val="en-US" w:eastAsia="zh-CN" w:bidi="ar"/>
              </w:rPr>
              <w:t>0</w:t>
            </w:r>
            <w:r>
              <w:rPr>
                <w:rStyle w:val="7"/>
                <w:rFonts w:hint="eastAsia" w:ascii="宋体" w:hAnsi="宋体" w:eastAsia="宋体" w:cs="宋体"/>
                <w:color w:val="auto"/>
                <w:spacing w:val="-11"/>
                <w:sz w:val="20"/>
                <w:szCs w:val="20"/>
                <w:lang w:val="en-US" w:eastAsia="zh-CN" w:bidi="ar"/>
              </w:rPr>
              <w:t>1儿童加收</w:t>
            </w:r>
          </w:p>
          <w:p w14:paraId="1B5FD5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11"/>
                <w:sz w:val="20"/>
                <w:szCs w:val="20"/>
                <w:lang w:val="en-US" w:eastAsia="zh-CN" w:bidi="ar"/>
              </w:rPr>
              <w:t>11高流量吸氧</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0F213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B3C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小时</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A05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1.</w:t>
            </w:r>
            <w:r>
              <w:rPr>
                <w:rStyle w:val="9"/>
                <w:rFonts w:hint="eastAsia" w:ascii="宋体" w:hAnsi="宋体" w:eastAsia="宋体" w:cs="宋体"/>
                <w:color w:val="auto"/>
                <w:sz w:val="20"/>
                <w:szCs w:val="20"/>
                <w:lang w:val="en-US" w:eastAsia="zh-CN" w:bidi="ar"/>
              </w:rPr>
              <w:t>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氧气吸入费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p w14:paraId="15C4EB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高流量吸氧</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指：吸氧流量</w:t>
            </w:r>
            <w:r>
              <w:rPr>
                <w:rStyle w:val="8"/>
                <w:rFonts w:hint="eastAsia" w:ascii="宋体" w:hAnsi="宋体" w:eastAsia="宋体" w:cs="宋体"/>
                <w:color w:val="auto"/>
                <w:sz w:val="20"/>
                <w:szCs w:val="20"/>
                <w:lang w:val="en-US" w:eastAsia="zh-CN" w:bidi="ar"/>
              </w:rPr>
              <w:t>≥5L/min</w:t>
            </w:r>
            <w:r>
              <w:rPr>
                <w:rStyle w:val="9"/>
                <w:rFonts w:hint="eastAsia" w:ascii="宋体" w:hAnsi="宋体" w:eastAsia="宋体" w:cs="宋体"/>
                <w:color w:val="auto"/>
                <w:sz w:val="20"/>
                <w:szCs w:val="20"/>
                <w:lang w:val="en-US" w:eastAsia="zh-CN" w:bidi="ar"/>
              </w:rPr>
              <w:t>。</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13C2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2BB3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E0EB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BBCC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DB2F4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3DC75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r>
      <w:tr w14:paraId="4FBFA3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23B2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2A1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011212000010001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5DD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呼吸机辅助呼吸费（无创）</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78642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8181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2AAC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6578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7D324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C892B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85AC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C773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3C4D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6A2B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right w:val="single" w:color="000000" w:sz="4" w:space="0"/>
            </w:tcBorders>
            <w:noWrap w:val="0"/>
            <w:tcMar>
              <w:left w:w="57" w:type="dxa"/>
              <w:right w:w="57" w:type="dxa"/>
            </w:tcMar>
            <w:vAlign w:val="center"/>
          </w:tcPr>
          <w:p w14:paraId="62B6A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61CC9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54316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43CDD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EF7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011212000010011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C92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呼吸机辅助呼吸费（无创）</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高流量吸氧（加收）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A8CFD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A9CC9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C704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3CDB0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C39B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02851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0071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6FAA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F2E0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2F8A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9B46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2A585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63BE81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2432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202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011212000020000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60E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呼吸机辅助呼吸费（有创）</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804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指呼吸机连接人工气道，辅助危重症患者进行正压机械通气治疗。</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CA1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所定价格涵盖核对信息、评估、连接、检测、气道湿化、设定及调节、辅助通气、氧气吸入、观察、记录、处理用物等步骤所需的人力资源和基本物质资源消耗（含氧气）。</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6E57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pacing w:val="-11"/>
                <w:sz w:val="20"/>
                <w:szCs w:val="20"/>
                <w:lang w:val="en-US" w:eastAsia="zh-CN" w:bidi="ar"/>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z w:val="20"/>
                <w:szCs w:val="20"/>
                <w:lang w:val="en-US" w:eastAsia="zh-CN" w:bidi="ar"/>
              </w:rPr>
              <w:t>儿</w:t>
            </w:r>
            <w:r>
              <w:rPr>
                <w:rStyle w:val="7"/>
                <w:rFonts w:hint="eastAsia" w:ascii="宋体" w:hAnsi="宋体" w:eastAsia="宋体" w:cs="宋体"/>
                <w:color w:val="auto"/>
                <w:spacing w:val="-11"/>
                <w:sz w:val="20"/>
                <w:szCs w:val="20"/>
                <w:lang w:val="en-US" w:eastAsia="zh-CN" w:bidi="ar"/>
              </w:rPr>
              <w:t xml:space="preserve">童加收 </w:t>
            </w:r>
          </w:p>
          <w:p w14:paraId="528D35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11"/>
                <w:sz w:val="20"/>
                <w:szCs w:val="20"/>
                <w:lang w:val="en-US" w:eastAsia="zh-CN" w:bidi="ar"/>
              </w:rPr>
              <w:t>11高流量吸氧</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A585E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132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小时</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737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1.</w:t>
            </w:r>
            <w:r>
              <w:rPr>
                <w:rStyle w:val="9"/>
                <w:rFonts w:hint="eastAsia" w:ascii="宋体" w:hAnsi="宋体" w:eastAsia="宋体" w:cs="宋体"/>
                <w:color w:val="auto"/>
                <w:sz w:val="20"/>
                <w:szCs w:val="20"/>
                <w:lang w:val="en-US" w:eastAsia="zh-CN" w:bidi="ar"/>
              </w:rPr>
              <w:t>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氧气吸入费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p w14:paraId="6B0727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高流量吸氧</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指：吸氧流量</w:t>
            </w:r>
            <w:r>
              <w:rPr>
                <w:rStyle w:val="8"/>
                <w:rFonts w:hint="eastAsia" w:ascii="宋体" w:hAnsi="宋体" w:eastAsia="宋体" w:cs="宋体"/>
                <w:color w:val="auto"/>
                <w:sz w:val="20"/>
                <w:szCs w:val="20"/>
                <w:lang w:val="en-US" w:eastAsia="zh-CN" w:bidi="ar"/>
              </w:rPr>
              <w:t>≥5L/min</w:t>
            </w:r>
            <w:r>
              <w:rPr>
                <w:rStyle w:val="9"/>
                <w:rFonts w:hint="eastAsia" w:ascii="宋体" w:hAnsi="宋体" w:eastAsia="宋体" w:cs="宋体"/>
                <w:color w:val="auto"/>
                <w:sz w:val="20"/>
                <w:szCs w:val="20"/>
                <w:lang w:val="en-US" w:eastAsia="zh-CN" w:bidi="ar"/>
              </w:rPr>
              <w:t>。</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9000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7F23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F58F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DB29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43900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A581B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r>
      <w:tr w14:paraId="35B3F9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80D1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4F1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011212000020001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23B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呼吸机辅助呼吸费（有创）</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9F8F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BD6E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3A00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CA9D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3EB94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9F0EF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5AE39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947F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C355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8BC2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15" w:type="dxa"/>
            <w:vMerge w:val="continue"/>
            <w:tcBorders>
              <w:left w:val="single" w:color="auto" w:sz="4" w:space="0"/>
              <w:right w:val="single" w:color="000000" w:sz="4" w:space="0"/>
            </w:tcBorders>
            <w:noWrap w:val="0"/>
            <w:tcMar>
              <w:left w:w="57" w:type="dxa"/>
              <w:right w:w="57" w:type="dxa"/>
            </w:tcMar>
            <w:vAlign w:val="center"/>
          </w:tcPr>
          <w:p w14:paraId="7554D4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576D37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86DFB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30DE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395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011212000020011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9F9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呼吸机辅助呼吸费（有创）</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高流量吸氧（加收）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24D1D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9FCD4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6294E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C9697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63BA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32FF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111C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0ED4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4CF0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6020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0A9C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4D698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216C66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2535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7D6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011213000010000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E17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吸</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排痰费（人工）</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A2C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通过人工方式，吸出分泌物或异物，或促进分泌物液化脱落，保持呼吸道通畅，包括必要时建立咽部通气道。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BA90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所定价格涵盖核对信息、评估、叩背、排痰、吸出、清洗、观察、记录、处理用物等步骤所需的人力资源和基本物质资源消耗。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CA7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11"/>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B968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352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FB6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每天不超过</w:t>
            </w:r>
            <w:r>
              <w:rPr>
                <w:rStyle w:val="8"/>
                <w:rFonts w:hint="eastAsia" w:ascii="宋体" w:hAnsi="宋体" w:eastAsia="宋体" w:cs="宋体"/>
                <w:color w:val="auto"/>
                <w:sz w:val="20"/>
                <w:szCs w:val="20"/>
                <w:lang w:val="en-US" w:eastAsia="zh-CN" w:bidi="ar"/>
              </w:rPr>
              <w:t>30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E0C9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1559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C3F8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E8A3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E1EF8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1951D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035BD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D32EF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427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011213000010001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559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吸</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排痰费（人工）</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2A06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C3C3A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0E20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50F3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A9E13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DCE8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每天不超过</w:t>
            </w:r>
            <w:r>
              <w:rPr>
                <w:rStyle w:val="8"/>
                <w:rFonts w:hint="eastAsia" w:ascii="宋体" w:hAnsi="宋体" w:eastAsia="宋体" w:cs="宋体"/>
                <w:color w:val="auto"/>
                <w:sz w:val="20"/>
                <w:szCs w:val="20"/>
                <w:lang w:val="en-US" w:eastAsia="zh-CN" w:bidi="ar"/>
              </w:rPr>
              <w:t>40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BBD9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6CE1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111E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1A0B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5CF2F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5E78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64836E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53FBF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3AF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011213000020000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897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吸痰费（机器）</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F29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通过吸痰设备等辅助方式，吸出呼吸道代谢物。</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084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所定价格涵盖核对信息、评估、连接呼吸机、负压吸出、处理用物等步骤所需的人力资源和基本物质资源消耗。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629B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83DB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1F6D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日</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4A0D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FCAD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19EB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3449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179A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3921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1E7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63642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936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8711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011213000030000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AA2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排痰费（机器）</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E92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通过排痰机等辅助方式，协助无力自主排痰患者排出呼吸道代谢物。</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134F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所定价格涵盖核对信息、评估、叩背、排痰、吸出、清洗、观察、记录、处理用物等步骤所需的人力资源和基本物质资源消耗。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7823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17A2E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D63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日</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ED86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E274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5A1F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ED95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8281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280A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4015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27B622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309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792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011209000020000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AA6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高压氧舱治疗费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D3D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通过在高压环境中吸氧，提升血氧浓度，改善缺氧、促进修复、抑制炎症和感染。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93C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所定价格涵盖核对信息、加压准备、稳压吸氧、减压、观察、以及必要时监护等步骤所需的人力资源和基本物质资源消耗。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16F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z w:val="20"/>
                <w:szCs w:val="20"/>
                <w:lang w:val="en-US" w:eastAsia="zh-CN" w:bidi="ar"/>
              </w:rPr>
              <w:t>0</w:t>
            </w:r>
            <w:r>
              <w:rPr>
                <w:rStyle w:val="7"/>
                <w:rFonts w:hint="eastAsia" w:ascii="宋体" w:hAnsi="宋体" w:eastAsia="宋体" w:cs="宋体"/>
                <w:color w:val="auto"/>
                <w:spacing w:val="-6"/>
                <w:sz w:val="20"/>
                <w:szCs w:val="20"/>
                <w:lang w:val="en-US" w:eastAsia="zh-CN" w:bidi="ar"/>
              </w:rPr>
              <w:t>1</w:t>
            </w:r>
            <w:r>
              <w:rPr>
                <w:rStyle w:val="6"/>
                <w:rFonts w:hint="eastAsia" w:ascii="宋体" w:hAnsi="宋体" w:eastAsia="宋体" w:cs="宋体"/>
                <w:color w:val="auto"/>
                <w:spacing w:val="-6"/>
                <w:sz w:val="20"/>
                <w:szCs w:val="20"/>
                <w:lang w:val="en-US" w:eastAsia="zh-CN" w:bidi="ar"/>
              </w:rPr>
              <w:t>单人高压氧舱治疗</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84A4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920B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0F96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5372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3D7D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1435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56BB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CF4C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09857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r>
      <w:tr w14:paraId="299171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66D5B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5849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011209000020001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CD21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高压氧舱治疗费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单人高压氧舱治疗（加收）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2B531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2879B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58D5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9833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0E39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306E6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2E70B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D3CB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E523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7FDE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1A2D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498F2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04BB856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9AD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4A2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011214000010000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DF8D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气管插管费（自然腔道）</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95E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将导管插入患者气管，维持患者呼吸。</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B2C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所定价格涵盖核对信息、体位摆放、置入、插管、定位、连接、固定、观察、记录、拔管、处理用物等步骤所需的人力资源和基本物质资源消耗。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0325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z w:val="20"/>
                <w:szCs w:val="20"/>
                <w:lang w:val="en-US" w:eastAsia="zh-CN" w:bidi="ar"/>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z w:val="20"/>
                <w:szCs w:val="20"/>
                <w:lang w:val="en-US" w:eastAsia="zh-CN" w:bidi="ar"/>
              </w:rPr>
              <w:t>儿童加收</w:t>
            </w:r>
          </w:p>
          <w:p w14:paraId="475364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z w:val="20"/>
                <w:szCs w:val="20"/>
                <w:lang w:val="en-US" w:eastAsia="zh-CN" w:bidi="ar"/>
              </w:rPr>
              <w:t>11</w:t>
            </w:r>
            <w:r>
              <w:rPr>
                <w:rStyle w:val="6"/>
                <w:rFonts w:hint="eastAsia" w:ascii="宋体" w:hAnsi="宋体" w:eastAsia="宋体" w:cs="宋体"/>
                <w:color w:val="auto"/>
                <w:sz w:val="20"/>
                <w:szCs w:val="20"/>
                <w:lang w:val="en-US" w:eastAsia="zh-CN" w:bidi="ar"/>
              </w:rPr>
              <w:t>特殊方法气管插管</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421DA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633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FB37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特殊方法气管插管</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指：经纤维喉镜或气管镜置管、经口盲探或逆行法气管插管。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68B6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2513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32FD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5A5B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A991F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ABCDB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r>
      <w:tr w14:paraId="4F9873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C2AD5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88BF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011214000010001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CBA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气管插管费（自然腔道）</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1E218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1065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25D0A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0758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D31A6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FE54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953D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2539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F6D4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62AF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615" w:type="dxa"/>
            <w:vMerge w:val="continue"/>
            <w:tcBorders>
              <w:left w:val="single" w:color="auto" w:sz="4" w:space="0"/>
              <w:right w:val="single" w:color="000000" w:sz="4" w:space="0"/>
            </w:tcBorders>
            <w:noWrap w:val="0"/>
            <w:tcMar>
              <w:left w:w="57" w:type="dxa"/>
              <w:right w:w="57" w:type="dxa"/>
            </w:tcMar>
            <w:vAlign w:val="center"/>
          </w:tcPr>
          <w:p w14:paraId="538C8D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2B10CC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1370DE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DC65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29A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011214000010011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3770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pacing w:val="-6"/>
                <w:sz w:val="20"/>
                <w:szCs w:val="20"/>
                <w:lang w:val="en-US" w:eastAsia="zh-CN" w:bidi="ar"/>
              </w:rPr>
              <w:t>气管插管费（自然腔道）</w:t>
            </w:r>
            <w:r>
              <w:rPr>
                <w:rStyle w:val="7"/>
                <w:rFonts w:hint="eastAsia" w:ascii="宋体" w:hAnsi="宋体" w:eastAsia="宋体" w:cs="宋体"/>
                <w:color w:val="auto"/>
                <w:spacing w:val="-6"/>
                <w:sz w:val="20"/>
                <w:szCs w:val="20"/>
                <w:lang w:val="en-US" w:eastAsia="zh-CN" w:bidi="ar"/>
              </w:rPr>
              <w:t>-</w:t>
            </w:r>
            <w:r>
              <w:rPr>
                <w:rStyle w:val="6"/>
                <w:rFonts w:hint="eastAsia" w:ascii="宋体" w:hAnsi="宋体" w:eastAsia="宋体" w:cs="宋体"/>
                <w:color w:val="auto"/>
                <w:spacing w:val="-6"/>
                <w:sz w:val="20"/>
                <w:szCs w:val="20"/>
                <w:lang w:val="en-US" w:eastAsia="zh-CN" w:bidi="ar"/>
              </w:rPr>
              <w:t>特殊方法气管插管（加收）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72DA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C45E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A90E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62AD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64F0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6E82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E0D8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3975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BA73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ABEB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324D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EBAF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86AD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0697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829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011214000020000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49B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7"/>
                <w:rFonts w:hint="eastAsia" w:ascii="宋体" w:hAnsi="宋体" w:eastAsia="宋体" w:cs="宋体"/>
                <w:color w:val="auto"/>
                <w:spacing w:val="-11"/>
                <w:sz w:val="20"/>
                <w:szCs w:val="20"/>
                <w:lang w:val="en-US" w:eastAsia="zh-CN" w:bidi="ar"/>
              </w:rPr>
              <w:t>气管插管费（有创）</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736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通过切开或穿刺方式将导管插入患者气管，维持患者呼吸。</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0208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所定价格涵盖核对信息、体位摆放、切开、置入、插管、定位、连接、固定、观察、记录、拔管、缝合、包扎、处理用物等步骤所需的人力资源和基本物质资源消耗。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6D0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A34C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34F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CB1C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F819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8284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7D21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89CB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C3BCA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09DC3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4E516E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C514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32AA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011214000020001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94211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气管插管费（有创）</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E5E34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5195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59A22">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579E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7BCC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B243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4F9B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EC42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8A60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BFC2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1EA2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9E32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3508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7404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4E3B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011215000010000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18DF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7"/>
                <w:rFonts w:hint="eastAsia" w:ascii="宋体" w:hAnsi="宋体" w:eastAsia="宋体" w:cs="宋体"/>
                <w:color w:val="auto"/>
                <w:spacing w:val="-11"/>
                <w:sz w:val="20"/>
                <w:szCs w:val="20"/>
                <w:lang w:val="en-US" w:eastAsia="zh-CN" w:bidi="ar"/>
              </w:rPr>
              <w:t>静脉测压费（人工）</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5B9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通过人工方式测量中心或周围静脉压，判断患者血容量及心功能状态。</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F8A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所定价格涵盖核对信息、评估、体位摆放、连接、固定、校零、测量、记录、冲管、处理用物等步骤所需的人力资源和基本物质资源消耗。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015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898B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D7DE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18EA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A47A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F3AD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EDCB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94E1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3D3EE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637D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261E67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856C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54A9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011215000010001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F9D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静脉测压费（人工）</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BA29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5E93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32C4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51D3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62E6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30C7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C54C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02E3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81D2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5500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ED44B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C10EF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0253D4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0EC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0F2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011215000020000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7BB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7"/>
                <w:rFonts w:hint="eastAsia" w:ascii="宋体" w:hAnsi="宋体" w:eastAsia="宋体" w:cs="宋体"/>
                <w:color w:val="auto"/>
                <w:spacing w:val="-11"/>
                <w:sz w:val="20"/>
                <w:szCs w:val="20"/>
                <w:lang w:val="en-US" w:eastAsia="zh-CN" w:bidi="ar"/>
              </w:rPr>
              <w:t>静脉测压费（机器）</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AF78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通过机器方式连续测量中心或周围静脉压，监测判断患者血容量及心功能状态。</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4E9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所定价格涵盖核对信息、评估、体位摆放、连接、固定、校零、测量、记录、冲管、处理用物等步骤所需的人力资源和基本物质资源消耗。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A74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14F97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B0E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小时</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D7B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每天不超过</w:t>
            </w:r>
            <w:r>
              <w:rPr>
                <w:rStyle w:val="8"/>
                <w:rFonts w:hint="eastAsia" w:ascii="宋体" w:hAnsi="宋体" w:eastAsia="宋体" w:cs="宋体"/>
                <w:color w:val="auto"/>
                <w:sz w:val="20"/>
                <w:szCs w:val="20"/>
                <w:lang w:val="en-US" w:eastAsia="zh-CN" w:bidi="ar"/>
              </w:rPr>
              <w:t>60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54B4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1E6C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A78E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DC3A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1A9C8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E14CB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3F9609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2BD0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A9B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011215000020001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54AD1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静脉测压费（机器）</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497D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9ACD6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4A70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514A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D17D0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D86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每天不超过</w:t>
            </w:r>
            <w:r>
              <w:rPr>
                <w:rStyle w:val="8"/>
                <w:rFonts w:hint="eastAsia" w:ascii="宋体" w:hAnsi="宋体" w:eastAsia="宋体" w:cs="宋体"/>
                <w:color w:val="auto"/>
                <w:sz w:val="20"/>
                <w:szCs w:val="20"/>
                <w:lang w:val="en-US" w:eastAsia="zh-CN" w:bidi="ar"/>
              </w:rPr>
              <w:t>80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58F8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35BE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22C7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016B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2484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8FC77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22346F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AA5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92C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011215000030000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644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动脉测压费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A20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通过连接测压套件，实时监测血压变化。</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146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所定价格涵盖核对信息、评估、体位摆放、连接、固定、校零、测量、记录、冲管、处理用物等步骤所需的人力资源和基本物质资源消耗。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936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EC2F7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CC5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小时</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33A8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每天不超过</w:t>
            </w:r>
            <w:r>
              <w:rPr>
                <w:rStyle w:val="8"/>
                <w:rFonts w:hint="eastAsia" w:ascii="宋体" w:hAnsi="宋体" w:eastAsia="宋体" w:cs="宋体"/>
                <w:color w:val="auto"/>
                <w:sz w:val="20"/>
                <w:szCs w:val="20"/>
                <w:lang w:val="en-US" w:eastAsia="zh-CN" w:bidi="ar"/>
              </w:rPr>
              <w:t>300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F3C3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931B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D415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B1F9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055CA0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E63E20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21B247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A272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E15E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011215000030001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154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动脉测压费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9003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AD637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8D2F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0AB8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57C10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C613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每天不超过</w:t>
            </w:r>
            <w:r>
              <w:rPr>
                <w:rStyle w:val="8"/>
                <w:rFonts w:hint="eastAsia" w:ascii="宋体" w:hAnsi="宋体" w:eastAsia="宋体" w:cs="宋体"/>
                <w:color w:val="auto"/>
                <w:sz w:val="20"/>
                <w:szCs w:val="20"/>
                <w:lang w:val="en-US" w:eastAsia="zh-CN" w:bidi="ar"/>
              </w:rPr>
              <w:t>400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898A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7705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2F29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FB9B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762B2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5DE75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B1B68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E9E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32C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E47EF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胃肠减压费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E250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通过各种方式引流胃肠内容物，实现胃肠减压。</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6E1C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所定价格涵盖核对信息、连接、调节、观察、记量、处理用物等步骤所需的人力资源和基本物质资源消耗。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DFF3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EBCB2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2DA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日</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B14C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7F68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6F53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20AE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6461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BE290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1EC06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609354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72774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F7A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52A9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胃肠减压费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59DA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91A7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FDEF4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4C38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AC79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B965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A350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5E28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5495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7432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D9DE5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D73A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1315A0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EA66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FD8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8BF8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洗胃费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950B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通过各种方式，将液体灌入胃腔后吸出。</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892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所定价格涵盖核对信息、评估、清洁腔道、测量、润滑、置管、定位、固定、标记、抽出胃内容物（含留取标本）、反复冲洗、拔管、处理用物等步骤所需的人力资源和基本物质资源消耗。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6DB2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3B8B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7905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2B2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置管费（胃管）</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胃肠灌注费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30C8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9CC3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D0BE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102F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49BB4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0201A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7049A9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DB80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DCA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E02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7"/>
                <w:rFonts w:hint="eastAsia" w:ascii="宋体" w:hAnsi="宋体" w:eastAsia="宋体" w:cs="宋体"/>
                <w:color w:val="auto"/>
                <w:spacing w:val="-17"/>
                <w:sz w:val="20"/>
                <w:szCs w:val="20"/>
                <w:lang w:val="en-US" w:eastAsia="zh-CN" w:bidi="ar"/>
              </w:rPr>
              <w:t>洗胃费-儿童（加收）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4913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4A47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6715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34620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4A453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1F9F5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1B90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A4FA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4B82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73D9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4B95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C309D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169B4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1831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536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5F6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胃肠灌注费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B9DD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通过各种方式，将药物或饮食灌注进入胃肠。</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7D7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所定价格涵盖核对信息、评估、连接、灌注、冲管、固定、处理用物等步骤所需的人力资源和基本物质资源消耗。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0B37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pacing w:val="0"/>
                <w:sz w:val="20"/>
                <w:szCs w:val="20"/>
                <w:lang w:eastAsia="zh-CN"/>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pacing w:val="0"/>
                <w:sz w:val="20"/>
                <w:szCs w:val="20"/>
                <w:lang w:val="en-US" w:eastAsia="zh-CN" w:bidi="ar"/>
              </w:rPr>
              <w:t>儿童加收</w:t>
            </w:r>
          </w:p>
          <w:p w14:paraId="1C42A1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0"/>
                <w:sz w:val="20"/>
                <w:szCs w:val="20"/>
                <w:lang w:val="en-US" w:eastAsia="zh-CN" w:bidi="ar"/>
              </w:rPr>
              <w:t>11精准定量灌</w:t>
            </w:r>
            <w:r>
              <w:rPr>
                <w:rStyle w:val="6"/>
                <w:rFonts w:hint="eastAsia" w:ascii="宋体" w:hAnsi="宋体" w:eastAsia="宋体" w:cs="宋体"/>
                <w:color w:val="auto"/>
                <w:sz w:val="20"/>
                <w:szCs w:val="20"/>
                <w:lang w:val="en-US" w:eastAsia="zh-CN" w:bidi="ar"/>
              </w:rPr>
              <w:t>注</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3479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1FD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6AD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1.</w:t>
            </w: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精准定量输注</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指：通过营养泵等装置将药物或饮食精确定量控制注入患者体内。按每组每小时</w:t>
            </w: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元加收。</w:t>
            </w:r>
          </w:p>
          <w:p w14:paraId="776635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8"/>
                <w:rFonts w:hint="eastAsia" w:ascii="宋体" w:hAnsi="宋体" w:eastAsia="宋体" w:cs="宋体"/>
                <w:color w:val="auto"/>
                <w:sz w:val="20"/>
                <w:szCs w:val="20"/>
                <w:lang w:val="en-US" w:eastAsia="zh-CN" w:bidi="ar"/>
              </w:rPr>
              <w:t>2.</w:t>
            </w:r>
            <w:r>
              <w:rPr>
                <w:rStyle w:val="9"/>
                <w:rFonts w:hint="eastAsia" w:ascii="宋体" w:hAnsi="宋体" w:eastAsia="宋体" w:cs="宋体"/>
                <w:color w:val="auto"/>
                <w:sz w:val="20"/>
                <w:szCs w:val="20"/>
                <w:lang w:val="en-US" w:eastAsia="zh-CN" w:bidi="ar"/>
              </w:rPr>
              <w:t>不与</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洗胃费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同时收费。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BBF1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E56F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94F2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BC27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00433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D195C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51146A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037B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635A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D11B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胃肠灌注费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8B4E9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E984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E928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D9F9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6FA0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3431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4364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F4B7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1088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81B2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left w:val="single" w:color="auto" w:sz="4" w:space="0"/>
              <w:right w:val="single" w:color="000000" w:sz="4" w:space="0"/>
            </w:tcBorders>
            <w:noWrap w:val="0"/>
            <w:tcMar>
              <w:left w:w="57" w:type="dxa"/>
              <w:right w:w="57" w:type="dxa"/>
            </w:tcMar>
            <w:vAlign w:val="center"/>
          </w:tcPr>
          <w:p w14:paraId="3BDF05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26944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299811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F3578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ED1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011207000030011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FE5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pacing w:val="-6"/>
                <w:sz w:val="20"/>
                <w:szCs w:val="20"/>
                <w:lang w:val="en-US" w:eastAsia="zh-CN" w:bidi="ar"/>
              </w:rPr>
              <w:t>胃肠灌注费</w:t>
            </w:r>
            <w:r>
              <w:rPr>
                <w:rStyle w:val="7"/>
                <w:rFonts w:hint="eastAsia" w:ascii="宋体" w:hAnsi="宋体" w:eastAsia="宋体" w:cs="宋体"/>
                <w:color w:val="auto"/>
                <w:spacing w:val="-6"/>
                <w:sz w:val="20"/>
                <w:szCs w:val="20"/>
                <w:lang w:val="en-US" w:eastAsia="zh-CN" w:bidi="ar"/>
              </w:rPr>
              <w:t>-</w:t>
            </w:r>
            <w:r>
              <w:rPr>
                <w:rStyle w:val="6"/>
                <w:rFonts w:hint="eastAsia" w:ascii="宋体" w:hAnsi="宋体" w:eastAsia="宋体" w:cs="宋体"/>
                <w:color w:val="auto"/>
                <w:spacing w:val="-6"/>
                <w:sz w:val="20"/>
                <w:szCs w:val="20"/>
                <w:lang w:val="en-US" w:eastAsia="zh-CN" w:bidi="ar"/>
              </w:rPr>
              <w:t>精准定量灌注（加收）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F28A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5362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24D55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EB4B9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0747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B68ED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9B9F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DA92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388A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2EF5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AAC83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83CD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E44DD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CE5A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E52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011210000010000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472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一般物理降温费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E4A8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通过擦拭、外敷等方式调节人体体温。</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250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所定价格涵盖核对信息、评估、擦拭或外敷、观察、记录、处理用物等步骤所需的人力资源和基本物质资源消耗。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E1B6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BB6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z w:val="20"/>
                <w:szCs w:val="20"/>
                <w:lang w:val="en-US" w:eastAsia="zh-CN" w:bidi="ar"/>
              </w:rPr>
              <w:t>一般物理升温费</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127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FB0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每天不超过</w:t>
            </w:r>
            <w:r>
              <w:rPr>
                <w:rStyle w:val="8"/>
                <w:rFonts w:hint="eastAsia" w:ascii="宋体" w:hAnsi="宋体" w:eastAsia="宋体" w:cs="宋体"/>
                <w:color w:val="auto"/>
                <w:sz w:val="20"/>
                <w:szCs w:val="20"/>
                <w:lang w:val="en-US" w:eastAsia="zh-CN" w:bidi="ar"/>
              </w:rPr>
              <w:t>100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72105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7FAB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E895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8F98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DEC88A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D43E9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6FB49E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41F05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CF7F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011210000010100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FA0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一般物理降温费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一般物理升温费（扩展）</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8EC3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B747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C56F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FA51E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1558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B90B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A6CD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F001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6D20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1364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96E06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51DB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39B1CF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AE9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F8FB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011216000010000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C1C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新生儿治疗浴费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799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通过沐浴治疗，促进新生儿血液循环、改善皮肤状态、提高免疫功能。</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B5FF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所定价格涵盖沐浴环境调节、浴液配置、检查皮肤状态、擦浴、更换衣物、处理用物等步骤所需的人力资源和基本物质资源消耗。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1DA4A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E2C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F617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319E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82AE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8F36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E7C8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0C9F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D16BF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16A8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1DD425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2D39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8058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011208000010000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166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导尿费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F15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通过各种方式引流尿液。</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D585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所定价格涵盖核对信息、评估、体位摆放、消毒、润滑、导尿管插入、固定、引流（含留取标本）、拔除、观察、记录、处理用物等步骤所需的人力资源和基本物质资源消耗。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B53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F4338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36B5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31F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留置导尿按</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引流管护理</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项目收费。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AF6E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A0A7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CBDF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9FC6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E31B4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7371F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62098C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3A63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E00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011208000010001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853A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pacing w:val="-17"/>
                <w:sz w:val="20"/>
                <w:szCs w:val="20"/>
                <w:lang w:val="en-US" w:eastAsia="zh-CN" w:bidi="ar"/>
              </w:rPr>
              <w:t>导尿费-儿童（加收）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D597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081F0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715091">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BB2F4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550D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243B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2E15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1B7E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930D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52E8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F2FE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1C9C4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3BE97B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515F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342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011208000020000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A69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膀胱冲洗费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642D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将冲洗液灌入膀胱，清除异物、通畅尿道、预防感染。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D3B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所定价格涵盖核对信息、评估、消毒、注入、冲洗、夹闭尿管、连接引流装置、观察、计量、处理用物等步骤所需的人力资源和基本物质资源消耗。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107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2B501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C27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1833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9D9A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FCEB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C3B0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E365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59083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1B6F0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347040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0B74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C4E1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011208000020001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0AF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膀胱冲洗费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F7C83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ACF8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44B35">
            <w:pPr>
              <w:keepNext w:val="0"/>
              <w:keepLines w:val="0"/>
              <w:pageBreakBefore w:val="0"/>
              <w:widowControl/>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03C1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7656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FA1E5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FF67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3877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30F5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D52F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4A273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13FA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039D7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969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87DF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011208000030000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AE4F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持续膀胱冲洗费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39B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将冲洗液持续灌入膀胱，清除异物、通畅尿道、预防感染。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6B39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所定价格涵盖核对信息、评估、消毒、注入、持续冲洗、夹闭尿管、连接引流装置、观察、计量、处理用物等步骤所需的人力资源和基本物质资源消耗。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05CD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6"/>
                <w:rFonts w:hint="eastAsia" w:ascii="宋体" w:hAnsi="宋体" w:eastAsia="宋体" w:cs="宋体"/>
                <w:color w:val="auto"/>
                <w:spacing w:val="-6"/>
                <w:sz w:val="20"/>
                <w:szCs w:val="20"/>
                <w:lang w:val="en-US" w:eastAsia="zh-CN" w:bidi="ar"/>
              </w:rPr>
              <w:t>01儿童加收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4B41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502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日</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6F39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6637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0D2B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4218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9C2A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05E4B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CF88C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0352A5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CD886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DCF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011208000030001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F743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持续膀胱冲洗费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3117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09C1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F2813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C1D0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B2565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04697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FFD0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CBC1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4686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9FB2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CB94D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509F7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94972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7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72B2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7A6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904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灌肠费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67D1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将灌肠液或药物等灌入肛门（造瘘口），加速排便、清洁肠道、药物治疗。</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B453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所定价格涵盖核对信息、评估、配制灌肠液或药物、体位摆放、润滑、插入、注入、拔出、观察、记录、处理用物等步骤所需的人力资源和基本物质资源消耗。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4739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7"/>
                <w:rFonts w:hint="eastAsia" w:ascii="宋体" w:hAnsi="宋体" w:eastAsia="宋体" w:cs="宋体"/>
                <w:color w:val="auto"/>
                <w:spacing w:val="-6"/>
                <w:sz w:val="20"/>
                <w:szCs w:val="20"/>
                <w:lang w:val="en-US" w:eastAsia="zh-CN" w:bidi="ar"/>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p w14:paraId="6463D5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11</w:t>
            </w:r>
            <w:r>
              <w:rPr>
                <w:rStyle w:val="6"/>
                <w:rFonts w:hint="eastAsia" w:ascii="宋体" w:hAnsi="宋体" w:eastAsia="宋体" w:cs="宋体"/>
                <w:color w:val="auto"/>
                <w:spacing w:val="-6"/>
                <w:sz w:val="20"/>
                <w:szCs w:val="20"/>
                <w:lang w:val="en-US" w:eastAsia="zh-CN" w:bidi="ar"/>
              </w:rPr>
              <w:t>清洁灌肠</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A4F7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C2BF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66C0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257C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207F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FB4F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42DA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7AC03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05BA9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219741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42"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2BCC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FEDB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011207000040001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215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灌肠费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83C8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DE846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B438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8695A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9ED0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C7AB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14C2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E593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609E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CB0C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615" w:type="dxa"/>
            <w:vMerge w:val="continue"/>
            <w:tcBorders>
              <w:left w:val="single" w:color="auto" w:sz="4" w:space="0"/>
              <w:right w:val="single" w:color="000000" w:sz="4" w:space="0"/>
            </w:tcBorders>
            <w:noWrap w:val="0"/>
            <w:tcMar>
              <w:left w:w="57" w:type="dxa"/>
              <w:right w:w="57" w:type="dxa"/>
            </w:tcMar>
            <w:vAlign w:val="center"/>
          </w:tcPr>
          <w:p w14:paraId="2BB93F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1BC9CA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09E7A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5C4A3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647E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011207000040011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1A4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灌肠费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清洁灌肠（加收）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7B23C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252F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811E3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1780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7D6CA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006D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2C0A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002D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6215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DE35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61D4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123BF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166FB7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666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F8B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9D3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肛管排气费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BB0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将肛管插入肛门至适宜深度，排出积气、减轻腹胀。</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53F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所定价格涵盖核对信息、体位摆放、润滑、插入、固定、观察、记录、拔除、处理用物等步骤所需的人力资源和基本物质资源消耗。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75C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22B1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38B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0921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12A9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E25D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700F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C926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898F0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3FA44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724612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2EDD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FA6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78F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肛管排气费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F79D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5CD5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6F1F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8C85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0C9E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70ACB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3E786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8B7F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F770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8284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A7E64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B226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449325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C18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A818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0AA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人工辅助通便费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26A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通过人工方式协助患者排便。</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97B1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所定价格涵盖核对信息、评估、体位摆放、润滑、手工协助排便、观察、记录、处理用物等步骤所需的人力资源和基本物质资源消耗。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5423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537CF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F0F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FABF4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52112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6A53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8C26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085A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E4003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73648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795DA0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84DD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A2A7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011207000060001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272C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人工辅助通便费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EE3C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9699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558C6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60921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7083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6371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E782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CFB6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D5C5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D330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3870B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1F703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618E87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7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463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02A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011216000020000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A7B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储液装置抽液费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5553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通过各种方式抽出颅内储液装置等装置内的液体。</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DF0C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所定价格涵盖消毒、穿刺、抽液以及必要时缝合等步骤所需的人力资源和基本物质资源消耗。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9EA1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C91E3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562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CC57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23C6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7B05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7C05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2883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FDB54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173C3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6EDD03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41"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12B1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621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011216000020001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48C3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储液装置抽液费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5E9C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E820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C8A8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EDD97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3D90E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70CED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A052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3364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3CFF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F57D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0DFF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1ECC6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37465E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8"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CE67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A05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3F9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创面负压引流费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A90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通过负压吸引方式，引出创面分泌物。</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77F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所定价格涵盖创面清洗、敷料覆盖、置入引流物、封闭创面、连接吸引装置等步骤所需的人力资源和基本物质资源消耗。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514C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pacing w:val="-6"/>
                <w:sz w:val="20"/>
                <w:szCs w:val="20"/>
                <w:lang w:val="en-US" w:eastAsia="zh-CN" w:bidi="ar"/>
              </w:rPr>
              <w:t>01</w:t>
            </w:r>
            <w:r>
              <w:rPr>
                <w:rStyle w:val="6"/>
                <w:rFonts w:hint="eastAsia" w:ascii="宋体" w:hAnsi="宋体" w:eastAsia="宋体" w:cs="宋体"/>
                <w:color w:val="auto"/>
                <w:spacing w:val="-6"/>
                <w:sz w:val="20"/>
                <w:szCs w:val="20"/>
                <w:lang w:val="en-US" w:eastAsia="zh-CN" w:bidi="ar"/>
              </w:rPr>
              <w:t>儿童加收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7984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3E1A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每创面</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每小时</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AFA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单日收费不超过</w:t>
            </w:r>
            <w:r>
              <w:rPr>
                <w:rStyle w:val="8"/>
                <w:rFonts w:hint="eastAsia" w:ascii="宋体" w:hAnsi="宋体" w:eastAsia="宋体" w:cs="宋体"/>
                <w:color w:val="auto"/>
                <w:sz w:val="20"/>
                <w:szCs w:val="20"/>
                <w:lang w:val="en-US" w:eastAsia="zh-CN" w:bidi="ar"/>
              </w:rPr>
              <w:t>300</w:t>
            </w:r>
            <w:r>
              <w:rPr>
                <w:rStyle w:val="9"/>
                <w:rFonts w:hint="eastAsia" w:ascii="宋体" w:hAnsi="宋体" w:eastAsia="宋体" w:cs="宋体"/>
                <w:color w:val="auto"/>
                <w:sz w:val="20"/>
                <w:szCs w:val="20"/>
                <w:lang w:val="en-US" w:eastAsia="zh-CN" w:bidi="ar"/>
              </w:rPr>
              <w:t>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69D0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3A6E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6089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474E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EB939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4A63C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4E3686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08"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12B2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26C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011205000050001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0649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创面负压引流费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儿童（加收）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6AB2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5289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0851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50FC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01FD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15074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D0EA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095F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78CD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8DAC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0E06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05D62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59859C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9"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1218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417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012402000010000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89E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内分泌功能试验分析费（药物性干预）</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CFC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通过药物干预，观察检验检查结果变化，判断内分泌功能状态。</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AECB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所定价格涵盖制定试验方案、给药、分析、判断、指导临床诊治所需的人力资源和基本物质资源消耗，不含检验项目。</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79C1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z w:val="20"/>
                <w:szCs w:val="20"/>
                <w:lang w:val="en-US" w:eastAsia="zh-CN" w:bidi="ar"/>
              </w:rPr>
              <w:t>葡萄糖钳夹试验</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18EA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F0E5F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每种试验</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505D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D351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5442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F2F4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A60C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8C773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609136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7392B5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1"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F8C4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AB7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012402000010001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89D5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内分泌功能试验分析费（药物性干预）</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葡萄糖钳夹试验（加收）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98C1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6F56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1F043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724E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F7F4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2DE8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FDF80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CBBC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C44D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A6F9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9ED8A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29204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A658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A95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52D5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012402000020000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9AB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内分泌功能试验分析费（非药物性干预）</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68C6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通过饮食、体位干预等非药物性干预方式，观察检验检查结果变化，判断内分泌功能状态。</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58F6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所定价格涵盖试验方案制定、分析、判断、指导临床诊治所需的人力资源和基本物质资源消耗，不含检验项目。</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5FEF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E2C25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7E27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每种</w:t>
            </w:r>
          </w:p>
          <w:p w14:paraId="113BBD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试验</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8881C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925D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30A7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3A94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880B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B4368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F7EE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77454C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0CF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EE5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012402000030000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761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连续动态血糖监测费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BD98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通过连续血糖监测形成动态血糖图谱，掌握患者血糖水平，指导临床治疗。</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9E6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所定价格涵盖设备安装、设定、血糖监测、调节、实时上传、撤除等步骤所需的人力资源和基本物质资源消耗。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01BDE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A097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B40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D4D3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次</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指完成</w:t>
            </w:r>
            <w:r>
              <w:rPr>
                <w:rStyle w:val="8"/>
                <w:rFonts w:hint="eastAsia" w:ascii="宋体" w:hAnsi="宋体" w:eastAsia="宋体" w:cs="宋体"/>
                <w:color w:val="auto"/>
                <w:sz w:val="20"/>
                <w:szCs w:val="20"/>
                <w:lang w:val="en-US" w:eastAsia="zh-CN" w:bidi="ar"/>
              </w:rPr>
              <w:t>72</w:t>
            </w:r>
            <w:r>
              <w:rPr>
                <w:rStyle w:val="9"/>
                <w:rFonts w:hint="eastAsia" w:ascii="宋体" w:hAnsi="宋体" w:eastAsia="宋体" w:cs="宋体"/>
                <w:color w:val="auto"/>
                <w:sz w:val="20"/>
                <w:szCs w:val="20"/>
                <w:lang w:val="en-US" w:eastAsia="zh-CN" w:bidi="ar"/>
              </w:rPr>
              <w:t>小时及以上连续性动态血糖监测。即刻血糖监测按</w:t>
            </w:r>
            <w:r>
              <w:rPr>
                <w:rStyle w:val="8"/>
                <w:rFonts w:hint="eastAsia" w:ascii="宋体" w:hAnsi="宋体" w:eastAsia="宋体" w:cs="宋体"/>
                <w:color w:val="auto"/>
                <w:sz w:val="20"/>
                <w:szCs w:val="20"/>
                <w:lang w:val="en-US" w:eastAsia="zh-CN" w:bidi="ar"/>
              </w:rPr>
              <w:t>10</w:t>
            </w:r>
            <w:r>
              <w:rPr>
                <w:rStyle w:val="9"/>
                <w:rFonts w:hint="eastAsia" w:ascii="宋体" w:hAnsi="宋体" w:eastAsia="宋体" w:cs="宋体"/>
                <w:color w:val="auto"/>
                <w:sz w:val="20"/>
                <w:szCs w:val="20"/>
                <w:lang w:val="en-US" w:eastAsia="zh-CN" w:bidi="ar"/>
              </w:rPr>
              <w:t>元</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次收取。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D679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4D2E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4E5C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3811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DB2F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7257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w:t>
            </w:r>
          </w:p>
        </w:tc>
      </w:tr>
      <w:tr w14:paraId="1C2CC5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071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A39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011500000010000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E5B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死亡诊断和遗体料理费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EDF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进行死亡诊断，提供遗体清洁消毒、腔道填塞等常规处理操作，并上传存储亡故患者身份、死亡原因、死亡时间等信息。</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4170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所定价格涵盖死亡诊断、拔除管道、清洁消毒、整理仪容、腔道填塞，以及上传患者死亡信息等步骤所需的人力资源和基本物质资源消耗。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2896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b/>
                <w:bCs/>
                <w:kern w:val="0"/>
                <w:sz w:val="20"/>
                <w:szCs w:val="20"/>
              </w:rPr>
            </w:pPr>
            <w:r>
              <w:rPr>
                <w:rStyle w:val="7"/>
                <w:rFonts w:hint="eastAsia" w:ascii="宋体" w:hAnsi="宋体" w:eastAsia="宋体" w:cs="宋体"/>
                <w:color w:val="auto"/>
                <w:sz w:val="20"/>
                <w:szCs w:val="20"/>
                <w:lang w:val="en-US" w:eastAsia="zh-CN" w:bidi="ar"/>
              </w:rPr>
              <w:t>01</w:t>
            </w:r>
            <w:r>
              <w:rPr>
                <w:rStyle w:val="6"/>
                <w:rFonts w:hint="eastAsia" w:ascii="宋体" w:hAnsi="宋体" w:eastAsia="宋体" w:cs="宋体"/>
                <w:color w:val="auto"/>
                <w:sz w:val="20"/>
                <w:szCs w:val="20"/>
                <w:lang w:val="en-US" w:eastAsia="zh-CN" w:bidi="ar"/>
              </w:rPr>
              <w:t>特殊传染病遗体料理</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7B58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E7A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26C8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pacing w:val="-6"/>
                <w:sz w:val="20"/>
                <w:szCs w:val="20"/>
                <w:lang w:val="en-US" w:eastAsia="zh-CN" w:bidi="ar"/>
              </w:rPr>
            </w:pPr>
            <w:r>
              <w:rPr>
                <w:rStyle w:val="8"/>
                <w:rFonts w:hint="eastAsia" w:ascii="宋体" w:hAnsi="宋体" w:eastAsia="宋体" w:cs="宋体"/>
                <w:color w:val="auto"/>
                <w:sz w:val="20"/>
                <w:szCs w:val="20"/>
                <w:lang w:val="en-US" w:eastAsia="zh-CN" w:bidi="ar"/>
              </w:rPr>
              <w:t>1.</w:t>
            </w:r>
            <w:r>
              <w:rPr>
                <w:rStyle w:val="9"/>
                <w:rFonts w:hint="eastAsia" w:ascii="宋体" w:hAnsi="宋体" w:eastAsia="宋体" w:cs="宋体"/>
                <w:color w:val="auto"/>
                <w:sz w:val="20"/>
                <w:szCs w:val="20"/>
                <w:lang w:val="en-US" w:eastAsia="zh-CN" w:bidi="ar"/>
              </w:rPr>
              <w:t>医疗机构上门提供死亡诊断和遗体料理服务的，按</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上门服务费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死亡诊断和遗体料理费</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的方式收费；上门仅提供死亡诊断服务的</w:t>
            </w:r>
            <w:r>
              <w:rPr>
                <w:rStyle w:val="9"/>
                <w:rFonts w:hint="eastAsia" w:ascii="宋体" w:hAnsi="宋体" w:eastAsia="宋体" w:cs="宋体"/>
                <w:color w:val="auto"/>
                <w:spacing w:val="-6"/>
                <w:sz w:val="20"/>
                <w:szCs w:val="20"/>
                <w:lang w:val="en-US" w:eastAsia="zh-CN" w:bidi="ar"/>
              </w:rPr>
              <w:t>，减半收取本项费用。</w:t>
            </w:r>
          </w:p>
          <w:p w14:paraId="71E1C3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pacing w:val="-6"/>
                <w:sz w:val="20"/>
                <w:szCs w:val="20"/>
                <w:lang w:val="en-US" w:eastAsia="zh-CN" w:bidi="ar"/>
              </w:rPr>
            </w:pPr>
            <w:r>
              <w:rPr>
                <w:rStyle w:val="8"/>
                <w:rFonts w:hint="eastAsia" w:ascii="宋体" w:hAnsi="宋体" w:eastAsia="宋体" w:cs="宋体"/>
                <w:color w:val="auto"/>
                <w:spacing w:val="-6"/>
                <w:sz w:val="20"/>
                <w:szCs w:val="20"/>
                <w:lang w:val="en-US" w:eastAsia="zh-CN" w:bidi="ar"/>
              </w:rPr>
              <w:t>2.</w:t>
            </w:r>
            <w:r>
              <w:rPr>
                <w:rStyle w:val="9"/>
                <w:rFonts w:hint="eastAsia" w:ascii="宋体" w:hAnsi="宋体" w:eastAsia="宋体" w:cs="宋体"/>
                <w:color w:val="auto"/>
                <w:spacing w:val="-6"/>
                <w:sz w:val="20"/>
                <w:szCs w:val="20"/>
                <w:lang w:val="en-US" w:eastAsia="zh-CN" w:bidi="ar"/>
              </w:rPr>
              <w:t>医疗机构未上传存储患者死亡信息证明提供相关服务的，不得收取本项费用。</w:t>
            </w:r>
          </w:p>
          <w:p w14:paraId="56799B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pacing w:val="-6"/>
                <w:sz w:val="20"/>
                <w:szCs w:val="20"/>
                <w:lang w:val="en-US" w:eastAsia="zh-CN" w:bidi="ar"/>
              </w:rPr>
              <w:t>3.</w:t>
            </w:r>
            <w:r>
              <w:rPr>
                <w:rStyle w:val="9"/>
                <w:rFonts w:hint="eastAsia" w:ascii="宋体" w:hAnsi="宋体" w:eastAsia="宋体" w:cs="宋体"/>
                <w:color w:val="auto"/>
                <w:spacing w:val="-6"/>
                <w:sz w:val="20"/>
                <w:szCs w:val="20"/>
                <w:lang w:val="en-US" w:eastAsia="zh-CN" w:bidi="ar"/>
              </w:rPr>
              <w:t>不得同时收取各项拔管费。</w:t>
            </w:r>
          </w:p>
          <w:p w14:paraId="4B849C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8"/>
                <w:rFonts w:hint="eastAsia" w:ascii="宋体" w:hAnsi="宋体" w:eastAsia="宋体" w:cs="宋体"/>
                <w:color w:val="auto"/>
                <w:sz w:val="20"/>
                <w:szCs w:val="20"/>
                <w:lang w:val="en-US" w:eastAsia="zh-CN" w:bidi="ar"/>
              </w:rPr>
            </w:pPr>
            <w:r>
              <w:rPr>
                <w:rStyle w:val="8"/>
                <w:rFonts w:hint="eastAsia" w:ascii="宋体" w:hAnsi="宋体" w:eastAsia="宋体" w:cs="宋体"/>
                <w:color w:val="auto"/>
                <w:sz w:val="20"/>
                <w:szCs w:val="20"/>
                <w:lang w:val="en-US" w:eastAsia="zh-CN" w:bidi="ar"/>
              </w:rPr>
              <w:t>4.</w:t>
            </w:r>
            <w:r>
              <w:rPr>
                <w:rStyle w:val="9"/>
                <w:rFonts w:hint="eastAsia" w:ascii="宋体" w:hAnsi="宋体" w:eastAsia="宋体" w:cs="宋体"/>
                <w:color w:val="auto"/>
                <w:sz w:val="20"/>
                <w:szCs w:val="20"/>
                <w:lang w:val="en-US" w:eastAsia="zh-CN" w:bidi="ar"/>
              </w:rPr>
              <w:t>本项目所称的</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特殊传染病</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指：甲类以及采取甲类传染病预防、控制措施的乙类传染病。</w:t>
            </w:r>
          </w:p>
          <w:p w14:paraId="55EA6C8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8"/>
                <w:rFonts w:hint="eastAsia" w:ascii="宋体" w:hAnsi="宋体" w:eastAsia="宋体" w:cs="宋体"/>
                <w:color w:val="auto"/>
                <w:sz w:val="20"/>
                <w:szCs w:val="20"/>
                <w:lang w:val="en-US" w:eastAsia="zh-CN" w:bidi="ar"/>
              </w:rPr>
              <w:t>5.</w:t>
            </w:r>
            <w:r>
              <w:rPr>
                <w:rStyle w:val="9"/>
                <w:rFonts w:hint="eastAsia" w:ascii="宋体" w:hAnsi="宋体" w:eastAsia="宋体" w:cs="宋体"/>
                <w:color w:val="auto"/>
                <w:sz w:val="20"/>
                <w:szCs w:val="20"/>
                <w:lang w:val="en-US" w:eastAsia="zh-CN" w:bidi="ar"/>
              </w:rPr>
              <w:t>本项目不涉及殡仪服务基础项目。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34E5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D6C0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B9A2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6403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45FB29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F8DB2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r w14:paraId="25EE0B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9DC7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0CC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011500000010001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2EA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死亡诊断和遗体料理费</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特殊传染病遗体料理（加收）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B168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250E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E649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E2BE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1A32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i w:val="0"/>
                <w:iCs w:val="0"/>
                <w:color w:val="000000"/>
                <w:kern w:val="0"/>
                <w:sz w:val="20"/>
                <w:szCs w:val="20"/>
                <w:u w:val="none"/>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7B52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E274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7FD0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CF38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2DD9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3CEF93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9C54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703628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17F3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68C7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011500000020000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C20D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Style w:val="6"/>
                <w:rFonts w:hint="eastAsia" w:ascii="宋体" w:hAnsi="宋体" w:eastAsia="宋体" w:cs="宋体"/>
                <w:color w:val="auto"/>
                <w:sz w:val="20"/>
                <w:szCs w:val="20"/>
                <w:lang w:val="en-US" w:eastAsia="zh-CN" w:bidi="ar"/>
              </w:rPr>
            </w:pPr>
            <w:r>
              <w:rPr>
                <w:rStyle w:val="6"/>
                <w:rFonts w:hint="eastAsia" w:ascii="宋体" w:hAnsi="宋体" w:eastAsia="宋体" w:cs="宋体"/>
                <w:color w:val="auto"/>
                <w:sz w:val="20"/>
                <w:szCs w:val="20"/>
                <w:lang w:val="en-US" w:eastAsia="zh-CN" w:bidi="ar"/>
              </w:rPr>
              <w:t>离体残肢</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死婴</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死胎处理费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442B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对离体残肢</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死婴</w:t>
            </w:r>
            <w:r>
              <w:rPr>
                <w:rStyle w:val="7"/>
                <w:rFonts w:hint="eastAsia" w:ascii="宋体" w:hAnsi="宋体" w:eastAsia="宋体" w:cs="宋体"/>
                <w:color w:val="auto"/>
                <w:sz w:val="20"/>
                <w:szCs w:val="20"/>
                <w:lang w:val="en-US" w:eastAsia="zh-CN" w:bidi="ar"/>
              </w:rPr>
              <w:t>/</w:t>
            </w:r>
            <w:r>
              <w:rPr>
                <w:rStyle w:val="6"/>
                <w:rFonts w:hint="eastAsia" w:ascii="宋体" w:hAnsi="宋体" w:eastAsia="宋体" w:cs="宋体"/>
                <w:color w:val="auto"/>
                <w:sz w:val="20"/>
                <w:szCs w:val="20"/>
                <w:lang w:val="en-US" w:eastAsia="zh-CN" w:bidi="ar"/>
              </w:rPr>
              <w:t>死胎进行合理处置。</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363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所定价格涵盖收集、消毒、标注、处置、记录等步骤所需的人力资源和基本物质资源消耗。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191B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97A7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70A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Style w:val="6"/>
                <w:rFonts w:hint="eastAsia" w:ascii="宋体" w:hAnsi="宋体" w:eastAsia="宋体" w:cs="宋体"/>
                <w:color w:val="auto"/>
                <w:sz w:val="20"/>
                <w:szCs w:val="20"/>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7BB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eastAsia="宋体" w:cs="宋体"/>
                <w:i w:val="0"/>
                <w:iCs w:val="0"/>
                <w:color w:val="000000"/>
                <w:kern w:val="0"/>
                <w:sz w:val="20"/>
                <w:szCs w:val="20"/>
                <w:u w:val="none"/>
                <w:lang w:val="en-US" w:eastAsia="zh-CN" w:bidi="ar"/>
              </w:rPr>
            </w:pPr>
            <w:r>
              <w:rPr>
                <w:rStyle w:val="9"/>
                <w:rFonts w:hint="eastAsia" w:ascii="宋体" w:hAnsi="宋体" w:eastAsia="宋体" w:cs="宋体"/>
                <w:color w:val="auto"/>
                <w:sz w:val="20"/>
                <w:szCs w:val="20"/>
                <w:lang w:val="en-US" w:eastAsia="zh-CN" w:bidi="ar"/>
              </w:rPr>
              <w:t>按照《医疗废物分类目录（</w:t>
            </w:r>
            <w:r>
              <w:rPr>
                <w:rStyle w:val="8"/>
                <w:rFonts w:hint="eastAsia" w:ascii="宋体" w:hAnsi="宋体" w:eastAsia="宋体" w:cs="宋体"/>
                <w:color w:val="auto"/>
                <w:sz w:val="20"/>
                <w:szCs w:val="20"/>
                <w:lang w:val="en-US" w:eastAsia="zh-CN" w:bidi="ar"/>
              </w:rPr>
              <w:t>2021</w:t>
            </w:r>
            <w:r>
              <w:rPr>
                <w:rStyle w:val="9"/>
                <w:rFonts w:hint="eastAsia" w:ascii="宋体" w:hAnsi="宋体" w:eastAsia="宋体" w:cs="宋体"/>
                <w:color w:val="auto"/>
                <w:sz w:val="20"/>
                <w:szCs w:val="20"/>
                <w:lang w:val="en-US" w:eastAsia="zh-CN" w:bidi="ar"/>
              </w:rPr>
              <w:t>年版）》规定：</w:t>
            </w:r>
            <w:r>
              <w:rPr>
                <w:rStyle w:val="8"/>
                <w:rFonts w:hint="eastAsia" w:ascii="宋体" w:hAnsi="宋体" w:eastAsia="宋体" w:cs="宋体"/>
                <w:color w:val="auto"/>
                <w:sz w:val="20"/>
                <w:szCs w:val="20"/>
                <w:lang w:val="en-US" w:eastAsia="zh-CN" w:bidi="ar"/>
              </w:rPr>
              <w:t>“</w:t>
            </w:r>
            <w:r>
              <w:rPr>
                <w:rStyle w:val="9"/>
                <w:rFonts w:hint="eastAsia" w:ascii="宋体" w:hAnsi="宋体" w:eastAsia="宋体" w:cs="宋体"/>
                <w:color w:val="auto"/>
                <w:sz w:val="20"/>
                <w:szCs w:val="20"/>
                <w:lang w:val="en-US" w:eastAsia="zh-CN" w:bidi="ar"/>
              </w:rPr>
              <w:t>患者截肢的肢体以及引产的死亡胎儿，纳入殡葬管理。</w:t>
            </w:r>
            <w:r>
              <w:rPr>
                <w:rStyle w:val="8"/>
                <w:rFonts w:hint="eastAsia" w:ascii="宋体" w:hAnsi="宋体" w:eastAsia="宋体" w:cs="宋体"/>
                <w:color w:val="auto"/>
                <w:sz w:val="20"/>
                <w:szCs w:val="20"/>
                <w:lang w:val="en-US" w:eastAsia="zh-CN" w:bidi="ar"/>
              </w:rPr>
              <w:t>16</w:t>
            </w:r>
            <w:r>
              <w:rPr>
                <w:rStyle w:val="9"/>
                <w:rFonts w:hint="eastAsia" w:ascii="宋体" w:hAnsi="宋体" w:eastAsia="宋体" w:cs="宋体"/>
                <w:color w:val="auto"/>
                <w:sz w:val="20"/>
                <w:szCs w:val="20"/>
                <w:lang w:val="en-US" w:eastAsia="zh-CN" w:bidi="ar"/>
              </w:rPr>
              <w:t>周胎龄以下或重量不足</w:t>
            </w:r>
            <w:r>
              <w:rPr>
                <w:rStyle w:val="8"/>
                <w:rFonts w:hint="eastAsia" w:ascii="宋体" w:hAnsi="宋体" w:eastAsia="宋体" w:cs="宋体"/>
                <w:color w:val="auto"/>
                <w:sz w:val="20"/>
                <w:szCs w:val="20"/>
                <w:lang w:val="en-US" w:eastAsia="zh-CN" w:bidi="ar"/>
              </w:rPr>
              <w:t>500</w:t>
            </w:r>
            <w:r>
              <w:rPr>
                <w:rStyle w:val="9"/>
                <w:rFonts w:hint="eastAsia" w:ascii="宋体" w:hAnsi="宋体" w:eastAsia="宋体" w:cs="宋体"/>
                <w:color w:val="auto"/>
                <w:sz w:val="20"/>
                <w:szCs w:val="20"/>
                <w:lang w:val="en-US" w:eastAsia="zh-CN" w:bidi="ar"/>
              </w:rPr>
              <w:t>克的胚胎组织、手术及其他医学服务过程中产生的废弃的人体组织、器官属于病理性废物，不纳入医疗服务收费。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58BB7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6EAF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0A02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F746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9A08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4F7D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w:t>
            </w:r>
          </w:p>
        </w:tc>
      </w:tr>
    </w:tbl>
    <w:p w14:paraId="3AA2F8DE">
      <w:pPr>
        <w:keepNext w:val="0"/>
        <w:keepLines w:val="0"/>
        <w:pageBreakBefore w:val="0"/>
        <w:widowControl w:val="0"/>
        <w:kinsoku/>
        <w:wordWrap/>
        <w:overflowPunct/>
        <w:topLinePunct w:val="0"/>
        <w:autoSpaceDE/>
        <w:autoSpaceDN/>
        <w:bidi w:val="0"/>
        <w:adjustRightInd/>
        <w:snapToGrid/>
        <w:spacing w:line="31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使用说明：</w:t>
      </w:r>
    </w:p>
    <w:p w14:paraId="2A5110C0">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1.该类价格项目按照一般治疗方式的服务产出设立，医疗机构申报技术改良进步价格项目的，可采取“现有项目兼容”方式处理，经医疗保障部门报告后可按照对应的项目执行。</w:t>
      </w:r>
    </w:p>
    <w:p w14:paraId="53FCF636">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该类价格项目所称的“价格构成”，指项目价格应涵盖的各类资源消耗，用于确定计价单元的边界，是各级医疗保障部门制定调整项目价格考虑的测算因子，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p>
    <w:p w14:paraId="75B140E3">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该类价格项目所称“加收项”，指同一项目以不同方式提供或在不同场景应用时，确有必要制定差异化收费标准而细分的一类子项，包括在原项目价格基础上增加或减少收费的情况；实际应用中，同时涉及多个加收项的，以项目单价为基础计算各项加/减收水平后，求和得出加/减收金额。</w:t>
      </w:r>
    </w:p>
    <w:p w14:paraId="72039666">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4.该类价格项目所称“扩展项”，指同一项目下以不同方式提供或在不同场景应用时，只扩展价格项目适用范围、不额外加价的一类子项，子项的价格通常按主项目执行。</w:t>
      </w:r>
    </w:p>
    <w:p w14:paraId="4E5F790B">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该类价格项目所称“基本物质资源消耗”，指原则上限于不应或不必要与医疗服务项目分割的易耗品，包括但不限于各类消毒用品、储存用品、清洁用品、个人防护用品、标签、垃圾处理用品、腕带、润滑剂、压舌板、滑石粉、一般物理检查器具、治疗巾（单）、棉球、棉签、纱布（垫）、固定带、治疗护理盘(包）、护（尿）垫、中单、冲洗工具、备皮工具、牙垫、一次性冰袋、新生儿洗浴用品、绷带、注射器、灌注器、输液贴、导尿管、输液管路、敷料、呼吸面罩、生理盐水等常规冲洗液体、包裹单（袋）、软件的版权、开发、购买等。基本物质资源消耗成本计入项目价格，不另行收费。开具药品处方后用于患者直接诊疗(不包括管路冲洗、器械消毒等)的生理盐水不属于基本物耗范围。除基本物质资源消耗以外的其他耗材，按照实际采购价格零差率销售。临床必需且经患者知情同意后，选用特殊功能的医用耗材并单独付费的，对应的医疗服务价格项目应同步执行减收政策，减收标准参照本地区常规使用普通耗材的采购均价合理确定。</w:t>
      </w:r>
    </w:p>
    <w:p w14:paraId="4E15CCD8">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6.该类价格项目所称“采血费”，指患者不能自行完成的有创采血操作。属于有创操作，但作为治疗或手术副产物的操作以及患者自行操作的采血项目不再另行立项。</w:t>
      </w:r>
    </w:p>
    <w:p w14:paraId="5E63043B">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7.该类价格项目中涉及的分泌物采集及浅表标本取样（如痰、二便、鼻咽拭子、精液等）不单独收费。</w:t>
      </w:r>
    </w:p>
    <w:p w14:paraId="532797AE">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8.该类价格项目中涉及的置管、穿刺等操作，均不含影像学引导等各类引导费用。</w:t>
      </w:r>
    </w:p>
    <w:p w14:paraId="48FDD4F3">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9.该类价格项目中所称的“儿童”，指6周岁及以下。周岁的计算方法以法律的相关规定为准。</w:t>
      </w:r>
    </w:p>
    <w:p w14:paraId="62C85227">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10.该类价格项目中涉及“包括……”“……等”的，属于开放型表述，所指对象不仅局限于表述中列明的事项，也包括未列明的同类事项。</w:t>
      </w:r>
    </w:p>
    <w:p w14:paraId="2DD322BF">
      <w:pPr>
        <w:keepNext w:val="0"/>
        <w:keepLines w:val="0"/>
        <w:pageBreakBefore w:val="0"/>
        <w:widowControl w:val="0"/>
        <w:kinsoku/>
        <w:wordWrap/>
        <w:overflowPunct/>
        <w:topLinePunct w:val="0"/>
        <w:autoSpaceDE/>
        <w:autoSpaceDN/>
        <w:bidi w:val="0"/>
        <w:adjustRightInd/>
        <w:snapToGrid/>
        <w:spacing w:line="31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11.该类价格项目中所称“重要器官及功能部位”指：指眼、耳、口、鼻、会阴、生殖器。</w:t>
      </w:r>
    </w:p>
    <w:p w14:paraId="30F3BEED">
      <w:bookmarkStart w:id="0" w:name="_GoBack"/>
      <w:bookmarkEnd w:id="0"/>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731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character" w:customStyle="1" w:styleId="5">
    <w:name w:val="font71"/>
    <w:basedOn w:val="4"/>
    <w:qFormat/>
    <w:uiPriority w:val="0"/>
    <w:rPr>
      <w:rFonts w:hint="default" w:ascii="Times New Roman" w:hAnsi="Times New Roman" w:cs="Times New Roman"/>
      <w:b/>
      <w:bCs/>
      <w:color w:val="000000"/>
      <w:sz w:val="24"/>
      <w:szCs w:val="24"/>
      <w:u w:val="none"/>
    </w:rPr>
  </w:style>
  <w:style w:type="character" w:customStyle="1" w:styleId="6">
    <w:name w:val="font112"/>
    <w:basedOn w:val="4"/>
    <w:qFormat/>
    <w:uiPriority w:val="0"/>
    <w:rPr>
      <w:rFonts w:ascii="仿宋_GB2312" w:eastAsia="仿宋_GB2312" w:cs="仿宋_GB2312"/>
      <w:color w:val="000000"/>
      <w:sz w:val="24"/>
      <w:szCs w:val="24"/>
      <w:u w:val="none"/>
    </w:rPr>
  </w:style>
  <w:style w:type="character" w:customStyle="1" w:styleId="7">
    <w:name w:val="font41"/>
    <w:basedOn w:val="4"/>
    <w:qFormat/>
    <w:uiPriority w:val="0"/>
    <w:rPr>
      <w:rFonts w:hint="default" w:ascii="Times New Roman" w:hAnsi="Times New Roman" w:cs="Times New Roman"/>
      <w:color w:val="000000"/>
      <w:sz w:val="24"/>
      <w:szCs w:val="24"/>
      <w:u w:val="none"/>
    </w:rPr>
  </w:style>
  <w:style w:type="character" w:customStyle="1" w:styleId="8">
    <w:name w:val="font61"/>
    <w:basedOn w:val="4"/>
    <w:qFormat/>
    <w:uiPriority w:val="0"/>
    <w:rPr>
      <w:rFonts w:hint="default" w:ascii="Times New Roman" w:hAnsi="Times New Roman" w:cs="Times New Roman"/>
      <w:color w:val="000000"/>
      <w:sz w:val="24"/>
      <w:szCs w:val="24"/>
      <w:u w:val="none"/>
    </w:rPr>
  </w:style>
  <w:style w:type="character" w:customStyle="1" w:styleId="9">
    <w:name w:val="font121"/>
    <w:basedOn w:val="4"/>
    <w:qFormat/>
    <w:uiPriority w:val="0"/>
    <w:rPr>
      <w:rFonts w:hint="eastAsia" w:ascii="仿宋_GB2312" w:eastAsia="仿宋_GB2312" w:cs="仿宋_GB2312"/>
      <w:color w:val="000000"/>
      <w:sz w:val="24"/>
      <w:szCs w:val="24"/>
      <w:u w:val="none"/>
    </w:rPr>
  </w:style>
  <w:style w:type="character" w:customStyle="1" w:styleId="10">
    <w:name w:val="font101"/>
    <w:basedOn w:val="4"/>
    <w:qFormat/>
    <w:uiPriority w:val="0"/>
    <w:rPr>
      <w:rFonts w:hint="default" w:ascii="Times New Roman" w:hAnsi="Times New Roman" w:cs="Times New Roman"/>
      <w:color w:val="000000"/>
      <w:sz w:val="20"/>
      <w:szCs w:val="20"/>
      <w:u w:val="none"/>
    </w:rPr>
  </w:style>
  <w:style w:type="character" w:customStyle="1" w:styleId="11">
    <w:name w:val="font131"/>
    <w:basedOn w:val="4"/>
    <w:qFormat/>
    <w:uiPriority w:val="0"/>
    <w:rPr>
      <w:rFonts w:hint="eastAsia" w:ascii="仿宋_GB2312" w:eastAsia="仿宋_GB2312" w:cs="仿宋_GB2312"/>
      <w:color w:val="000000"/>
      <w:sz w:val="20"/>
      <w:szCs w:val="20"/>
      <w:u w:val="none"/>
    </w:rPr>
  </w:style>
  <w:style w:type="character" w:customStyle="1" w:styleId="12">
    <w:name w:val="font141"/>
    <w:basedOn w:val="4"/>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2026-08-31T07:33:46Z</dcterms:created>
  <dc:creator>Administrator</dc:creator>
  <cp:lastModifiedBy>旋子！</cp:lastModifiedBy>
  <dcterms:modified xsi:type="dcterms:W3CDTF">2026-08-31T07:34:16Z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11B07EFFB5C04A4F9A94D6D9C79608A6_12</vt:lpwstr>
  </property>
</Properties>
</file>