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9C5DA0">
      <w:pPr>
        <w:spacing w:line="360" w:lineRule="exact"/>
        <w:rPr>
          <w:rFonts w:hint="default" w:ascii="方正小标宋简体" w:hAnsi="方正小标宋简体" w:eastAsia="黑体" w:cs="方正小标宋简体"/>
          <w:kern w:val="0"/>
          <w:sz w:val="32"/>
          <w:szCs w:val="32"/>
          <w:lang w:val="en-US" w:eastAsia="zh-CN" w:bidi="ar"/>
        </w:rPr>
      </w:pPr>
      <w:r>
        <w:rPr>
          <w:rFonts w:hint="eastAsia" w:ascii="黑体" w:hAnsi="宋体" w:eastAsia="黑体" w:cs="黑体"/>
          <w:kern w:val="0"/>
          <w:sz w:val="32"/>
          <w:szCs w:val="32"/>
          <w:lang w:bidi="ar"/>
        </w:rPr>
        <w:t>附件</w:t>
      </w:r>
      <w:r>
        <w:rPr>
          <w:rFonts w:hint="eastAsia" w:ascii="黑体" w:hAnsi="宋体" w:eastAsia="黑体" w:cs="黑体"/>
          <w:kern w:val="0"/>
          <w:sz w:val="32"/>
          <w:szCs w:val="32"/>
          <w:lang w:val="en-US" w:eastAsia="zh-CN" w:bidi="ar"/>
        </w:rPr>
        <w:t>5</w:t>
      </w:r>
    </w:p>
    <w:p w14:paraId="16F78B21">
      <w:pPr>
        <w:keepNext w:val="0"/>
        <w:keepLines w:val="0"/>
        <w:pageBreakBefore w:val="0"/>
        <w:widowControl w:val="0"/>
        <w:kinsoku/>
        <w:wordWrap/>
        <w:overflowPunct/>
        <w:topLinePunct w:val="0"/>
        <w:autoSpaceDE/>
        <w:autoSpaceDN/>
        <w:bidi w:val="0"/>
        <w:adjustRightInd/>
        <w:snapToGrid/>
        <w:spacing w:after="156" w:afterLines="50" w:line="460" w:lineRule="exact"/>
        <w:jc w:val="center"/>
        <w:textAlignment w:val="auto"/>
        <w:rPr>
          <w:rFonts w:hint="eastAsia" w:ascii="方正小标宋_GBK" w:hAnsi="仿宋_GB2312" w:eastAsia="方正小标宋_GBK" w:cs="仿宋_GB2312"/>
          <w:kern w:val="0"/>
          <w:sz w:val="44"/>
          <w:szCs w:val="44"/>
          <w:lang w:val="en-US" w:eastAsia="zh-CN"/>
        </w:rPr>
      </w:pPr>
      <w:r>
        <w:rPr>
          <w:rFonts w:hint="eastAsia" w:ascii="方正小标宋_GBK" w:hAnsi="仿宋_GB2312" w:eastAsia="方正小标宋_GBK" w:cs="仿宋_GB2312"/>
          <w:kern w:val="0"/>
          <w:sz w:val="44"/>
          <w:szCs w:val="44"/>
        </w:rPr>
        <w:t>常德市</w:t>
      </w:r>
      <w:r>
        <w:rPr>
          <w:rFonts w:hint="eastAsia" w:ascii="方正小标宋_GBK" w:hAnsi="仿宋_GB2312" w:eastAsia="方正小标宋_GBK" w:cs="仿宋_GB2312"/>
          <w:kern w:val="0"/>
          <w:sz w:val="44"/>
          <w:szCs w:val="44"/>
          <w:lang w:val="en-US" w:eastAsia="zh-CN"/>
        </w:rPr>
        <w:t>不得重复收取辅助操作费的医疗服务价格项目表</w:t>
      </w:r>
    </w:p>
    <w:tbl>
      <w:tblPr>
        <w:tblStyle w:val="4"/>
        <w:tblW w:w="148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
        <w:gridCol w:w="1027"/>
        <w:gridCol w:w="1028"/>
        <w:gridCol w:w="1222"/>
        <w:gridCol w:w="1868"/>
        <w:gridCol w:w="660"/>
        <w:gridCol w:w="465"/>
        <w:gridCol w:w="510"/>
        <w:gridCol w:w="1470"/>
        <w:gridCol w:w="735"/>
        <w:gridCol w:w="735"/>
        <w:gridCol w:w="720"/>
        <w:gridCol w:w="735"/>
        <w:gridCol w:w="630"/>
        <w:gridCol w:w="672"/>
        <w:gridCol w:w="768"/>
        <w:gridCol w:w="615"/>
        <w:gridCol w:w="652"/>
      </w:tblGrid>
      <w:tr w14:paraId="3C8FA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 w:type="dxa"/>
            <w:vMerge w:val="restart"/>
            <w:noWrap w:val="0"/>
            <w:vAlign w:val="center"/>
          </w:tcPr>
          <w:p w14:paraId="73DCC866">
            <w:pPr>
              <w:keepNext w:val="0"/>
              <w:keepLines w:val="0"/>
              <w:pageBreakBefore w:val="0"/>
              <w:widowControl w:val="0"/>
              <w:kinsoku/>
              <w:wordWrap/>
              <w:overflowPunct/>
              <w:topLinePunct w:val="0"/>
              <w:autoSpaceDE/>
              <w:autoSpaceDN/>
              <w:bidi w:val="0"/>
              <w:adjustRightInd/>
              <w:snapToGrid/>
              <w:spacing w:after="156" w:afterLines="50" w:line="240" w:lineRule="exact"/>
              <w:jc w:val="center"/>
              <w:textAlignment w:val="auto"/>
              <w:rPr>
                <w:rFonts w:hint="eastAsia"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序号</w:t>
            </w:r>
          </w:p>
        </w:tc>
        <w:tc>
          <w:tcPr>
            <w:tcW w:w="14512" w:type="dxa"/>
            <w:gridSpan w:val="17"/>
            <w:noWrap w:val="0"/>
            <w:vAlign w:val="center"/>
          </w:tcPr>
          <w:p w14:paraId="6C6CCE74">
            <w:pPr>
              <w:keepNext w:val="0"/>
              <w:keepLines w:val="0"/>
              <w:pageBreakBefore w:val="0"/>
              <w:widowControl w:val="0"/>
              <w:kinsoku/>
              <w:wordWrap/>
              <w:overflowPunct/>
              <w:topLinePunct w:val="0"/>
              <w:autoSpaceDE/>
              <w:autoSpaceDN/>
              <w:bidi w:val="0"/>
              <w:adjustRightInd/>
              <w:snapToGrid/>
              <w:spacing w:after="156" w:afterLines="50" w:line="24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立项指南项目</w:t>
            </w:r>
          </w:p>
        </w:tc>
      </w:tr>
      <w:tr w14:paraId="53DA3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3" w:type="dxa"/>
            <w:vMerge w:val="continue"/>
            <w:noWrap w:val="0"/>
            <w:vAlign w:val="center"/>
          </w:tcPr>
          <w:p w14:paraId="615329B2">
            <w:pPr>
              <w:keepNext w:val="0"/>
              <w:keepLines w:val="0"/>
              <w:pageBreakBefore w:val="0"/>
              <w:widowControl w:val="0"/>
              <w:kinsoku/>
              <w:wordWrap/>
              <w:overflowPunct/>
              <w:topLinePunct w:val="0"/>
              <w:autoSpaceDE/>
              <w:autoSpaceDN/>
              <w:bidi w:val="0"/>
              <w:adjustRightInd/>
              <w:snapToGrid/>
              <w:spacing w:after="156" w:afterLines="50" w:line="240" w:lineRule="exact"/>
              <w:jc w:val="center"/>
              <w:textAlignment w:val="auto"/>
              <w:rPr>
                <w:rFonts w:hint="eastAsia" w:ascii="宋体" w:hAnsi="宋体" w:eastAsia="宋体" w:cs="宋体"/>
                <w:b/>
                <w:bCs/>
                <w:kern w:val="0"/>
                <w:sz w:val="20"/>
                <w:szCs w:val="20"/>
                <w:vertAlign w:val="baseline"/>
                <w:lang w:val="en-US" w:eastAsia="zh-CN"/>
              </w:rPr>
            </w:pPr>
          </w:p>
        </w:tc>
        <w:tc>
          <w:tcPr>
            <w:tcW w:w="1027" w:type="dxa"/>
            <w:noWrap w:val="0"/>
            <w:vAlign w:val="center"/>
          </w:tcPr>
          <w:p w14:paraId="22AA0F07">
            <w:pPr>
              <w:keepNext w:val="0"/>
              <w:keepLines w:val="0"/>
              <w:pageBreakBefore w:val="0"/>
              <w:widowControl w:val="0"/>
              <w:kinsoku/>
              <w:wordWrap/>
              <w:overflowPunct/>
              <w:topLinePunct w:val="0"/>
              <w:autoSpaceDE/>
              <w:autoSpaceDN/>
              <w:bidi w:val="0"/>
              <w:adjustRightInd/>
              <w:snapToGrid/>
              <w:spacing w:after="156" w:afterLines="50" w:line="240" w:lineRule="exact"/>
              <w:jc w:val="center"/>
              <w:textAlignment w:val="auto"/>
              <w:rPr>
                <w:rFonts w:hint="eastAsia"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项目</w:t>
            </w:r>
          </w:p>
          <w:p w14:paraId="55A382C6">
            <w:pPr>
              <w:keepNext w:val="0"/>
              <w:keepLines w:val="0"/>
              <w:pageBreakBefore w:val="0"/>
              <w:widowControl w:val="0"/>
              <w:kinsoku/>
              <w:wordWrap/>
              <w:overflowPunct/>
              <w:topLinePunct w:val="0"/>
              <w:autoSpaceDE/>
              <w:autoSpaceDN/>
              <w:bidi w:val="0"/>
              <w:adjustRightInd/>
              <w:snapToGrid/>
              <w:spacing w:after="156" w:afterLines="50" w:line="24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编码</w:t>
            </w:r>
          </w:p>
        </w:tc>
        <w:tc>
          <w:tcPr>
            <w:tcW w:w="1028" w:type="dxa"/>
            <w:noWrap w:val="0"/>
            <w:vAlign w:val="center"/>
          </w:tcPr>
          <w:p w14:paraId="6174DC6A">
            <w:pPr>
              <w:keepNext w:val="0"/>
              <w:keepLines w:val="0"/>
              <w:pageBreakBefore w:val="0"/>
              <w:widowControl w:val="0"/>
              <w:kinsoku/>
              <w:wordWrap/>
              <w:overflowPunct/>
              <w:topLinePunct w:val="0"/>
              <w:autoSpaceDE/>
              <w:autoSpaceDN/>
              <w:bidi w:val="0"/>
              <w:adjustRightInd/>
              <w:snapToGrid/>
              <w:spacing w:after="156" w:afterLines="50" w:line="240" w:lineRule="exact"/>
              <w:jc w:val="center"/>
              <w:textAlignment w:val="auto"/>
              <w:rPr>
                <w:rFonts w:hint="eastAsia"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项目</w:t>
            </w:r>
          </w:p>
          <w:p w14:paraId="7052B97D">
            <w:pPr>
              <w:keepNext w:val="0"/>
              <w:keepLines w:val="0"/>
              <w:pageBreakBefore w:val="0"/>
              <w:widowControl w:val="0"/>
              <w:kinsoku/>
              <w:wordWrap/>
              <w:overflowPunct/>
              <w:topLinePunct w:val="0"/>
              <w:autoSpaceDE/>
              <w:autoSpaceDN/>
              <w:bidi w:val="0"/>
              <w:adjustRightInd/>
              <w:snapToGrid/>
              <w:spacing w:after="156" w:afterLines="50" w:line="24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名称</w:t>
            </w:r>
          </w:p>
        </w:tc>
        <w:tc>
          <w:tcPr>
            <w:tcW w:w="1222" w:type="dxa"/>
            <w:noWrap w:val="0"/>
            <w:vAlign w:val="center"/>
          </w:tcPr>
          <w:p w14:paraId="452B6800">
            <w:pPr>
              <w:keepNext w:val="0"/>
              <w:keepLines w:val="0"/>
              <w:pageBreakBefore w:val="0"/>
              <w:widowControl w:val="0"/>
              <w:kinsoku/>
              <w:wordWrap/>
              <w:overflowPunct/>
              <w:topLinePunct w:val="0"/>
              <w:autoSpaceDE/>
              <w:autoSpaceDN/>
              <w:bidi w:val="0"/>
              <w:adjustRightInd/>
              <w:snapToGrid/>
              <w:spacing w:after="156" w:afterLines="50" w:line="240" w:lineRule="exact"/>
              <w:jc w:val="center"/>
              <w:textAlignment w:val="auto"/>
              <w:rPr>
                <w:rFonts w:hint="eastAsia"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服务</w:t>
            </w:r>
          </w:p>
          <w:p w14:paraId="34B3F1B5">
            <w:pPr>
              <w:keepNext w:val="0"/>
              <w:keepLines w:val="0"/>
              <w:pageBreakBefore w:val="0"/>
              <w:widowControl w:val="0"/>
              <w:kinsoku/>
              <w:wordWrap/>
              <w:overflowPunct/>
              <w:topLinePunct w:val="0"/>
              <w:autoSpaceDE/>
              <w:autoSpaceDN/>
              <w:bidi w:val="0"/>
              <w:adjustRightInd/>
              <w:snapToGrid/>
              <w:spacing w:after="156" w:afterLines="50" w:line="24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产出</w:t>
            </w:r>
          </w:p>
        </w:tc>
        <w:tc>
          <w:tcPr>
            <w:tcW w:w="1868" w:type="dxa"/>
            <w:noWrap w:val="0"/>
            <w:vAlign w:val="center"/>
          </w:tcPr>
          <w:p w14:paraId="6AF4DC30">
            <w:pPr>
              <w:keepNext w:val="0"/>
              <w:keepLines w:val="0"/>
              <w:pageBreakBefore w:val="0"/>
              <w:widowControl w:val="0"/>
              <w:kinsoku/>
              <w:wordWrap/>
              <w:overflowPunct/>
              <w:topLinePunct w:val="0"/>
              <w:autoSpaceDE/>
              <w:autoSpaceDN/>
              <w:bidi w:val="0"/>
              <w:adjustRightInd/>
              <w:snapToGrid/>
              <w:spacing w:after="156" w:afterLines="50" w:line="240" w:lineRule="exact"/>
              <w:jc w:val="center"/>
              <w:textAlignment w:val="auto"/>
              <w:rPr>
                <w:rFonts w:hint="eastAsia"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价格</w:t>
            </w:r>
          </w:p>
          <w:p w14:paraId="627A5CFF">
            <w:pPr>
              <w:keepNext w:val="0"/>
              <w:keepLines w:val="0"/>
              <w:pageBreakBefore w:val="0"/>
              <w:widowControl w:val="0"/>
              <w:kinsoku/>
              <w:wordWrap/>
              <w:overflowPunct/>
              <w:topLinePunct w:val="0"/>
              <w:autoSpaceDE/>
              <w:autoSpaceDN/>
              <w:bidi w:val="0"/>
              <w:adjustRightInd/>
              <w:snapToGrid/>
              <w:spacing w:after="156" w:afterLines="50" w:line="24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构成</w:t>
            </w:r>
          </w:p>
        </w:tc>
        <w:tc>
          <w:tcPr>
            <w:tcW w:w="660" w:type="dxa"/>
            <w:noWrap w:val="0"/>
            <w:vAlign w:val="center"/>
          </w:tcPr>
          <w:p w14:paraId="62200FCA">
            <w:pPr>
              <w:keepNext w:val="0"/>
              <w:keepLines w:val="0"/>
              <w:pageBreakBefore w:val="0"/>
              <w:widowControl w:val="0"/>
              <w:kinsoku/>
              <w:wordWrap/>
              <w:overflowPunct/>
              <w:topLinePunct w:val="0"/>
              <w:autoSpaceDE/>
              <w:autoSpaceDN/>
              <w:bidi w:val="0"/>
              <w:adjustRightInd/>
              <w:snapToGrid/>
              <w:spacing w:after="156" w:afterLines="50" w:line="24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加收项</w:t>
            </w:r>
          </w:p>
        </w:tc>
        <w:tc>
          <w:tcPr>
            <w:tcW w:w="465" w:type="dxa"/>
            <w:noWrap w:val="0"/>
            <w:vAlign w:val="center"/>
          </w:tcPr>
          <w:p w14:paraId="4EE9F0ED">
            <w:pPr>
              <w:keepNext w:val="0"/>
              <w:keepLines w:val="0"/>
              <w:pageBreakBefore w:val="0"/>
              <w:widowControl w:val="0"/>
              <w:kinsoku/>
              <w:wordWrap/>
              <w:overflowPunct/>
              <w:topLinePunct w:val="0"/>
              <w:autoSpaceDE/>
              <w:autoSpaceDN/>
              <w:bidi w:val="0"/>
              <w:adjustRightInd/>
              <w:snapToGrid/>
              <w:spacing w:after="156" w:afterLines="50" w:line="24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扩展项</w:t>
            </w:r>
          </w:p>
        </w:tc>
        <w:tc>
          <w:tcPr>
            <w:tcW w:w="510" w:type="dxa"/>
            <w:noWrap w:val="0"/>
            <w:vAlign w:val="center"/>
          </w:tcPr>
          <w:p w14:paraId="4261BF47">
            <w:pPr>
              <w:keepNext w:val="0"/>
              <w:keepLines w:val="0"/>
              <w:pageBreakBefore w:val="0"/>
              <w:widowControl w:val="0"/>
              <w:kinsoku/>
              <w:wordWrap/>
              <w:overflowPunct/>
              <w:topLinePunct w:val="0"/>
              <w:autoSpaceDE/>
              <w:autoSpaceDN/>
              <w:bidi w:val="0"/>
              <w:adjustRightInd/>
              <w:snapToGrid/>
              <w:spacing w:after="156" w:afterLines="50" w:line="24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计价单位</w:t>
            </w:r>
          </w:p>
        </w:tc>
        <w:tc>
          <w:tcPr>
            <w:tcW w:w="1470" w:type="dxa"/>
            <w:noWrap w:val="0"/>
            <w:vAlign w:val="center"/>
          </w:tcPr>
          <w:p w14:paraId="69230F27">
            <w:pPr>
              <w:keepNext w:val="0"/>
              <w:keepLines w:val="0"/>
              <w:pageBreakBefore w:val="0"/>
              <w:widowControl w:val="0"/>
              <w:kinsoku/>
              <w:wordWrap/>
              <w:overflowPunct/>
              <w:topLinePunct w:val="0"/>
              <w:autoSpaceDE/>
              <w:autoSpaceDN/>
              <w:bidi w:val="0"/>
              <w:adjustRightInd/>
              <w:snapToGrid/>
              <w:spacing w:after="156" w:afterLines="50" w:line="24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计价说明</w:t>
            </w:r>
          </w:p>
        </w:tc>
        <w:tc>
          <w:tcPr>
            <w:tcW w:w="735" w:type="dxa"/>
            <w:noWrap w:val="0"/>
            <w:vAlign w:val="center"/>
          </w:tcPr>
          <w:p w14:paraId="6363A501">
            <w:pPr>
              <w:keepNext w:val="0"/>
              <w:keepLines w:val="0"/>
              <w:pageBreakBefore w:val="0"/>
              <w:widowControl w:val="0"/>
              <w:kinsoku/>
              <w:wordWrap/>
              <w:overflowPunct/>
              <w:topLinePunct w:val="0"/>
              <w:autoSpaceDE/>
              <w:autoSpaceDN/>
              <w:bidi w:val="0"/>
              <w:adjustRightInd/>
              <w:snapToGrid/>
              <w:spacing w:after="156" w:afterLines="50" w:line="24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市一类价格（元）</w:t>
            </w:r>
          </w:p>
        </w:tc>
        <w:tc>
          <w:tcPr>
            <w:tcW w:w="735" w:type="dxa"/>
            <w:noWrap w:val="0"/>
            <w:vAlign w:val="center"/>
          </w:tcPr>
          <w:p w14:paraId="3E8D6EC8">
            <w:pPr>
              <w:keepNext w:val="0"/>
              <w:keepLines w:val="0"/>
              <w:pageBreakBefore w:val="0"/>
              <w:widowControl w:val="0"/>
              <w:kinsoku/>
              <w:wordWrap/>
              <w:overflowPunct/>
              <w:topLinePunct w:val="0"/>
              <w:autoSpaceDE/>
              <w:autoSpaceDN/>
              <w:bidi w:val="0"/>
              <w:adjustRightInd/>
              <w:snapToGrid/>
              <w:spacing w:after="156" w:afterLines="50" w:line="240" w:lineRule="exact"/>
              <w:jc w:val="center"/>
              <w:textAlignment w:val="auto"/>
              <w:rPr>
                <w:rFonts w:hint="eastAsia"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市二类价格（元）</w:t>
            </w:r>
          </w:p>
        </w:tc>
        <w:tc>
          <w:tcPr>
            <w:tcW w:w="720" w:type="dxa"/>
            <w:noWrap w:val="0"/>
            <w:vAlign w:val="center"/>
          </w:tcPr>
          <w:p w14:paraId="0042AA13">
            <w:pPr>
              <w:keepNext w:val="0"/>
              <w:keepLines w:val="0"/>
              <w:pageBreakBefore w:val="0"/>
              <w:widowControl w:val="0"/>
              <w:kinsoku/>
              <w:wordWrap/>
              <w:overflowPunct/>
              <w:topLinePunct w:val="0"/>
              <w:autoSpaceDE/>
              <w:autoSpaceDN/>
              <w:bidi w:val="0"/>
              <w:adjustRightInd/>
              <w:snapToGrid/>
              <w:spacing w:after="156" w:afterLines="50" w:line="240" w:lineRule="exact"/>
              <w:jc w:val="center"/>
              <w:textAlignment w:val="auto"/>
              <w:rPr>
                <w:rFonts w:hint="eastAsia"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市三类价格（元）</w:t>
            </w:r>
          </w:p>
        </w:tc>
        <w:tc>
          <w:tcPr>
            <w:tcW w:w="735" w:type="dxa"/>
            <w:noWrap w:val="0"/>
            <w:vAlign w:val="center"/>
          </w:tcPr>
          <w:p w14:paraId="3EA738DC">
            <w:pPr>
              <w:keepNext w:val="0"/>
              <w:keepLines w:val="0"/>
              <w:pageBreakBefore w:val="0"/>
              <w:widowControl w:val="0"/>
              <w:kinsoku/>
              <w:wordWrap/>
              <w:overflowPunct/>
              <w:topLinePunct w:val="0"/>
              <w:autoSpaceDE/>
              <w:autoSpaceDN/>
              <w:bidi w:val="0"/>
              <w:adjustRightInd/>
              <w:snapToGrid/>
              <w:spacing w:after="156" w:afterLines="50" w:line="240" w:lineRule="exact"/>
              <w:jc w:val="center"/>
              <w:textAlignment w:val="auto"/>
              <w:rPr>
                <w:rFonts w:hint="eastAsia"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市基层价格（元）</w:t>
            </w:r>
          </w:p>
        </w:tc>
        <w:tc>
          <w:tcPr>
            <w:tcW w:w="630" w:type="dxa"/>
            <w:noWrap w:val="0"/>
            <w:vAlign w:val="center"/>
          </w:tcPr>
          <w:p w14:paraId="763AB3D4">
            <w:pPr>
              <w:keepNext w:val="0"/>
              <w:keepLines w:val="0"/>
              <w:pageBreakBefore w:val="0"/>
              <w:widowControl w:val="0"/>
              <w:kinsoku/>
              <w:wordWrap/>
              <w:overflowPunct/>
              <w:topLinePunct w:val="0"/>
              <w:autoSpaceDE/>
              <w:autoSpaceDN/>
              <w:bidi w:val="0"/>
              <w:adjustRightInd/>
              <w:snapToGrid/>
              <w:spacing w:after="156" w:afterLines="50" w:line="24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支付分类</w:t>
            </w:r>
          </w:p>
        </w:tc>
        <w:tc>
          <w:tcPr>
            <w:tcW w:w="672" w:type="dxa"/>
            <w:noWrap w:val="0"/>
            <w:vAlign w:val="center"/>
          </w:tcPr>
          <w:p w14:paraId="3E82F47A">
            <w:pPr>
              <w:keepNext w:val="0"/>
              <w:keepLines w:val="0"/>
              <w:pageBreakBefore w:val="0"/>
              <w:widowControl w:val="0"/>
              <w:kinsoku/>
              <w:wordWrap/>
              <w:overflowPunct/>
              <w:topLinePunct w:val="0"/>
              <w:autoSpaceDE/>
              <w:autoSpaceDN/>
              <w:bidi w:val="0"/>
              <w:adjustRightInd/>
              <w:snapToGrid/>
              <w:spacing w:after="156" w:afterLines="50" w:line="24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自付比例</w:t>
            </w:r>
          </w:p>
        </w:tc>
        <w:tc>
          <w:tcPr>
            <w:tcW w:w="768" w:type="dxa"/>
            <w:noWrap w:val="0"/>
            <w:vAlign w:val="center"/>
          </w:tcPr>
          <w:p w14:paraId="4FE8FF7C">
            <w:pPr>
              <w:keepNext w:val="0"/>
              <w:keepLines w:val="0"/>
              <w:pageBreakBefore w:val="0"/>
              <w:widowControl w:val="0"/>
              <w:kinsoku/>
              <w:wordWrap/>
              <w:overflowPunct/>
              <w:topLinePunct w:val="0"/>
              <w:autoSpaceDE/>
              <w:autoSpaceDN/>
              <w:bidi w:val="0"/>
              <w:adjustRightInd/>
              <w:snapToGrid/>
              <w:spacing w:after="156" w:afterLines="50" w:line="24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执行文号</w:t>
            </w:r>
          </w:p>
        </w:tc>
        <w:tc>
          <w:tcPr>
            <w:tcW w:w="615" w:type="dxa"/>
            <w:noWrap w:val="0"/>
            <w:vAlign w:val="center"/>
          </w:tcPr>
          <w:p w14:paraId="1BF7B2C4">
            <w:pPr>
              <w:keepNext w:val="0"/>
              <w:keepLines w:val="0"/>
              <w:pageBreakBefore w:val="0"/>
              <w:widowControl w:val="0"/>
              <w:kinsoku/>
              <w:wordWrap/>
              <w:overflowPunct/>
              <w:topLinePunct w:val="0"/>
              <w:autoSpaceDE/>
              <w:autoSpaceDN/>
              <w:bidi w:val="0"/>
              <w:adjustRightInd/>
              <w:snapToGrid/>
              <w:spacing w:after="156" w:afterLines="50" w:line="24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立项指南类别</w:t>
            </w:r>
          </w:p>
        </w:tc>
        <w:tc>
          <w:tcPr>
            <w:tcW w:w="652" w:type="dxa"/>
            <w:noWrap w:val="0"/>
            <w:vAlign w:val="center"/>
          </w:tcPr>
          <w:p w14:paraId="08307F07">
            <w:pPr>
              <w:keepNext w:val="0"/>
              <w:keepLines w:val="0"/>
              <w:pageBreakBefore w:val="0"/>
              <w:widowControl w:val="0"/>
              <w:kinsoku/>
              <w:wordWrap/>
              <w:overflowPunct/>
              <w:topLinePunct w:val="0"/>
              <w:autoSpaceDE/>
              <w:autoSpaceDN/>
              <w:bidi w:val="0"/>
              <w:adjustRightInd/>
              <w:snapToGrid/>
              <w:spacing w:after="156" w:afterLines="50" w:line="24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不得重复收取的辅助操作项</w:t>
            </w:r>
          </w:p>
        </w:tc>
      </w:tr>
      <w:tr w14:paraId="3992D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 w:type="dxa"/>
            <w:vMerge w:val="restart"/>
            <w:noWrap w:val="0"/>
            <w:vAlign w:val="center"/>
          </w:tcPr>
          <w:p w14:paraId="4E76C3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 xml:space="preserve">1 </w:t>
            </w:r>
          </w:p>
        </w:tc>
        <w:tc>
          <w:tcPr>
            <w:tcW w:w="1027" w:type="dxa"/>
            <w:noWrap w:val="0"/>
            <w:vAlign w:val="center"/>
          </w:tcPr>
          <w:p w14:paraId="6DD5B1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013306020030000</w:t>
            </w:r>
          </w:p>
        </w:tc>
        <w:tc>
          <w:tcPr>
            <w:tcW w:w="1028" w:type="dxa"/>
            <w:noWrap w:val="0"/>
            <w:vAlign w:val="center"/>
          </w:tcPr>
          <w:p w14:paraId="51AFB6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根尖屏障手术费</w:t>
            </w:r>
          </w:p>
        </w:tc>
        <w:tc>
          <w:tcPr>
            <w:tcW w:w="1222" w:type="dxa"/>
            <w:vMerge w:val="restart"/>
            <w:noWrap w:val="0"/>
            <w:vAlign w:val="center"/>
          </w:tcPr>
          <w:p w14:paraId="16607A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针对根尖孔未闭合或较宽大的情况，封闭根尖段建立屏障。</w:t>
            </w:r>
          </w:p>
        </w:tc>
        <w:tc>
          <w:tcPr>
            <w:tcW w:w="1868" w:type="dxa"/>
            <w:vMerge w:val="restart"/>
            <w:noWrap w:val="0"/>
            <w:vAlign w:val="center"/>
          </w:tcPr>
          <w:p w14:paraId="5EB6B5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所定价格涵盖手术计划、术区准备、清洁、填充、处理用物等步骤所需的人力资源和基本物质资源消耗。</w:t>
            </w:r>
          </w:p>
        </w:tc>
        <w:tc>
          <w:tcPr>
            <w:tcW w:w="660" w:type="dxa"/>
            <w:vMerge w:val="restart"/>
            <w:noWrap w:val="0"/>
            <w:vAlign w:val="center"/>
          </w:tcPr>
          <w:p w14:paraId="002ED8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01儿童加收</w:t>
            </w:r>
          </w:p>
        </w:tc>
        <w:tc>
          <w:tcPr>
            <w:tcW w:w="465" w:type="dxa"/>
            <w:vMerge w:val="restart"/>
            <w:noWrap w:val="0"/>
            <w:vAlign w:val="center"/>
          </w:tcPr>
          <w:p w14:paraId="7A714D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01髓腔穿孔修补费</w:t>
            </w:r>
          </w:p>
        </w:tc>
        <w:tc>
          <w:tcPr>
            <w:tcW w:w="510" w:type="dxa"/>
            <w:vMerge w:val="restart"/>
            <w:noWrap w:val="0"/>
            <w:vAlign w:val="center"/>
          </w:tcPr>
          <w:p w14:paraId="4162C9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根管</w:t>
            </w:r>
          </w:p>
        </w:tc>
        <w:tc>
          <w:tcPr>
            <w:tcW w:w="1470" w:type="dxa"/>
            <w:vMerge w:val="restart"/>
            <w:noWrap w:val="0"/>
            <w:vAlign w:val="center"/>
          </w:tcPr>
          <w:p w14:paraId="7900074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kern w:val="0"/>
                <w:sz w:val="20"/>
                <w:szCs w:val="20"/>
                <w:vertAlign w:val="baseline"/>
                <w:lang w:val="en-US" w:eastAsia="zh-CN"/>
              </w:rPr>
            </w:pPr>
          </w:p>
        </w:tc>
        <w:tc>
          <w:tcPr>
            <w:tcW w:w="735" w:type="dxa"/>
            <w:noWrap w:val="0"/>
            <w:vAlign w:val="center"/>
          </w:tcPr>
          <w:p w14:paraId="23196E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277</w:t>
            </w:r>
          </w:p>
        </w:tc>
        <w:tc>
          <w:tcPr>
            <w:tcW w:w="735" w:type="dxa"/>
            <w:noWrap w:val="0"/>
            <w:vAlign w:val="center"/>
          </w:tcPr>
          <w:p w14:paraId="3DD6BB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249</w:t>
            </w:r>
          </w:p>
        </w:tc>
        <w:tc>
          <w:tcPr>
            <w:tcW w:w="720" w:type="dxa"/>
            <w:noWrap w:val="0"/>
            <w:vAlign w:val="center"/>
          </w:tcPr>
          <w:p w14:paraId="21BDD9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212</w:t>
            </w:r>
          </w:p>
        </w:tc>
        <w:tc>
          <w:tcPr>
            <w:tcW w:w="735" w:type="dxa"/>
            <w:noWrap w:val="0"/>
            <w:vAlign w:val="center"/>
          </w:tcPr>
          <w:p w14:paraId="5F4A60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170</w:t>
            </w:r>
          </w:p>
        </w:tc>
        <w:tc>
          <w:tcPr>
            <w:tcW w:w="630" w:type="dxa"/>
            <w:vMerge w:val="restart"/>
            <w:noWrap w:val="0"/>
            <w:vAlign w:val="center"/>
          </w:tcPr>
          <w:p w14:paraId="1628B9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auto"/>
                <w:kern w:val="0"/>
                <w:sz w:val="20"/>
                <w:szCs w:val="20"/>
                <w:vertAlign w:val="baseline"/>
                <w:lang w:val="en-US" w:eastAsia="zh-CN"/>
              </w:rPr>
            </w:pPr>
            <w:r>
              <w:rPr>
                <w:rFonts w:hint="eastAsia" w:ascii="宋体" w:hAnsi="宋体" w:eastAsia="宋体" w:cs="宋体"/>
                <w:i w:val="0"/>
                <w:iCs w:val="0"/>
                <w:color w:val="auto"/>
                <w:kern w:val="0"/>
                <w:sz w:val="20"/>
                <w:szCs w:val="20"/>
                <w:u w:val="none"/>
                <w:lang w:val="en-US" w:eastAsia="zh-CN" w:bidi="ar"/>
              </w:rPr>
              <w:t>乙类</w:t>
            </w:r>
          </w:p>
        </w:tc>
        <w:tc>
          <w:tcPr>
            <w:tcW w:w="672" w:type="dxa"/>
            <w:vMerge w:val="restart"/>
            <w:noWrap w:val="0"/>
            <w:vAlign w:val="center"/>
          </w:tcPr>
          <w:p w14:paraId="15675D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auto"/>
                <w:kern w:val="0"/>
                <w:sz w:val="20"/>
                <w:szCs w:val="20"/>
                <w:vertAlign w:val="baseline"/>
                <w:lang w:val="en-US" w:eastAsia="zh-CN"/>
              </w:rPr>
            </w:pPr>
            <w:r>
              <w:rPr>
                <w:rFonts w:hint="eastAsia" w:ascii="宋体" w:hAnsi="宋体" w:eastAsia="宋体" w:cs="宋体"/>
                <w:i w:val="0"/>
                <w:iCs w:val="0"/>
                <w:color w:val="auto"/>
                <w:kern w:val="0"/>
                <w:sz w:val="20"/>
                <w:szCs w:val="20"/>
                <w:u w:val="none"/>
                <w:lang w:val="en-US" w:eastAsia="zh-CN" w:bidi="ar"/>
              </w:rPr>
              <w:t>20%</w:t>
            </w:r>
          </w:p>
        </w:tc>
        <w:tc>
          <w:tcPr>
            <w:tcW w:w="768" w:type="dxa"/>
            <w:vMerge w:val="restart"/>
            <w:noWrap w:val="0"/>
            <w:vAlign w:val="center"/>
          </w:tcPr>
          <w:p w14:paraId="264D55B8">
            <w:pPr>
              <w:keepNext w:val="0"/>
              <w:keepLines w:val="0"/>
              <w:pageBreakBefore w:val="0"/>
              <w:widowControl w:val="0"/>
              <w:kinsoku/>
              <w:wordWrap/>
              <w:overflowPunct/>
              <w:topLinePunct w:val="0"/>
              <w:autoSpaceDE/>
              <w:autoSpaceDN/>
              <w:bidi w:val="0"/>
              <w:adjustRightInd/>
              <w:snapToGrid/>
              <w:spacing w:after="156" w:afterLines="50" w:line="240" w:lineRule="exact"/>
              <w:jc w:val="center"/>
              <w:textAlignment w:val="auto"/>
              <w:rPr>
                <w:rFonts w:hint="eastAsia" w:ascii="宋体" w:hAnsi="宋体" w:eastAsia="宋体" w:cs="宋体"/>
                <w:b/>
                <w:bCs/>
                <w:kern w:val="0"/>
                <w:sz w:val="20"/>
                <w:szCs w:val="20"/>
                <w:vertAlign w:val="baseline"/>
                <w:lang w:val="en-US" w:eastAsia="zh-CN"/>
              </w:rPr>
            </w:pPr>
            <w:r>
              <w:rPr>
                <w:rFonts w:hint="eastAsia" w:ascii="宋体" w:hAnsi="宋体" w:eastAsia="宋体" w:cs="宋体"/>
                <w:sz w:val="20"/>
                <w:szCs w:val="20"/>
                <w:shd w:val="clear" w:color="auto" w:fill="FFFFFF"/>
                <w:vertAlign w:val="baseline"/>
                <w:lang w:val="en-US" w:eastAsia="zh-CN"/>
              </w:rPr>
              <w:t>常医保发〔2026〕9号</w:t>
            </w:r>
          </w:p>
        </w:tc>
        <w:tc>
          <w:tcPr>
            <w:tcW w:w="615" w:type="dxa"/>
            <w:vMerge w:val="restart"/>
            <w:noWrap w:val="0"/>
            <w:vAlign w:val="center"/>
          </w:tcPr>
          <w:p w14:paraId="02B5E7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仿宋" w:hAnsi="仿宋" w:eastAsia="仿宋" w:cs="仿宋"/>
                <w:i w:val="0"/>
                <w:iCs w:val="0"/>
                <w:color w:val="000000"/>
                <w:kern w:val="0"/>
                <w:sz w:val="18"/>
                <w:szCs w:val="18"/>
                <w:u w:val="none"/>
                <w:lang w:val="en-US" w:eastAsia="zh-CN" w:bidi="ar"/>
              </w:rPr>
              <w:t>口腔类</w:t>
            </w:r>
          </w:p>
        </w:tc>
        <w:tc>
          <w:tcPr>
            <w:tcW w:w="652" w:type="dxa"/>
            <w:vMerge w:val="restart"/>
            <w:noWrap w:val="0"/>
            <w:vAlign w:val="center"/>
          </w:tcPr>
          <w:p w14:paraId="450CEB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仿宋" w:hAnsi="仿宋" w:eastAsia="仿宋" w:cs="仿宋"/>
                <w:i w:val="0"/>
                <w:iCs w:val="0"/>
                <w:color w:val="000000"/>
                <w:kern w:val="0"/>
                <w:sz w:val="18"/>
                <w:szCs w:val="18"/>
                <w:u w:val="none"/>
                <w:lang w:val="en-US" w:eastAsia="zh-CN" w:bidi="ar"/>
              </w:rPr>
              <w:t>术中显微成像辅助操作费</w:t>
            </w:r>
          </w:p>
        </w:tc>
      </w:tr>
      <w:tr w14:paraId="110A3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 w:type="dxa"/>
            <w:vMerge w:val="continue"/>
            <w:noWrap w:val="0"/>
            <w:vAlign w:val="center"/>
          </w:tcPr>
          <w:p w14:paraId="78B47B5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kern w:val="0"/>
                <w:sz w:val="20"/>
                <w:szCs w:val="20"/>
                <w:vertAlign w:val="baseline"/>
                <w:lang w:val="en-US" w:eastAsia="zh-CN"/>
              </w:rPr>
            </w:pPr>
          </w:p>
        </w:tc>
        <w:tc>
          <w:tcPr>
            <w:tcW w:w="1027" w:type="dxa"/>
            <w:noWrap w:val="0"/>
            <w:vAlign w:val="center"/>
          </w:tcPr>
          <w:p w14:paraId="6ED0E5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013306020030001</w:t>
            </w:r>
          </w:p>
        </w:tc>
        <w:tc>
          <w:tcPr>
            <w:tcW w:w="1028" w:type="dxa"/>
            <w:noWrap w:val="0"/>
            <w:vAlign w:val="center"/>
          </w:tcPr>
          <w:p w14:paraId="1602E6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根尖屏障手术费-儿童（加收）</w:t>
            </w:r>
          </w:p>
        </w:tc>
        <w:tc>
          <w:tcPr>
            <w:tcW w:w="1222" w:type="dxa"/>
            <w:vMerge w:val="continue"/>
            <w:noWrap w:val="0"/>
            <w:vAlign w:val="center"/>
          </w:tcPr>
          <w:p w14:paraId="58A683A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kern w:val="0"/>
                <w:sz w:val="20"/>
                <w:szCs w:val="20"/>
                <w:vertAlign w:val="baseline"/>
                <w:lang w:val="en-US" w:eastAsia="zh-CN"/>
              </w:rPr>
            </w:pPr>
          </w:p>
        </w:tc>
        <w:tc>
          <w:tcPr>
            <w:tcW w:w="1868" w:type="dxa"/>
            <w:vMerge w:val="continue"/>
            <w:noWrap w:val="0"/>
            <w:vAlign w:val="center"/>
          </w:tcPr>
          <w:p w14:paraId="61A50BA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kern w:val="0"/>
                <w:sz w:val="20"/>
                <w:szCs w:val="20"/>
                <w:vertAlign w:val="baseline"/>
                <w:lang w:val="en-US" w:eastAsia="zh-CN"/>
              </w:rPr>
            </w:pPr>
          </w:p>
        </w:tc>
        <w:tc>
          <w:tcPr>
            <w:tcW w:w="660" w:type="dxa"/>
            <w:vMerge w:val="continue"/>
            <w:noWrap w:val="0"/>
            <w:vAlign w:val="center"/>
          </w:tcPr>
          <w:p w14:paraId="22FC036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kern w:val="0"/>
                <w:sz w:val="20"/>
                <w:szCs w:val="20"/>
                <w:vertAlign w:val="baseline"/>
                <w:lang w:val="en-US" w:eastAsia="zh-CN"/>
              </w:rPr>
            </w:pPr>
          </w:p>
        </w:tc>
        <w:tc>
          <w:tcPr>
            <w:tcW w:w="465" w:type="dxa"/>
            <w:vMerge w:val="continue"/>
            <w:noWrap w:val="0"/>
            <w:vAlign w:val="center"/>
          </w:tcPr>
          <w:p w14:paraId="7C32889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kern w:val="0"/>
                <w:sz w:val="20"/>
                <w:szCs w:val="20"/>
                <w:vertAlign w:val="baseline"/>
                <w:lang w:val="en-US" w:eastAsia="zh-CN"/>
              </w:rPr>
            </w:pPr>
          </w:p>
        </w:tc>
        <w:tc>
          <w:tcPr>
            <w:tcW w:w="510" w:type="dxa"/>
            <w:vMerge w:val="continue"/>
            <w:noWrap w:val="0"/>
            <w:vAlign w:val="center"/>
          </w:tcPr>
          <w:p w14:paraId="59BE3E6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kern w:val="0"/>
                <w:sz w:val="20"/>
                <w:szCs w:val="20"/>
                <w:vertAlign w:val="baseline"/>
                <w:lang w:val="en-US" w:eastAsia="zh-CN"/>
              </w:rPr>
            </w:pPr>
          </w:p>
        </w:tc>
        <w:tc>
          <w:tcPr>
            <w:tcW w:w="1470" w:type="dxa"/>
            <w:vMerge w:val="continue"/>
            <w:noWrap w:val="0"/>
            <w:vAlign w:val="center"/>
          </w:tcPr>
          <w:p w14:paraId="64AA05B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kern w:val="0"/>
                <w:sz w:val="20"/>
                <w:szCs w:val="20"/>
                <w:vertAlign w:val="baseline"/>
                <w:lang w:val="en-US" w:eastAsia="zh-CN"/>
              </w:rPr>
            </w:pPr>
          </w:p>
        </w:tc>
        <w:tc>
          <w:tcPr>
            <w:tcW w:w="735" w:type="dxa"/>
            <w:noWrap w:val="0"/>
            <w:vAlign w:val="center"/>
          </w:tcPr>
          <w:p w14:paraId="4401E5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83</w:t>
            </w:r>
          </w:p>
        </w:tc>
        <w:tc>
          <w:tcPr>
            <w:tcW w:w="735" w:type="dxa"/>
            <w:noWrap w:val="0"/>
            <w:vAlign w:val="center"/>
          </w:tcPr>
          <w:p w14:paraId="2F4073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75</w:t>
            </w:r>
          </w:p>
        </w:tc>
        <w:tc>
          <w:tcPr>
            <w:tcW w:w="720" w:type="dxa"/>
            <w:noWrap w:val="0"/>
            <w:vAlign w:val="center"/>
          </w:tcPr>
          <w:p w14:paraId="66A1AE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64</w:t>
            </w:r>
          </w:p>
        </w:tc>
        <w:tc>
          <w:tcPr>
            <w:tcW w:w="735" w:type="dxa"/>
            <w:noWrap w:val="0"/>
            <w:vAlign w:val="center"/>
          </w:tcPr>
          <w:p w14:paraId="67334C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51</w:t>
            </w:r>
          </w:p>
        </w:tc>
        <w:tc>
          <w:tcPr>
            <w:tcW w:w="630" w:type="dxa"/>
            <w:vMerge w:val="continue"/>
            <w:noWrap w:val="0"/>
            <w:vAlign w:val="center"/>
          </w:tcPr>
          <w:p w14:paraId="226719A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auto"/>
                <w:kern w:val="0"/>
                <w:sz w:val="20"/>
                <w:szCs w:val="20"/>
                <w:vertAlign w:val="baseline"/>
                <w:lang w:val="en-US" w:eastAsia="zh-CN"/>
              </w:rPr>
            </w:pPr>
          </w:p>
        </w:tc>
        <w:tc>
          <w:tcPr>
            <w:tcW w:w="672" w:type="dxa"/>
            <w:vMerge w:val="continue"/>
            <w:noWrap w:val="0"/>
            <w:vAlign w:val="center"/>
          </w:tcPr>
          <w:p w14:paraId="62BEB82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auto"/>
                <w:kern w:val="0"/>
                <w:sz w:val="20"/>
                <w:szCs w:val="20"/>
                <w:vertAlign w:val="baseline"/>
                <w:lang w:val="en-US" w:eastAsia="zh-CN"/>
              </w:rPr>
            </w:pPr>
          </w:p>
        </w:tc>
        <w:tc>
          <w:tcPr>
            <w:tcW w:w="768" w:type="dxa"/>
            <w:vMerge w:val="continue"/>
            <w:noWrap w:val="0"/>
            <w:vAlign w:val="center"/>
          </w:tcPr>
          <w:p w14:paraId="0399E120">
            <w:pPr>
              <w:keepNext w:val="0"/>
              <w:keepLines w:val="0"/>
              <w:pageBreakBefore w:val="0"/>
              <w:widowControl w:val="0"/>
              <w:kinsoku/>
              <w:wordWrap/>
              <w:overflowPunct/>
              <w:topLinePunct w:val="0"/>
              <w:autoSpaceDE/>
              <w:autoSpaceDN/>
              <w:bidi w:val="0"/>
              <w:adjustRightInd/>
              <w:snapToGrid/>
              <w:spacing w:after="156" w:afterLines="50" w:line="240" w:lineRule="exact"/>
              <w:jc w:val="center"/>
              <w:textAlignment w:val="auto"/>
              <w:rPr>
                <w:rFonts w:hint="eastAsia" w:ascii="宋体" w:hAnsi="宋体" w:eastAsia="宋体" w:cs="宋体"/>
                <w:b/>
                <w:bCs/>
                <w:kern w:val="0"/>
                <w:sz w:val="20"/>
                <w:szCs w:val="20"/>
                <w:vertAlign w:val="baseline"/>
                <w:lang w:val="en-US" w:eastAsia="zh-CN"/>
              </w:rPr>
            </w:pPr>
          </w:p>
        </w:tc>
        <w:tc>
          <w:tcPr>
            <w:tcW w:w="615" w:type="dxa"/>
            <w:vMerge w:val="continue"/>
            <w:noWrap w:val="0"/>
            <w:vAlign w:val="center"/>
          </w:tcPr>
          <w:p w14:paraId="741C2E8D">
            <w:pPr>
              <w:keepNext w:val="0"/>
              <w:keepLines w:val="0"/>
              <w:pageBreakBefore w:val="0"/>
              <w:widowControl w:val="0"/>
              <w:kinsoku/>
              <w:wordWrap/>
              <w:overflowPunct/>
              <w:topLinePunct w:val="0"/>
              <w:autoSpaceDE/>
              <w:autoSpaceDN/>
              <w:bidi w:val="0"/>
              <w:adjustRightInd/>
              <w:snapToGrid/>
              <w:spacing w:after="156" w:afterLines="50" w:line="240" w:lineRule="exact"/>
              <w:jc w:val="center"/>
              <w:textAlignment w:val="auto"/>
              <w:rPr>
                <w:rFonts w:hint="eastAsia" w:ascii="宋体" w:hAnsi="宋体" w:eastAsia="宋体" w:cs="宋体"/>
                <w:b/>
                <w:bCs/>
                <w:kern w:val="0"/>
                <w:sz w:val="20"/>
                <w:szCs w:val="20"/>
                <w:vertAlign w:val="baseline"/>
                <w:lang w:val="en-US" w:eastAsia="zh-CN"/>
              </w:rPr>
            </w:pPr>
          </w:p>
        </w:tc>
        <w:tc>
          <w:tcPr>
            <w:tcW w:w="652" w:type="dxa"/>
            <w:vMerge w:val="continue"/>
            <w:noWrap w:val="0"/>
            <w:vAlign w:val="center"/>
          </w:tcPr>
          <w:p w14:paraId="65C874B7">
            <w:pPr>
              <w:keepNext w:val="0"/>
              <w:keepLines w:val="0"/>
              <w:pageBreakBefore w:val="0"/>
              <w:widowControl w:val="0"/>
              <w:kinsoku/>
              <w:wordWrap/>
              <w:overflowPunct/>
              <w:topLinePunct w:val="0"/>
              <w:autoSpaceDE/>
              <w:autoSpaceDN/>
              <w:bidi w:val="0"/>
              <w:adjustRightInd/>
              <w:snapToGrid/>
              <w:spacing w:after="156" w:afterLines="50" w:line="240" w:lineRule="exact"/>
              <w:jc w:val="center"/>
              <w:textAlignment w:val="auto"/>
              <w:rPr>
                <w:rFonts w:hint="eastAsia" w:ascii="宋体" w:hAnsi="宋体" w:eastAsia="宋体" w:cs="宋体"/>
                <w:b/>
                <w:bCs/>
                <w:kern w:val="0"/>
                <w:sz w:val="20"/>
                <w:szCs w:val="20"/>
                <w:vertAlign w:val="baseline"/>
                <w:lang w:val="en-US" w:eastAsia="zh-CN"/>
              </w:rPr>
            </w:pPr>
          </w:p>
        </w:tc>
      </w:tr>
      <w:tr w14:paraId="0A6BC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 w:type="dxa"/>
            <w:vMerge w:val="continue"/>
            <w:noWrap w:val="0"/>
            <w:vAlign w:val="center"/>
          </w:tcPr>
          <w:p w14:paraId="792AA5B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kern w:val="0"/>
                <w:sz w:val="20"/>
                <w:szCs w:val="20"/>
                <w:vertAlign w:val="baseline"/>
                <w:lang w:val="en-US" w:eastAsia="zh-CN"/>
              </w:rPr>
            </w:pPr>
          </w:p>
        </w:tc>
        <w:tc>
          <w:tcPr>
            <w:tcW w:w="1027" w:type="dxa"/>
            <w:noWrap w:val="0"/>
            <w:vAlign w:val="center"/>
          </w:tcPr>
          <w:p w14:paraId="6AB4B3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013306020030100</w:t>
            </w:r>
          </w:p>
        </w:tc>
        <w:tc>
          <w:tcPr>
            <w:tcW w:w="1028" w:type="dxa"/>
            <w:noWrap w:val="0"/>
            <w:vAlign w:val="center"/>
          </w:tcPr>
          <w:p w14:paraId="3017B4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根尖屏障手术费-髓腔穿孔修补费（扩展）</w:t>
            </w:r>
          </w:p>
        </w:tc>
        <w:tc>
          <w:tcPr>
            <w:tcW w:w="1222" w:type="dxa"/>
            <w:vMerge w:val="continue"/>
            <w:noWrap w:val="0"/>
            <w:vAlign w:val="center"/>
          </w:tcPr>
          <w:p w14:paraId="30229CC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kern w:val="0"/>
                <w:sz w:val="20"/>
                <w:szCs w:val="20"/>
                <w:vertAlign w:val="baseline"/>
                <w:lang w:val="en-US" w:eastAsia="zh-CN"/>
              </w:rPr>
            </w:pPr>
          </w:p>
        </w:tc>
        <w:tc>
          <w:tcPr>
            <w:tcW w:w="1868" w:type="dxa"/>
            <w:vMerge w:val="continue"/>
            <w:noWrap w:val="0"/>
            <w:vAlign w:val="center"/>
          </w:tcPr>
          <w:p w14:paraId="17B28F6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kern w:val="0"/>
                <w:sz w:val="20"/>
                <w:szCs w:val="20"/>
                <w:vertAlign w:val="baseline"/>
                <w:lang w:val="en-US" w:eastAsia="zh-CN"/>
              </w:rPr>
            </w:pPr>
          </w:p>
        </w:tc>
        <w:tc>
          <w:tcPr>
            <w:tcW w:w="660" w:type="dxa"/>
            <w:vMerge w:val="continue"/>
            <w:noWrap w:val="0"/>
            <w:vAlign w:val="center"/>
          </w:tcPr>
          <w:p w14:paraId="4AB5409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kern w:val="0"/>
                <w:sz w:val="20"/>
                <w:szCs w:val="20"/>
                <w:vertAlign w:val="baseline"/>
                <w:lang w:val="en-US" w:eastAsia="zh-CN"/>
              </w:rPr>
            </w:pPr>
          </w:p>
        </w:tc>
        <w:tc>
          <w:tcPr>
            <w:tcW w:w="465" w:type="dxa"/>
            <w:vMerge w:val="continue"/>
            <w:noWrap w:val="0"/>
            <w:vAlign w:val="center"/>
          </w:tcPr>
          <w:p w14:paraId="68FE09D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kern w:val="0"/>
                <w:sz w:val="20"/>
                <w:szCs w:val="20"/>
                <w:vertAlign w:val="baseline"/>
                <w:lang w:val="en-US" w:eastAsia="zh-CN"/>
              </w:rPr>
            </w:pPr>
          </w:p>
        </w:tc>
        <w:tc>
          <w:tcPr>
            <w:tcW w:w="510" w:type="dxa"/>
            <w:vMerge w:val="continue"/>
            <w:noWrap w:val="0"/>
            <w:vAlign w:val="center"/>
          </w:tcPr>
          <w:p w14:paraId="3E7ACD8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kern w:val="0"/>
                <w:sz w:val="20"/>
                <w:szCs w:val="20"/>
                <w:vertAlign w:val="baseline"/>
                <w:lang w:val="en-US" w:eastAsia="zh-CN"/>
              </w:rPr>
            </w:pPr>
          </w:p>
        </w:tc>
        <w:tc>
          <w:tcPr>
            <w:tcW w:w="1470" w:type="dxa"/>
            <w:vMerge w:val="continue"/>
            <w:noWrap w:val="0"/>
            <w:vAlign w:val="center"/>
          </w:tcPr>
          <w:p w14:paraId="5CDF30C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kern w:val="0"/>
                <w:sz w:val="20"/>
                <w:szCs w:val="20"/>
                <w:vertAlign w:val="baseline"/>
                <w:lang w:val="en-US" w:eastAsia="zh-CN"/>
              </w:rPr>
            </w:pPr>
          </w:p>
        </w:tc>
        <w:tc>
          <w:tcPr>
            <w:tcW w:w="735" w:type="dxa"/>
            <w:noWrap w:val="0"/>
            <w:vAlign w:val="center"/>
          </w:tcPr>
          <w:p w14:paraId="5AE0F8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277</w:t>
            </w:r>
          </w:p>
        </w:tc>
        <w:tc>
          <w:tcPr>
            <w:tcW w:w="735" w:type="dxa"/>
            <w:noWrap w:val="0"/>
            <w:vAlign w:val="center"/>
          </w:tcPr>
          <w:p w14:paraId="023C9A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249</w:t>
            </w:r>
          </w:p>
        </w:tc>
        <w:tc>
          <w:tcPr>
            <w:tcW w:w="720" w:type="dxa"/>
            <w:noWrap w:val="0"/>
            <w:vAlign w:val="center"/>
          </w:tcPr>
          <w:p w14:paraId="6AC3A1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212</w:t>
            </w:r>
          </w:p>
        </w:tc>
        <w:tc>
          <w:tcPr>
            <w:tcW w:w="735" w:type="dxa"/>
            <w:noWrap w:val="0"/>
            <w:vAlign w:val="center"/>
          </w:tcPr>
          <w:p w14:paraId="65E36A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170</w:t>
            </w:r>
          </w:p>
        </w:tc>
        <w:tc>
          <w:tcPr>
            <w:tcW w:w="630" w:type="dxa"/>
            <w:vMerge w:val="continue"/>
            <w:noWrap w:val="0"/>
            <w:vAlign w:val="center"/>
          </w:tcPr>
          <w:p w14:paraId="6BBAF46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auto"/>
                <w:kern w:val="0"/>
                <w:sz w:val="20"/>
                <w:szCs w:val="20"/>
                <w:vertAlign w:val="baseline"/>
                <w:lang w:val="en-US" w:eastAsia="zh-CN"/>
              </w:rPr>
            </w:pPr>
          </w:p>
        </w:tc>
        <w:tc>
          <w:tcPr>
            <w:tcW w:w="672" w:type="dxa"/>
            <w:vMerge w:val="continue"/>
            <w:noWrap w:val="0"/>
            <w:vAlign w:val="center"/>
          </w:tcPr>
          <w:p w14:paraId="67D73FA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auto"/>
                <w:kern w:val="0"/>
                <w:sz w:val="20"/>
                <w:szCs w:val="20"/>
                <w:vertAlign w:val="baseline"/>
                <w:lang w:val="en-US" w:eastAsia="zh-CN"/>
              </w:rPr>
            </w:pPr>
          </w:p>
        </w:tc>
        <w:tc>
          <w:tcPr>
            <w:tcW w:w="768" w:type="dxa"/>
            <w:vMerge w:val="continue"/>
            <w:noWrap w:val="0"/>
            <w:vAlign w:val="center"/>
          </w:tcPr>
          <w:p w14:paraId="47A9130C">
            <w:pPr>
              <w:keepNext w:val="0"/>
              <w:keepLines w:val="0"/>
              <w:pageBreakBefore w:val="0"/>
              <w:widowControl w:val="0"/>
              <w:kinsoku/>
              <w:wordWrap/>
              <w:overflowPunct/>
              <w:topLinePunct w:val="0"/>
              <w:autoSpaceDE/>
              <w:autoSpaceDN/>
              <w:bidi w:val="0"/>
              <w:adjustRightInd/>
              <w:snapToGrid/>
              <w:spacing w:after="156" w:afterLines="50" w:line="240" w:lineRule="exact"/>
              <w:jc w:val="center"/>
              <w:textAlignment w:val="auto"/>
              <w:rPr>
                <w:rFonts w:hint="eastAsia" w:ascii="宋体" w:hAnsi="宋体" w:eastAsia="宋体" w:cs="宋体"/>
                <w:b/>
                <w:bCs/>
                <w:kern w:val="0"/>
                <w:sz w:val="20"/>
                <w:szCs w:val="20"/>
                <w:vertAlign w:val="baseline"/>
                <w:lang w:val="en-US" w:eastAsia="zh-CN"/>
              </w:rPr>
            </w:pPr>
          </w:p>
        </w:tc>
        <w:tc>
          <w:tcPr>
            <w:tcW w:w="615" w:type="dxa"/>
            <w:vMerge w:val="continue"/>
            <w:noWrap w:val="0"/>
            <w:vAlign w:val="center"/>
          </w:tcPr>
          <w:p w14:paraId="2EA00424">
            <w:pPr>
              <w:keepNext w:val="0"/>
              <w:keepLines w:val="0"/>
              <w:pageBreakBefore w:val="0"/>
              <w:widowControl w:val="0"/>
              <w:kinsoku/>
              <w:wordWrap/>
              <w:overflowPunct/>
              <w:topLinePunct w:val="0"/>
              <w:autoSpaceDE/>
              <w:autoSpaceDN/>
              <w:bidi w:val="0"/>
              <w:adjustRightInd/>
              <w:snapToGrid/>
              <w:spacing w:after="156" w:afterLines="50" w:line="240" w:lineRule="exact"/>
              <w:jc w:val="center"/>
              <w:textAlignment w:val="auto"/>
              <w:rPr>
                <w:rFonts w:hint="eastAsia" w:ascii="宋体" w:hAnsi="宋体" w:eastAsia="宋体" w:cs="宋体"/>
                <w:b/>
                <w:bCs/>
                <w:kern w:val="0"/>
                <w:sz w:val="20"/>
                <w:szCs w:val="20"/>
                <w:vertAlign w:val="baseline"/>
                <w:lang w:val="en-US" w:eastAsia="zh-CN"/>
              </w:rPr>
            </w:pPr>
          </w:p>
        </w:tc>
        <w:tc>
          <w:tcPr>
            <w:tcW w:w="652" w:type="dxa"/>
            <w:vMerge w:val="continue"/>
            <w:noWrap w:val="0"/>
            <w:vAlign w:val="center"/>
          </w:tcPr>
          <w:p w14:paraId="29636177">
            <w:pPr>
              <w:keepNext w:val="0"/>
              <w:keepLines w:val="0"/>
              <w:pageBreakBefore w:val="0"/>
              <w:widowControl w:val="0"/>
              <w:kinsoku/>
              <w:wordWrap/>
              <w:overflowPunct/>
              <w:topLinePunct w:val="0"/>
              <w:autoSpaceDE/>
              <w:autoSpaceDN/>
              <w:bidi w:val="0"/>
              <w:adjustRightInd/>
              <w:snapToGrid/>
              <w:spacing w:after="156" w:afterLines="50" w:line="240" w:lineRule="exact"/>
              <w:jc w:val="center"/>
              <w:textAlignment w:val="auto"/>
              <w:rPr>
                <w:rFonts w:hint="eastAsia" w:ascii="宋体" w:hAnsi="宋体" w:eastAsia="宋体" w:cs="宋体"/>
                <w:b/>
                <w:bCs/>
                <w:kern w:val="0"/>
                <w:sz w:val="20"/>
                <w:szCs w:val="20"/>
                <w:vertAlign w:val="baseline"/>
                <w:lang w:val="en-US" w:eastAsia="zh-CN"/>
              </w:rPr>
            </w:pPr>
          </w:p>
        </w:tc>
      </w:tr>
      <w:tr w14:paraId="72258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jc w:val="center"/>
        </w:trPr>
        <w:tc>
          <w:tcPr>
            <w:tcW w:w="353" w:type="dxa"/>
            <w:noWrap w:val="0"/>
            <w:vAlign w:val="center"/>
          </w:tcPr>
          <w:p w14:paraId="128BF6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 xml:space="preserve">2 </w:t>
            </w:r>
          </w:p>
        </w:tc>
        <w:tc>
          <w:tcPr>
            <w:tcW w:w="1027" w:type="dxa"/>
            <w:noWrap w:val="0"/>
            <w:vAlign w:val="center"/>
          </w:tcPr>
          <w:p w14:paraId="627826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013105010080000</w:t>
            </w:r>
          </w:p>
        </w:tc>
        <w:tc>
          <w:tcPr>
            <w:tcW w:w="1028" w:type="dxa"/>
            <w:noWrap w:val="0"/>
            <w:vAlign w:val="center"/>
          </w:tcPr>
          <w:p w14:paraId="452182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根管再治疗费</w:t>
            </w:r>
          </w:p>
        </w:tc>
        <w:tc>
          <w:tcPr>
            <w:tcW w:w="1222" w:type="dxa"/>
            <w:noWrap w:val="0"/>
            <w:vAlign w:val="center"/>
          </w:tcPr>
          <w:p w14:paraId="5A62A5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针对牙髓治疗后出现的问题进行的治疗。</w:t>
            </w:r>
          </w:p>
        </w:tc>
        <w:tc>
          <w:tcPr>
            <w:tcW w:w="1868" w:type="dxa"/>
            <w:noWrap w:val="0"/>
            <w:vAlign w:val="center"/>
          </w:tcPr>
          <w:p w14:paraId="170374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所定价格涵盖准备、取出、建立通道、处理用物等步骤所需的人力资源和基本物质资源消耗。</w:t>
            </w:r>
          </w:p>
        </w:tc>
        <w:tc>
          <w:tcPr>
            <w:tcW w:w="660" w:type="dxa"/>
            <w:noWrap w:val="0"/>
            <w:vAlign w:val="center"/>
          </w:tcPr>
          <w:p w14:paraId="6B4D4CB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kern w:val="0"/>
                <w:sz w:val="20"/>
                <w:szCs w:val="20"/>
                <w:vertAlign w:val="baseline"/>
                <w:lang w:val="en-US" w:eastAsia="zh-CN"/>
              </w:rPr>
            </w:pPr>
          </w:p>
        </w:tc>
        <w:tc>
          <w:tcPr>
            <w:tcW w:w="465" w:type="dxa"/>
            <w:noWrap w:val="0"/>
            <w:vAlign w:val="center"/>
          </w:tcPr>
          <w:p w14:paraId="2FF872E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kern w:val="0"/>
                <w:sz w:val="20"/>
                <w:szCs w:val="20"/>
                <w:vertAlign w:val="baseline"/>
                <w:lang w:val="en-US" w:eastAsia="zh-CN"/>
              </w:rPr>
            </w:pPr>
          </w:p>
        </w:tc>
        <w:tc>
          <w:tcPr>
            <w:tcW w:w="510" w:type="dxa"/>
            <w:noWrap w:val="0"/>
            <w:vAlign w:val="center"/>
          </w:tcPr>
          <w:p w14:paraId="56B89E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根管</w:t>
            </w:r>
          </w:p>
        </w:tc>
        <w:tc>
          <w:tcPr>
            <w:tcW w:w="1470" w:type="dxa"/>
            <w:noWrap w:val="0"/>
            <w:vAlign w:val="center"/>
          </w:tcPr>
          <w:p w14:paraId="161D101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kern w:val="0"/>
                <w:sz w:val="20"/>
                <w:szCs w:val="20"/>
                <w:vertAlign w:val="baseline"/>
                <w:lang w:val="en-US" w:eastAsia="zh-CN"/>
              </w:rPr>
            </w:pPr>
          </w:p>
        </w:tc>
        <w:tc>
          <w:tcPr>
            <w:tcW w:w="735" w:type="dxa"/>
            <w:noWrap w:val="0"/>
            <w:vAlign w:val="center"/>
          </w:tcPr>
          <w:p w14:paraId="41B735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99</w:t>
            </w:r>
          </w:p>
        </w:tc>
        <w:tc>
          <w:tcPr>
            <w:tcW w:w="735" w:type="dxa"/>
            <w:noWrap w:val="0"/>
            <w:vAlign w:val="center"/>
          </w:tcPr>
          <w:p w14:paraId="0D1E4B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89</w:t>
            </w:r>
          </w:p>
        </w:tc>
        <w:tc>
          <w:tcPr>
            <w:tcW w:w="720" w:type="dxa"/>
            <w:noWrap w:val="0"/>
            <w:vAlign w:val="center"/>
          </w:tcPr>
          <w:p w14:paraId="740240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76</w:t>
            </w:r>
          </w:p>
        </w:tc>
        <w:tc>
          <w:tcPr>
            <w:tcW w:w="735" w:type="dxa"/>
            <w:noWrap w:val="0"/>
            <w:vAlign w:val="center"/>
          </w:tcPr>
          <w:p w14:paraId="1334F8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61</w:t>
            </w:r>
          </w:p>
        </w:tc>
        <w:tc>
          <w:tcPr>
            <w:tcW w:w="630" w:type="dxa"/>
            <w:noWrap w:val="0"/>
            <w:vAlign w:val="center"/>
          </w:tcPr>
          <w:p w14:paraId="0E3A59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auto"/>
                <w:kern w:val="0"/>
                <w:sz w:val="20"/>
                <w:szCs w:val="20"/>
                <w:vertAlign w:val="baseline"/>
                <w:lang w:val="en-US" w:eastAsia="zh-CN"/>
              </w:rPr>
            </w:pPr>
            <w:r>
              <w:rPr>
                <w:rFonts w:hint="eastAsia" w:ascii="宋体" w:hAnsi="宋体" w:eastAsia="宋体" w:cs="宋体"/>
                <w:i w:val="0"/>
                <w:iCs w:val="0"/>
                <w:color w:val="auto"/>
                <w:kern w:val="0"/>
                <w:sz w:val="20"/>
                <w:szCs w:val="20"/>
                <w:u w:val="none"/>
                <w:lang w:val="en-US" w:eastAsia="zh-CN" w:bidi="ar"/>
              </w:rPr>
              <w:t>甲类</w:t>
            </w:r>
          </w:p>
        </w:tc>
        <w:tc>
          <w:tcPr>
            <w:tcW w:w="672" w:type="dxa"/>
            <w:noWrap w:val="0"/>
            <w:vAlign w:val="center"/>
          </w:tcPr>
          <w:p w14:paraId="0172B7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auto"/>
                <w:kern w:val="0"/>
                <w:sz w:val="20"/>
                <w:szCs w:val="20"/>
                <w:vertAlign w:val="baseline"/>
                <w:lang w:val="en-US" w:eastAsia="zh-CN"/>
              </w:rPr>
            </w:pPr>
            <w:r>
              <w:rPr>
                <w:rFonts w:hint="eastAsia" w:ascii="宋体" w:hAnsi="宋体" w:eastAsia="宋体" w:cs="宋体"/>
                <w:i w:val="0"/>
                <w:iCs w:val="0"/>
                <w:color w:val="auto"/>
                <w:kern w:val="0"/>
                <w:sz w:val="20"/>
                <w:szCs w:val="20"/>
                <w:u w:val="none"/>
                <w:lang w:val="en-US" w:eastAsia="zh-CN" w:bidi="ar"/>
              </w:rPr>
              <w:t>0%</w:t>
            </w:r>
          </w:p>
        </w:tc>
        <w:tc>
          <w:tcPr>
            <w:tcW w:w="768" w:type="dxa"/>
            <w:noWrap w:val="0"/>
            <w:vAlign w:val="center"/>
          </w:tcPr>
          <w:p w14:paraId="4DB7325C">
            <w:pPr>
              <w:keepNext w:val="0"/>
              <w:keepLines w:val="0"/>
              <w:pageBreakBefore w:val="0"/>
              <w:widowControl w:val="0"/>
              <w:kinsoku/>
              <w:wordWrap/>
              <w:overflowPunct/>
              <w:topLinePunct w:val="0"/>
              <w:autoSpaceDE/>
              <w:autoSpaceDN/>
              <w:bidi w:val="0"/>
              <w:adjustRightInd/>
              <w:snapToGrid/>
              <w:spacing w:after="156" w:afterLines="50" w:line="240" w:lineRule="exact"/>
              <w:jc w:val="center"/>
              <w:textAlignment w:val="auto"/>
              <w:rPr>
                <w:rFonts w:hint="eastAsia" w:ascii="宋体" w:hAnsi="宋体" w:eastAsia="宋体" w:cs="宋体"/>
                <w:b/>
                <w:bCs/>
                <w:kern w:val="0"/>
                <w:sz w:val="20"/>
                <w:szCs w:val="20"/>
                <w:vertAlign w:val="baseline"/>
                <w:lang w:val="en-US" w:eastAsia="zh-CN"/>
              </w:rPr>
            </w:pPr>
            <w:r>
              <w:rPr>
                <w:rFonts w:hint="eastAsia" w:ascii="宋体" w:hAnsi="宋体" w:eastAsia="宋体" w:cs="宋体"/>
                <w:sz w:val="20"/>
                <w:szCs w:val="20"/>
                <w:shd w:val="clear" w:color="auto" w:fill="FFFFFF"/>
                <w:vertAlign w:val="baseline"/>
                <w:lang w:val="en-US" w:eastAsia="zh-CN"/>
              </w:rPr>
              <w:t>常医保发〔2026〕9号</w:t>
            </w:r>
          </w:p>
        </w:tc>
        <w:tc>
          <w:tcPr>
            <w:tcW w:w="615" w:type="dxa"/>
            <w:noWrap w:val="0"/>
            <w:vAlign w:val="center"/>
          </w:tcPr>
          <w:p w14:paraId="1ACB3B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仿宋" w:hAnsi="仿宋" w:eastAsia="仿宋" w:cs="仿宋"/>
                <w:i w:val="0"/>
                <w:iCs w:val="0"/>
                <w:color w:val="000000"/>
                <w:kern w:val="0"/>
                <w:sz w:val="18"/>
                <w:szCs w:val="18"/>
                <w:u w:val="none"/>
                <w:lang w:val="en-US" w:eastAsia="zh-CN" w:bidi="ar"/>
              </w:rPr>
              <w:t>口腔类</w:t>
            </w:r>
          </w:p>
        </w:tc>
        <w:tc>
          <w:tcPr>
            <w:tcW w:w="652" w:type="dxa"/>
            <w:noWrap w:val="0"/>
            <w:vAlign w:val="center"/>
          </w:tcPr>
          <w:p w14:paraId="51FBAC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仿宋" w:hAnsi="仿宋" w:eastAsia="仿宋" w:cs="仿宋"/>
                <w:i w:val="0"/>
                <w:iCs w:val="0"/>
                <w:color w:val="000000"/>
                <w:kern w:val="0"/>
                <w:sz w:val="18"/>
                <w:szCs w:val="18"/>
                <w:u w:val="none"/>
                <w:lang w:val="en-US" w:eastAsia="zh-CN" w:bidi="ar"/>
              </w:rPr>
              <w:t>术中显微成像辅助操作费</w:t>
            </w:r>
          </w:p>
        </w:tc>
      </w:tr>
      <w:tr w14:paraId="70B8B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1" w:hRule="atLeast"/>
          <w:jc w:val="center"/>
        </w:trPr>
        <w:tc>
          <w:tcPr>
            <w:tcW w:w="353" w:type="dxa"/>
            <w:noWrap w:val="0"/>
            <w:vAlign w:val="center"/>
          </w:tcPr>
          <w:p w14:paraId="39E15F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 xml:space="preserve">3 </w:t>
            </w:r>
          </w:p>
        </w:tc>
        <w:tc>
          <w:tcPr>
            <w:tcW w:w="1027" w:type="dxa"/>
            <w:noWrap w:val="0"/>
            <w:vAlign w:val="center"/>
          </w:tcPr>
          <w:p w14:paraId="1A5D94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013105010160000</w:t>
            </w:r>
          </w:p>
        </w:tc>
        <w:tc>
          <w:tcPr>
            <w:tcW w:w="1028" w:type="dxa"/>
            <w:noWrap w:val="0"/>
            <w:vAlign w:val="center"/>
          </w:tcPr>
          <w:p w14:paraId="6B063F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牙脱敏治疗费</w:t>
            </w:r>
          </w:p>
        </w:tc>
        <w:tc>
          <w:tcPr>
            <w:tcW w:w="1222" w:type="dxa"/>
            <w:noWrap w:val="0"/>
            <w:vAlign w:val="center"/>
          </w:tcPr>
          <w:p w14:paraId="5C7DA4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通过各种方式处理牙面降低牙敏感症状。</w:t>
            </w:r>
          </w:p>
        </w:tc>
        <w:tc>
          <w:tcPr>
            <w:tcW w:w="1868" w:type="dxa"/>
            <w:noWrap w:val="0"/>
            <w:vAlign w:val="center"/>
          </w:tcPr>
          <w:p w14:paraId="6AED1A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所定价格涵盖准备、清洁、脱敏、处理用物等步骤所需的人力资源和基本物质资源消耗。</w:t>
            </w:r>
          </w:p>
        </w:tc>
        <w:tc>
          <w:tcPr>
            <w:tcW w:w="660" w:type="dxa"/>
            <w:noWrap w:val="0"/>
            <w:vAlign w:val="center"/>
          </w:tcPr>
          <w:p w14:paraId="211A0AE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kern w:val="0"/>
                <w:sz w:val="20"/>
                <w:szCs w:val="20"/>
                <w:vertAlign w:val="baseline"/>
                <w:lang w:val="en-US" w:eastAsia="zh-CN"/>
              </w:rPr>
            </w:pPr>
          </w:p>
        </w:tc>
        <w:tc>
          <w:tcPr>
            <w:tcW w:w="465" w:type="dxa"/>
            <w:noWrap w:val="0"/>
            <w:vAlign w:val="center"/>
          </w:tcPr>
          <w:p w14:paraId="1448D19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kern w:val="0"/>
                <w:sz w:val="20"/>
                <w:szCs w:val="20"/>
                <w:vertAlign w:val="baseline"/>
                <w:lang w:val="en-US" w:eastAsia="zh-CN"/>
              </w:rPr>
            </w:pPr>
          </w:p>
        </w:tc>
        <w:tc>
          <w:tcPr>
            <w:tcW w:w="510" w:type="dxa"/>
            <w:noWrap w:val="0"/>
            <w:vAlign w:val="center"/>
          </w:tcPr>
          <w:p w14:paraId="0662EC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牙</w:t>
            </w:r>
          </w:p>
        </w:tc>
        <w:tc>
          <w:tcPr>
            <w:tcW w:w="1470" w:type="dxa"/>
            <w:noWrap w:val="0"/>
            <w:vAlign w:val="center"/>
          </w:tcPr>
          <w:p w14:paraId="10C3469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kern w:val="0"/>
                <w:sz w:val="20"/>
                <w:szCs w:val="20"/>
                <w:vertAlign w:val="baseline"/>
                <w:lang w:val="en-US" w:eastAsia="zh-CN"/>
              </w:rPr>
            </w:pPr>
          </w:p>
        </w:tc>
        <w:tc>
          <w:tcPr>
            <w:tcW w:w="735" w:type="dxa"/>
            <w:noWrap w:val="0"/>
            <w:vAlign w:val="center"/>
          </w:tcPr>
          <w:p w14:paraId="1B4261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12</w:t>
            </w:r>
          </w:p>
        </w:tc>
        <w:tc>
          <w:tcPr>
            <w:tcW w:w="735" w:type="dxa"/>
            <w:noWrap w:val="0"/>
            <w:vAlign w:val="center"/>
          </w:tcPr>
          <w:p w14:paraId="1991AC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11</w:t>
            </w:r>
          </w:p>
        </w:tc>
        <w:tc>
          <w:tcPr>
            <w:tcW w:w="720" w:type="dxa"/>
            <w:noWrap w:val="0"/>
            <w:vAlign w:val="center"/>
          </w:tcPr>
          <w:p w14:paraId="1443AA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9</w:t>
            </w:r>
          </w:p>
        </w:tc>
        <w:tc>
          <w:tcPr>
            <w:tcW w:w="735" w:type="dxa"/>
            <w:noWrap w:val="0"/>
            <w:vAlign w:val="center"/>
          </w:tcPr>
          <w:p w14:paraId="167A6D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7</w:t>
            </w:r>
          </w:p>
        </w:tc>
        <w:tc>
          <w:tcPr>
            <w:tcW w:w="630" w:type="dxa"/>
            <w:noWrap w:val="0"/>
            <w:vAlign w:val="center"/>
          </w:tcPr>
          <w:p w14:paraId="6B6305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auto"/>
                <w:kern w:val="0"/>
                <w:sz w:val="20"/>
                <w:szCs w:val="20"/>
                <w:vertAlign w:val="baseline"/>
                <w:lang w:val="en-US" w:eastAsia="zh-CN"/>
              </w:rPr>
            </w:pPr>
            <w:r>
              <w:rPr>
                <w:rFonts w:hint="eastAsia" w:ascii="宋体" w:hAnsi="宋体" w:eastAsia="宋体" w:cs="宋体"/>
                <w:i w:val="0"/>
                <w:iCs w:val="0"/>
                <w:color w:val="auto"/>
                <w:kern w:val="0"/>
                <w:sz w:val="20"/>
                <w:szCs w:val="20"/>
                <w:u w:val="none"/>
                <w:lang w:val="en-US" w:eastAsia="zh-CN" w:bidi="ar"/>
              </w:rPr>
              <w:t>甲类</w:t>
            </w:r>
          </w:p>
        </w:tc>
        <w:tc>
          <w:tcPr>
            <w:tcW w:w="672" w:type="dxa"/>
            <w:noWrap w:val="0"/>
            <w:vAlign w:val="center"/>
          </w:tcPr>
          <w:p w14:paraId="7BCA85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auto"/>
                <w:kern w:val="0"/>
                <w:sz w:val="20"/>
                <w:szCs w:val="20"/>
                <w:vertAlign w:val="baseline"/>
                <w:lang w:val="en-US" w:eastAsia="zh-CN"/>
              </w:rPr>
            </w:pPr>
            <w:r>
              <w:rPr>
                <w:rFonts w:hint="eastAsia" w:ascii="宋体" w:hAnsi="宋体" w:eastAsia="宋体" w:cs="宋体"/>
                <w:i w:val="0"/>
                <w:iCs w:val="0"/>
                <w:color w:val="auto"/>
                <w:kern w:val="0"/>
                <w:sz w:val="20"/>
                <w:szCs w:val="20"/>
                <w:u w:val="none"/>
                <w:lang w:val="en-US" w:eastAsia="zh-CN" w:bidi="ar"/>
              </w:rPr>
              <w:t>0%</w:t>
            </w:r>
          </w:p>
        </w:tc>
        <w:tc>
          <w:tcPr>
            <w:tcW w:w="768" w:type="dxa"/>
            <w:noWrap w:val="0"/>
            <w:vAlign w:val="center"/>
          </w:tcPr>
          <w:p w14:paraId="3F3FDA63">
            <w:pPr>
              <w:keepNext w:val="0"/>
              <w:keepLines w:val="0"/>
              <w:pageBreakBefore w:val="0"/>
              <w:widowControl w:val="0"/>
              <w:kinsoku/>
              <w:wordWrap/>
              <w:overflowPunct/>
              <w:topLinePunct w:val="0"/>
              <w:autoSpaceDE/>
              <w:autoSpaceDN/>
              <w:bidi w:val="0"/>
              <w:adjustRightInd/>
              <w:snapToGrid/>
              <w:spacing w:after="156" w:afterLines="50" w:line="240" w:lineRule="exact"/>
              <w:jc w:val="center"/>
              <w:textAlignment w:val="auto"/>
              <w:rPr>
                <w:rFonts w:hint="eastAsia" w:ascii="宋体" w:hAnsi="宋体" w:eastAsia="宋体" w:cs="宋体"/>
                <w:b/>
                <w:bCs/>
                <w:kern w:val="0"/>
                <w:sz w:val="20"/>
                <w:szCs w:val="20"/>
                <w:vertAlign w:val="baseline"/>
                <w:lang w:val="en-US" w:eastAsia="zh-CN"/>
              </w:rPr>
            </w:pPr>
            <w:r>
              <w:rPr>
                <w:rFonts w:hint="eastAsia" w:ascii="宋体" w:hAnsi="宋体" w:eastAsia="宋体" w:cs="宋体"/>
                <w:sz w:val="20"/>
                <w:szCs w:val="20"/>
                <w:shd w:val="clear" w:color="auto" w:fill="FFFFFF"/>
                <w:vertAlign w:val="baseline"/>
                <w:lang w:val="en-US" w:eastAsia="zh-CN"/>
              </w:rPr>
              <w:t>常医保发〔2026〕9号</w:t>
            </w:r>
          </w:p>
        </w:tc>
        <w:tc>
          <w:tcPr>
            <w:tcW w:w="615" w:type="dxa"/>
            <w:noWrap w:val="0"/>
            <w:vAlign w:val="center"/>
          </w:tcPr>
          <w:p w14:paraId="4F747E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仿宋" w:hAnsi="仿宋" w:eastAsia="仿宋" w:cs="仿宋"/>
                <w:i w:val="0"/>
                <w:iCs w:val="0"/>
                <w:color w:val="000000"/>
                <w:kern w:val="0"/>
                <w:sz w:val="18"/>
                <w:szCs w:val="18"/>
                <w:u w:val="none"/>
                <w:lang w:val="en-US" w:eastAsia="zh-CN" w:bidi="ar"/>
              </w:rPr>
              <w:t>口腔类</w:t>
            </w:r>
          </w:p>
        </w:tc>
        <w:tc>
          <w:tcPr>
            <w:tcW w:w="652" w:type="dxa"/>
            <w:noWrap w:val="0"/>
            <w:vAlign w:val="center"/>
          </w:tcPr>
          <w:p w14:paraId="7A4106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仿宋" w:hAnsi="仿宋" w:eastAsia="仿宋" w:cs="仿宋"/>
                <w:i w:val="0"/>
                <w:iCs w:val="0"/>
                <w:color w:val="000000"/>
                <w:kern w:val="0"/>
                <w:sz w:val="18"/>
                <w:szCs w:val="18"/>
                <w:u w:val="none"/>
                <w:lang w:val="en-US" w:eastAsia="zh-CN" w:bidi="ar"/>
              </w:rPr>
              <w:t>各类辅助操作费</w:t>
            </w:r>
          </w:p>
        </w:tc>
      </w:tr>
    </w:tbl>
    <w:p w14:paraId="1E61ED77">
      <w:pPr>
        <w:keepNext w:val="0"/>
        <w:keepLines w:val="0"/>
        <w:pageBreakBefore w:val="0"/>
        <w:widowControl w:val="0"/>
        <w:kinsoku/>
        <w:wordWrap/>
        <w:overflowPunct/>
        <w:topLinePunct w:val="0"/>
        <w:autoSpaceDE/>
        <w:autoSpaceDN/>
        <w:bidi w:val="0"/>
        <w:adjustRightInd/>
        <w:snapToGrid/>
        <w:spacing w:after="156" w:afterLines="50" w:line="460" w:lineRule="exact"/>
        <w:jc w:val="both"/>
        <w:textAlignment w:val="auto"/>
        <w:rPr>
          <w:rFonts w:hint="eastAsia" w:ascii="方正小标宋_GBK" w:hAnsi="仿宋_GB2312" w:eastAsia="方正小标宋_GBK" w:cs="仿宋_GB2312"/>
          <w:kern w:val="0"/>
          <w:sz w:val="44"/>
          <w:szCs w:val="44"/>
          <w:lang w:val="en-US" w:eastAsia="zh-CN"/>
        </w:rPr>
      </w:pPr>
    </w:p>
    <w:tbl>
      <w:tblPr>
        <w:tblStyle w:val="4"/>
        <w:tblW w:w="148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
        <w:gridCol w:w="1027"/>
        <w:gridCol w:w="1028"/>
        <w:gridCol w:w="1222"/>
        <w:gridCol w:w="1868"/>
        <w:gridCol w:w="660"/>
        <w:gridCol w:w="465"/>
        <w:gridCol w:w="510"/>
        <w:gridCol w:w="1470"/>
        <w:gridCol w:w="735"/>
        <w:gridCol w:w="735"/>
        <w:gridCol w:w="720"/>
        <w:gridCol w:w="735"/>
        <w:gridCol w:w="630"/>
        <w:gridCol w:w="672"/>
        <w:gridCol w:w="708"/>
        <w:gridCol w:w="675"/>
        <w:gridCol w:w="652"/>
      </w:tblGrid>
      <w:tr w14:paraId="48E2B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 w:type="dxa"/>
            <w:vMerge w:val="restart"/>
            <w:noWrap w:val="0"/>
            <w:vAlign w:val="center"/>
          </w:tcPr>
          <w:p w14:paraId="052E92F5">
            <w:pPr>
              <w:keepNext w:val="0"/>
              <w:keepLines w:val="0"/>
              <w:pageBreakBefore w:val="0"/>
              <w:widowControl w:val="0"/>
              <w:kinsoku/>
              <w:wordWrap/>
              <w:overflowPunct/>
              <w:topLinePunct w:val="0"/>
              <w:autoSpaceDE/>
              <w:autoSpaceDN/>
              <w:bidi w:val="0"/>
              <w:adjustRightInd/>
              <w:snapToGrid/>
              <w:spacing w:after="156" w:afterLines="50" w:line="240" w:lineRule="exact"/>
              <w:jc w:val="center"/>
              <w:textAlignment w:val="auto"/>
              <w:rPr>
                <w:rFonts w:hint="eastAsia"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序号</w:t>
            </w:r>
          </w:p>
        </w:tc>
        <w:tc>
          <w:tcPr>
            <w:tcW w:w="14512" w:type="dxa"/>
            <w:gridSpan w:val="17"/>
            <w:noWrap w:val="0"/>
            <w:vAlign w:val="center"/>
          </w:tcPr>
          <w:p w14:paraId="3062C143">
            <w:pPr>
              <w:keepNext w:val="0"/>
              <w:keepLines w:val="0"/>
              <w:pageBreakBefore w:val="0"/>
              <w:widowControl w:val="0"/>
              <w:kinsoku/>
              <w:wordWrap/>
              <w:overflowPunct/>
              <w:topLinePunct w:val="0"/>
              <w:autoSpaceDE/>
              <w:autoSpaceDN/>
              <w:bidi w:val="0"/>
              <w:adjustRightInd/>
              <w:snapToGrid/>
              <w:spacing w:after="156" w:afterLines="50" w:line="24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立项指南项目</w:t>
            </w:r>
          </w:p>
        </w:tc>
      </w:tr>
      <w:tr w14:paraId="344AF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jc w:val="center"/>
        </w:trPr>
        <w:tc>
          <w:tcPr>
            <w:tcW w:w="353" w:type="dxa"/>
            <w:vMerge w:val="continue"/>
            <w:noWrap w:val="0"/>
            <w:vAlign w:val="center"/>
          </w:tcPr>
          <w:p w14:paraId="26B5E768">
            <w:pPr>
              <w:keepNext w:val="0"/>
              <w:keepLines w:val="0"/>
              <w:pageBreakBefore w:val="0"/>
              <w:widowControl w:val="0"/>
              <w:kinsoku/>
              <w:wordWrap/>
              <w:overflowPunct/>
              <w:topLinePunct w:val="0"/>
              <w:autoSpaceDE/>
              <w:autoSpaceDN/>
              <w:bidi w:val="0"/>
              <w:adjustRightInd/>
              <w:snapToGrid/>
              <w:spacing w:after="156" w:afterLines="50" w:line="240" w:lineRule="exact"/>
              <w:jc w:val="center"/>
              <w:textAlignment w:val="auto"/>
              <w:rPr>
                <w:rFonts w:hint="eastAsia" w:ascii="宋体" w:hAnsi="宋体" w:eastAsia="宋体" w:cs="宋体"/>
                <w:b/>
                <w:bCs/>
                <w:kern w:val="0"/>
                <w:sz w:val="20"/>
                <w:szCs w:val="20"/>
                <w:vertAlign w:val="baseline"/>
                <w:lang w:val="en-US" w:eastAsia="zh-CN"/>
              </w:rPr>
            </w:pPr>
          </w:p>
        </w:tc>
        <w:tc>
          <w:tcPr>
            <w:tcW w:w="1027" w:type="dxa"/>
            <w:noWrap w:val="0"/>
            <w:vAlign w:val="center"/>
          </w:tcPr>
          <w:p w14:paraId="343BFB6A">
            <w:pPr>
              <w:keepNext w:val="0"/>
              <w:keepLines w:val="0"/>
              <w:pageBreakBefore w:val="0"/>
              <w:widowControl w:val="0"/>
              <w:kinsoku/>
              <w:wordWrap/>
              <w:overflowPunct/>
              <w:topLinePunct w:val="0"/>
              <w:autoSpaceDE/>
              <w:autoSpaceDN/>
              <w:bidi w:val="0"/>
              <w:adjustRightInd/>
              <w:snapToGrid/>
              <w:spacing w:after="156" w:afterLines="50" w:line="240" w:lineRule="exact"/>
              <w:jc w:val="center"/>
              <w:textAlignment w:val="auto"/>
              <w:rPr>
                <w:rFonts w:hint="eastAsia"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项目</w:t>
            </w:r>
          </w:p>
          <w:p w14:paraId="110CD0B8">
            <w:pPr>
              <w:keepNext w:val="0"/>
              <w:keepLines w:val="0"/>
              <w:pageBreakBefore w:val="0"/>
              <w:widowControl w:val="0"/>
              <w:kinsoku/>
              <w:wordWrap/>
              <w:overflowPunct/>
              <w:topLinePunct w:val="0"/>
              <w:autoSpaceDE/>
              <w:autoSpaceDN/>
              <w:bidi w:val="0"/>
              <w:adjustRightInd/>
              <w:snapToGrid/>
              <w:spacing w:after="156" w:afterLines="50" w:line="24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编码</w:t>
            </w:r>
          </w:p>
        </w:tc>
        <w:tc>
          <w:tcPr>
            <w:tcW w:w="1028" w:type="dxa"/>
            <w:noWrap w:val="0"/>
            <w:vAlign w:val="center"/>
          </w:tcPr>
          <w:p w14:paraId="6DB54598">
            <w:pPr>
              <w:keepNext w:val="0"/>
              <w:keepLines w:val="0"/>
              <w:pageBreakBefore w:val="0"/>
              <w:widowControl w:val="0"/>
              <w:kinsoku/>
              <w:wordWrap/>
              <w:overflowPunct/>
              <w:topLinePunct w:val="0"/>
              <w:autoSpaceDE/>
              <w:autoSpaceDN/>
              <w:bidi w:val="0"/>
              <w:adjustRightInd/>
              <w:snapToGrid/>
              <w:spacing w:after="156" w:afterLines="50" w:line="240" w:lineRule="exact"/>
              <w:jc w:val="center"/>
              <w:textAlignment w:val="auto"/>
              <w:rPr>
                <w:rFonts w:hint="eastAsia"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项目</w:t>
            </w:r>
          </w:p>
          <w:p w14:paraId="757A9A09">
            <w:pPr>
              <w:keepNext w:val="0"/>
              <w:keepLines w:val="0"/>
              <w:pageBreakBefore w:val="0"/>
              <w:widowControl w:val="0"/>
              <w:kinsoku/>
              <w:wordWrap/>
              <w:overflowPunct/>
              <w:topLinePunct w:val="0"/>
              <w:autoSpaceDE/>
              <w:autoSpaceDN/>
              <w:bidi w:val="0"/>
              <w:adjustRightInd/>
              <w:snapToGrid/>
              <w:spacing w:after="156" w:afterLines="50" w:line="24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名称</w:t>
            </w:r>
          </w:p>
        </w:tc>
        <w:tc>
          <w:tcPr>
            <w:tcW w:w="1222" w:type="dxa"/>
            <w:noWrap w:val="0"/>
            <w:vAlign w:val="center"/>
          </w:tcPr>
          <w:p w14:paraId="29E04679">
            <w:pPr>
              <w:keepNext w:val="0"/>
              <w:keepLines w:val="0"/>
              <w:pageBreakBefore w:val="0"/>
              <w:widowControl w:val="0"/>
              <w:kinsoku/>
              <w:wordWrap/>
              <w:overflowPunct/>
              <w:topLinePunct w:val="0"/>
              <w:autoSpaceDE/>
              <w:autoSpaceDN/>
              <w:bidi w:val="0"/>
              <w:adjustRightInd/>
              <w:snapToGrid/>
              <w:spacing w:after="156" w:afterLines="50" w:line="240" w:lineRule="exact"/>
              <w:jc w:val="center"/>
              <w:textAlignment w:val="auto"/>
              <w:rPr>
                <w:rFonts w:hint="eastAsia"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服务</w:t>
            </w:r>
          </w:p>
          <w:p w14:paraId="2203A136">
            <w:pPr>
              <w:keepNext w:val="0"/>
              <w:keepLines w:val="0"/>
              <w:pageBreakBefore w:val="0"/>
              <w:widowControl w:val="0"/>
              <w:kinsoku/>
              <w:wordWrap/>
              <w:overflowPunct/>
              <w:topLinePunct w:val="0"/>
              <w:autoSpaceDE/>
              <w:autoSpaceDN/>
              <w:bidi w:val="0"/>
              <w:adjustRightInd/>
              <w:snapToGrid/>
              <w:spacing w:after="156" w:afterLines="50" w:line="24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产出</w:t>
            </w:r>
          </w:p>
        </w:tc>
        <w:tc>
          <w:tcPr>
            <w:tcW w:w="1868" w:type="dxa"/>
            <w:noWrap w:val="0"/>
            <w:vAlign w:val="center"/>
          </w:tcPr>
          <w:p w14:paraId="572EBED0">
            <w:pPr>
              <w:keepNext w:val="0"/>
              <w:keepLines w:val="0"/>
              <w:pageBreakBefore w:val="0"/>
              <w:widowControl w:val="0"/>
              <w:kinsoku/>
              <w:wordWrap/>
              <w:overflowPunct/>
              <w:topLinePunct w:val="0"/>
              <w:autoSpaceDE/>
              <w:autoSpaceDN/>
              <w:bidi w:val="0"/>
              <w:adjustRightInd/>
              <w:snapToGrid/>
              <w:spacing w:after="156" w:afterLines="50" w:line="240" w:lineRule="exact"/>
              <w:jc w:val="center"/>
              <w:textAlignment w:val="auto"/>
              <w:rPr>
                <w:rFonts w:hint="eastAsia"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价格</w:t>
            </w:r>
          </w:p>
          <w:p w14:paraId="22E39644">
            <w:pPr>
              <w:keepNext w:val="0"/>
              <w:keepLines w:val="0"/>
              <w:pageBreakBefore w:val="0"/>
              <w:widowControl w:val="0"/>
              <w:kinsoku/>
              <w:wordWrap/>
              <w:overflowPunct/>
              <w:topLinePunct w:val="0"/>
              <w:autoSpaceDE/>
              <w:autoSpaceDN/>
              <w:bidi w:val="0"/>
              <w:adjustRightInd/>
              <w:snapToGrid/>
              <w:spacing w:after="156" w:afterLines="50" w:line="24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构成</w:t>
            </w:r>
          </w:p>
        </w:tc>
        <w:tc>
          <w:tcPr>
            <w:tcW w:w="660" w:type="dxa"/>
            <w:noWrap w:val="0"/>
            <w:vAlign w:val="center"/>
          </w:tcPr>
          <w:p w14:paraId="16F3E601">
            <w:pPr>
              <w:keepNext w:val="0"/>
              <w:keepLines w:val="0"/>
              <w:pageBreakBefore w:val="0"/>
              <w:widowControl w:val="0"/>
              <w:kinsoku/>
              <w:wordWrap/>
              <w:overflowPunct/>
              <w:topLinePunct w:val="0"/>
              <w:autoSpaceDE/>
              <w:autoSpaceDN/>
              <w:bidi w:val="0"/>
              <w:adjustRightInd/>
              <w:snapToGrid/>
              <w:spacing w:after="156" w:afterLines="50" w:line="24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加收项</w:t>
            </w:r>
          </w:p>
        </w:tc>
        <w:tc>
          <w:tcPr>
            <w:tcW w:w="465" w:type="dxa"/>
            <w:noWrap w:val="0"/>
            <w:vAlign w:val="center"/>
          </w:tcPr>
          <w:p w14:paraId="02047268">
            <w:pPr>
              <w:keepNext w:val="0"/>
              <w:keepLines w:val="0"/>
              <w:pageBreakBefore w:val="0"/>
              <w:widowControl w:val="0"/>
              <w:kinsoku/>
              <w:wordWrap/>
              <w:overflowPunct/>
              <w:topLinePunct w:val="0"/>
              <w:autoSpaceDE/>
              <w:autoSpaceDN/>
              <w:bidi w:val="0"/>
              <w:adjustRightInd/>
              <w:snapToGrid/>
              <w:spacing w:after="156" w:afterLines="50" w:line="24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扩展项</w:t>
            </w:r>
          </w:p>
        </w:tc>
        <w:tc>
          <w:tcPr>
            <w:tcW w:w="510" w:type="dxa"/>
            <w:noWrap w:val="0"/>
            <w:vAlign w:val="center"/>
          </w:tcPr>
          <w:p w14:paraId="18B6FDC1">
            <w:pPr>
              <w:keepNext w:val="0"/>
              <w:keepLines w:val="0"/>
              <w:pageBreakBefore w:val="0"/>
              <w:widowControl w:val="0"/>
              <w:kinsoku/>
              <w:wordWrap/>
              <w:overflowPunct/>
              <w:topLinePunct w:val="0"/>
              <w:autoSpaceDE/>
              <w:autoSpaceDN/>
              <w:bidi w:val="0"/>
              <w:adjustRightInd/>
              <w:snapToGrid/>
              <w:spacing w:after="156" w:afterLines="50" w:line="24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计价单位</w:t>
            </w:r>
          </w:p>
        </w:tc>
        <w:tc>
          <w:tcPr>
            <w:tcW w:w="1470" w:type="dxa"/>
            <w:noWrap w:val="0"/>
            <w:vAlign w:val="center"/>
          </w:tcPr>
          <w:p w14:paraId="047E091E">
            <w:pPr>
              <w:keepNext w:val="0"/>
              <w:keepLines w:val="0"/>
              <w:pageBreakBefore w:val="0"/>
              <w:widowControl w:val="0"/>
              <w:kinsoku/>
              <w:wordWrap/>
              <w:overflowPunct/>
              <w:topLinePunct w:val="0"/>
              <w:autoSpaceDE/>
              <w:autoSpaceDN/>
              <w:bidi w:val="0"/>
              <w:adjustRightInd/>
              <w:snapToGrid/>
              <w:spacing w:after="156" w:afterLines="50" w:line="24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计价说明</w:t>
            </w:r>
          </w:p>
        </w:tc>
        <w:tc>
          <w:tcPr>
            <w:tcW w:w="735" w:type="dxa"/>
            <w:noWrap w:val="0"/>
            <w:vAlign w:val="center"/>
          </w:tcPr>
          <w:p w14:paraId="7882983B">
            <w:pPr>
              <w:keepNext w:val="0"/>
              <w:keepLines w:val="0"/>
              <w:pageBreakBefore w:val="0"/>
              <w:widowControl w:val="0"/>
              <w:kinsoku/>
              <w:wordWrap/>
              <w:overflowPunct/>
              <w:topLinePunct w:val="0"/>
              <w:autoSpaceDE/>
              <w:autoSpaceDN/>
              <w:bidi w:val="0"/>
              <w:adjustRightInd/>
              <w:snapToGrid/>
              <w:spacing w:after="156" w:afterLines="50" w:line="24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市一类价格（元）</w:t>
            </w:r>
          </w:p>
        </w:tc>
        <w:tc>
          <w:tcPr>
            <w:tcW w:w="735" w:type="dxa"/>
            <w:noWrap w:val="0"/>
            <w:vAlign w:val="center"/>
          </w:tcPr>
          <w:p w14:paraId="08A88E3C">
            <w:pPr>
              <w:keepNext w:val="0"/>
              <w:keepLines w:val="0"/>
              <w:pageBreakBefore w:val="0"/>
              <w:widowControl w:val="0"/>
              <w:kinsoku/>
              <w:wordWrap/>
              <w:overflowPunct/>
              <w:topLinePunct w:val="0"/>
              <w:autoSpaceDE/>
              <w:autoSpaceDN/>
              <w:bidi w:val="0"/>
              <w:adjustRightInd/>
              <w:snapToGrid/>
              <w:spacing w:after="156" w:afterLines="50" w:line="240" w:lineRule="exact"/>
              <w:jc w:val="center"/>
              <w:textAlignment w:val="auto"/>
              <w:rPr>
                <w:rFonts w:hint="eastAsia"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市二类价格（元）</w:t>
            </w:r>
          </w:p>
        </w:tc>
        <w:tc>
          <w:tcPr>
            <w:tcW w:w="720" w:type="dxa"/>
            <w:noWrap w:val="0"/>
            <w:vAlign w:val="center"/>
          </w:tcPr>
          <w:p w14:paraId="29DFE80A">
            <w:pPr>
              <w:keepNext w:val="0"/>
              <w:keepLines w:val="0"/>
              <w:pageBreakBefore w:val="0"/>
              <w:widowControl w:val="0"/>
              <w:kinsoku/>
              <w:wordWrap/>
              <w:overflowPunct/>
              <w:topLinePunct w:val="0"/>
              <w:autoSpaceDE/>
              <w:autoSpaceDN/>
              <w:bidi w:val="0"/>
              <w:adjustRightInd/>
              <w:snapToGrid/>
              <w:spacing w:after="156" w:afterLines="50" w:line="240" w:lineRule="exact"/>
              <w:jc w:val="center"/>
              <w:textAlignment w:val="auto"/>
              <w:rPr>
                <w:rFonts w:hint="eastAsia"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市三类价格（元）</w:t>
            </w:r>
          </w:p>
        </w:tc>
        <w:tc>
          <w:tcPr>
            <w:tcW w:w="735" w:type="dxa"/>
            <w:noWrap w:val="0"/>
            <w:vAlign w:val="center"/>
          </w:tcPr>
          <w:p w14:paraId="06837263">
            <w:pPr>
              <w:keepNext w:val="0"/>
              <w:keepLines w:val="0"/>
              <w:pageBreakBefore w:val="0"/>
              <w:widowControl w:val="0"/>
              <w:kinsoku/>
              <w:wordWrap/>
              <w:overflowPunct/>
              <w:topLinePunct w:val="0"/>
              <w:autoSpaceDE/>
              <w:autoSpaceDN/>
              <w:bidi w:val="0"/>
              <w:adjustRightInd/>
              <w:snapToGrid/>
              <w:spacing w:after="156" w:afterLines="50" w:line="240" w:lineRule="exact"/>
              <w:jc w:val="center"/>
              <w:textAlignment w:val="auto"/>
              <w:rPr>
                <w:rFonts w:hint="eastAsia"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市基层价格（元）</w:t>
            </w:r>
          </w:p>
        </w:tc>
        <w:tc>
          <w:tcPr>
            <w:tcW w:w="630" w:type="dxa"/>
            <w:noWrap w:val="0"/>
            <w:vAlign w:val="center"/>
          </w:tcPr>
          <w:p w14:paraId="7B6E92BB">
            <w:pPr>
              <w:keepNext w:val="0"/>
              <w:keepLines w:val="0"/>
              <w:pageBreakBefore w:val="0"/>
              <w:widowControl w:val="0"/>
              <w:kinsoku/>
              <w:wordWrap/>
              <w:overflowPunct/>
              <w:topLinePunct w:val="0"/>
              <w:autoSpaceDE/>
              <w:autoSpaceDN/>
              <w:bidi w:val="0"/>
              <w:adjustRightInd/>
              <w:snapToGrid/>
              <w:spacing w:after="156" w:afterLines="50" w:line="24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支付分类</w:t>
            </w:r>
          </w:p>
        </w:tc>
        <w:tc>
          <w:tcPr>
            <w:tcW w:w="672" w:type="dxa"/>
            <w:noWrap w:val="0"/>
            <w:vAlign w:val="center"/>
          </w:tcPr>
          <w:p w14:paraId="1E7AB348">
            <w:pPr>
              <w:keepNext w:val="0"/>
              <w:keepLines w:val="0"/>
              <w:pageBreakBefore w:val="0"/>
              <w:widowControl w:val="0"/>
              <w:kinsoku/>
              <w:wordWrap/>
              <w:overflowPunct/>
              <w:topLinePunct w:val="0"/>
              <w:autoSpaceDE/>
              <w:autoSpaceDN/>
              <w:bidi w:val="0"/>
              <w:adjustRightInd/>
              <w:snapToGrid/>
              <w:spacing w:after="156" w:afterLines="50" w:line="24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自付比例</w:t>
            </w:r>
          </w:p>
        </w:tc>
        <w:tc>
          <w:tcPr>
            <w:tcW w:w="708" w:type="dxa"/>
            <w:noWrap w:val="0"/>
            <w:vAlign w:val="center"/>
          </w:tcPr>
          <w:p w14:paraId="641931DB">
            <w:pPr>
              <w:keepNext w:val="0"/>
              <w:keepLines w:val="0"/>
              <w:pageBreakBefore w:val="0"/>
              <w:widowControl w:val="0"/>
              <w:kinsoku/>
              <w:wordWrap/>
              <w:overflowPunct/>
              <w:topLinePunct w:val="0"/>
              <w:autoSpaceDE/>
              <w:autoSpaceDN/>
              <w:bidi w:val="0"/>
              <w:adjustRightInd/>
              <w:snapToGrid/>
              <w:spacing w:after="156" w:afterLines="50" w:line="24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执行文号</w:t>
            </w:r>
          </w:p>
        </w:tc>
        <w:tc>
          <w:tcPr>
            <w:tcW w:w="675" w:type="dxa"/>
            <w:noWrap w:val="0"/>
            <w:vAlign w:val="center"/>
          </w:tcPr>
          <w:p w14:paraId="16C45B25">
            <w:pPr>
              <w:keepNext w:val="0"/>
              <w:keepLines w:val="0"/>
              <w:pageBreakBefore w:val="0"/>
              <w:widowControl w:val="0"/>
              <w:kinsoku/>
              <w:wordWrap/>
              <w:overflowPunct/>
              <w:topLinePunct w:val="0"/>
              <w:autoSpaceDE/>
              <w:autoSpaceDN/>
              <w:bidi w:val="0"/>
              <w:adjustRightInd/>
              <w:snapToGrid/>
              <w:spacing w:after="156" w:afterLines="50" w:line="24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立项指南类别</w:t>
            </w:r>
          </w:p>
        </w:tc>
        <w:tc>
          <w:tcPr>
            <w:tcW w:w="652" w:type="dxa"/>
            <w:noWrap w:val="0"/>
            <w:vAlign w:val="center"/>
          </w:tcPr>
          <w:p w14:paraId="0C483CFE">
            <w:pPr>
              <w:keepNext w:val="0"/>
              <w:keepLines w:val="0"/>
              <w:pageBreakBefore w:val="0"/>
              <w:widowControl w:val="0"/>
              <w:kinsoku/>
              <w:wordWrap/>
              <w:overflowPunct/>
              <w:topLinePunct w:val="0"/>
              <w:autoSpaceDE/>
              <w:autoSpaceDN/>
              <w:bidi w:val="0"/>
              <w:adjustRightInd/>
              <w:snapToGrid/>
              <w:spacing w:after="156" w:afterLines="50" w:line="24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不得重复收取的辅助操作项</w:t>
            </w:r>
          </w:p>
        </w:tc>
      </w:tr>
      <w:tr w14:paraId="3ED0D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353" w:type="dxa"/>
            <w:vMerge w:val="restart"/>
            <w:noWrap w:val="0"/>
            <w:vAlign w:val="center"/>
          </w:tcPr>
          <w:p w14:paraId="02EDE7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 xml:space="preserve">4 </w:t>
            </w:r>
          </w:p>
        </w:tc>
        <w:tc>
          <w:tcPr>
            <w:tcW w:w="1027" w:type="dxa"/>
            <w:noWrap w:val="0"/>
            <w:vAlign w:val="center"/>
          </w:tcPr>
          <w:p w14:paraId="6CFB09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013105010060000</w:t>
            </w:r>
          </w:p>
        </w:tc>
        <w:tc>
          <w:tcPr>
            <w:tcW w:w="1028" w:type="dxa"/>
            <w:noWrap w:val="0"/>
            <w:vAlign w:val="center"/>
          </w:tcPr>
          <w:p w14:paraId="24F0DA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根管冲洗费</w:t>
            </w:r>
          </w:p>
        </w:tc>
        <w:tc>
          <w:tcPr>
            <w:tcW w:w="1222" w:type="dxa"/>
            <w:vMerge w:val="restart"/>
            <w:noWrap w:val="0"/>
            <w:vAlign w:val="center"/>
          </w:tcPr>
          <w:p w14:paraId="2798A7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对根管进行冲洗消毒及感染控制。</w:t>
            </w:r>
          </w:p>
        </w:tc>
        <w:tc>
          <w:tcPr>
            <w:tcW w:w="1868" w:type="dxa"/>
            <w:vMerge w:val="restart"/>
            <w:noWrap w:val="0"/>
            <w:vAlign w:val="center"/>
          </w:tcPr>
          <w:p w14:paraId="294BC8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所定价格涵盖准备、冲洗、处理用物等步骤所需的人力资源和基本物质资源消耗。</w:t>
            </w:r>
          </w:p>
        </w:tc>
        <w:tc>
          <w:tcPr>
            <w:tcW w:w="660" w:type="dxa"/>
            <w:vMerge w:val="restart"/>
            <w:noWrap w:val="0"/>
            <w:vAlign w:val="center"/>
          </w:tcPr>
          <w:p w14:paraId="4FDBA6D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kern w:val="0"/>
                <w:sz w:val="20"/>
                <w:szCs w:val="20"/>
                <w:vertAlign w:val="baseline"/>
                <w:lang w:val="en-US" w:eastAsia="zh-CN"/>
              </w:rPr>
            </w:pPr>
          </w:p>
        </w:tc>
        <w:tc>
          <w:tcPr>
            <w:tcW w:w="465" w:type="dxa"/>
            <w:vMerge w:val="restart"/>
            <w:noWrap w:val="0"/>
            <w:vAlign w:val="center"/>
          </w:tcPr>
          <w:p w14:paraId="2A6C88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01根管封药费</w:t>
            </w:r>
          </w:p>
        </w:tc>
        <w:tc>
          <w:tcPr>
            <w:tcW w:w="510" w:type="dxa"/>
            <w:vMerge w:val="restart"/>
            <w:noWrap w:val="0"/>
            <w:vAlign w:val="center"/>
          </w:tcPr>
          <w:p w14:paraId="48DE78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根管</w:t>
            </w:r>
          </w:p>
        </w:tc>
        <w:tc>
          <w:tcPr>
            <w:tcW w:w="1470" w:type="dxa"/>
            <w:vMerge w:val="restart"/>
            <w:noWrap w:val="0"/>
            <w:vAlign w:val="center"/>
          </w:tcPr>
          <w:p w14:paraId="27BC18E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kern w:val="0"/>
                <w:sz w:val="20"/>
                <w:szCs w:val="20"/>
                <w:vertAlign w:val="baseline"/>
                <w:lang w:val="en-US" w:eastAsia="zh-CN"/>
              </w:rPr>
            </w:pPr>
          </w:p>
        </w:tc>
        <w:tc>
          <w:tcPr>
            <w:tcW w:w="735" w:type="dxa"/>
            <w:noWrap w:val="0"/>
            <w:vAlign w:val="center"/>
          </w:tcPr>
          <w:p w14:paraId="668D47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32</w:t>
            </w:r>
          </w:p>
        </w:tc>
        <w:tc>
          <w:tcPr>
            <w:tcW w:w="735" w:type="dxa"/>
            <w:noWrap w:val="0"/>
            <w:vAlign w:val="center"/>
          </w:tcPr>
          <w:p w14:paraId="686BF0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29</w:t>
            </w:r>
          </w:p>
        </w:tc>
        <w:tc>
          <w:tcPr>
            <w:tcW w:w="720" w:type="dxa"/>
            <w:noWrap w:val="0"/>
            <w:vAlign w:val="center"/>
          </w:tcPr>
          <w:p w14:paraId="5E8836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24</w:t>
            </w:r>
          </w:p>
        </w:tc>
        <w:tc>
          <w:tcPr>
            <w:tcW w:w="735" w:type="dxa"/>
            <w:noWrap w:val="0"/>
            <w:vAlign w:val="center"/>
          </w:tcPr>
          <w:p w14:paraId="0C21E1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19</w:t>
            </w:r>
          </w:p>
        </w:tc>
        <w:tc>
          <w:tcPr>
            <w:tcW w:w="630" w:type="dxa"/>
            <w:vMerge w:val="restart"/>
            <w:noWrap w:val="0"/>
            <w:vAlign w:val="center"/>
          </w:tcPr>
          <w:p w14:paraId="234102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甲类</w:t>
            </w:r>
          </w:p>
        </w:tc>
        <w:tc>
          <w:tcPr>
            <w:tcW w:w="672" w:type="dxa"/>
            <w:vMerge w:val="restart"/>
            <w:noWrap w:val="0"/>
            <w:vAlign w:val="center"/>
          </w:tcPr>
          <w:p w14:paraId="0E2F7E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0%</w:t>
            </w:r>
          </w:p>
        </w:tc>
        <w:tc>
          <w:tcPr>
            <w:tcW w:w="708" w:type="dxa"/>
            <w:vMerge w:val="restart"/>
            <w:noWrap w:val="0"/>
            <w:vAlign w:val="center"/>
          </w:tcPr>
          <w:p w14:paraId="2A55A15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sz w:val="20"/>
                <w:szCs w:val="20"/>
                <w:shd w:val="clear" w:color="auto" w:fill="FFFFFF"/>
                <w:vertAlign w:val="baseline"/>
                <w:lang w:val="en-US" w:eastAsia="zh-CN"/>
              </w:rPr>
              <w:t>常医保发〔2026〕9号</w:t>
            </w:r>
          </w:p>
        </w:tc>
        <w:tc>
          <w:tcPr>
            <w:tcW w:w="675" w:type="dxa"/>
            <w:vMerge w:val="restart"/>
            <w:noWrap w:val="0"/>
            <w:vAlign w:val="center"/>
          </w:tcPr>
          <w:p w14:paraId="474E67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口腔类</w:t>
            </w:r>
          </w:p>
        </w:tc>
        <w:tc>
          <w:tcPr>
            <w:tcW w:w="652" w:type="dxa"/>
            <w:vMerge w:val="restart"/>
            <w:noWrap w:val="0"/>
            <w:vAlign w:val="center"/>
          </w:tcPr>
          <w:p w14:paraId="12FFCE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微波辅助操作费</w:t>
            </w:r>
          </w:p>
        </w:tc>
      </w:tr>
      <w:tr w14:paraId="241B4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353" w:type="dxa"/>
            <w:vMerge w:val="continue"/>
            <w:noWrap w:val="0"/>
            <w:vAlign w:val="center"/>
          </w:tcPr>
          <w:p w14:paraId="20AA32F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kern w:val="0"/>
                <w:sz w:val="20"/>
                <w:szCs w:val="20"/>
                <w:vertAlign w:val="baseline"/>
                <w:lang w:val="en-US" w:eastAsia="zh-CN"/>
              </w:rPr>
            </w:pPr>
          </w:p>
        </w:tc>
        <w:tc>
          <w:tcPr>
            <w:tcW w:w="1027" w:type="dxa"/>
            <w:noWrap w:val="0"/>
            <w:vAlign w:val="center"/>
          </w:tcPr>
          <w:p w14:paraId="61E0B0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013105010060100</w:t>
            </w:r>
          </w:p>
        </w:tc>
        <w:tc>
          <w:tcPr>
            <w:tcW w:w="1028" w:type="dxa"/>
            <w:noWrap w:val="0"/>
            <w:vAlign w:val="center"/>
          </w:tcPr>
          <w:p w14:paraId="777804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根管冲洗费-根管封药费（扩展）</w:t>
            </w:r>
          </w:p>
        </w:tc>
        <w:tc>
          <w:tcPr>
            <w:tcW w:w="1222" w:type="dxa"/>
            <w:vMerge w:val="continue"/>
            <w:noWrap w:val="0"/>
            <w:vAlign w:val="center"/>
          </w:tcPr>
          <w:p w14:paraId="3A49B5B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kern w:val="0"/>
                <w:sz w:val="20"/>
                <w:szCs w:val="20"/>
                <w:vertAlign w:val="baseline"/>
                <w:lang w:val="en-US" w:eastAsia="zh-CN"/>
              </w:rPr>
            </w:pPr>
          </w:p>
        </w:tc>
        <w:tc>
          <w:tcPr>
            <w:tcW w:w="1868" w:type="dxa"/>
            <w:vMerge w:val="continue"/>
            <w:noWrap w:val="0"/>
            <w:vAlign w:val="center"/>
          </w:tcPr>
          <w:p w14:paraId="7154FEB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kern w:val="0"/>
                <w:sz w:val="20"/>
                <w:szCs w:val="20"/>
                <w:vertAlign w:val="baseline"/>
                <w:lang w:val="en-US" w:eastAsia="zh-CN"/>
              </w:rPr>
            </w:pPr>
          </w:p>
        </w:tc>
        <w:tc>
          <w:tcPr>
            <w:tcW w:w="660" w:type="dxa"/>
            <w:vMerge w:val="continue"/>
            <w:noWrap w:val="0"/>
            <w:vAlign w:val="center"/>
          </w:tcPr>
          <w:p w14:paraId="49E265E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kern w:val="0"/>
                <w:sz w:val="20"/>
                <w:szCs w:val="20"/>
                <w:vertAlign w:val="baseline"/>
                <w:lang w:val="en-US" w:eastAsia="zh-CN"/>
              </w:rPr>
            </w:pPr>
          </w:p>
        </w:tc>
        <w:tc>
          <w:tcPr>
            <w:tcW w:w="465" w:type="dxa"/>
            <w:vMerge w:val="continue"/>
            <w:noWrap w:val="0"/>
            <w:vAlign w:val="center"/>
          </w:tcPr>
          <w:p w14:paraId="262C857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kern w:val="0"/>
                <w:sz w:val="20"/>
                <w:szCs w:val="20"/>
                <w:vertAlign w:val="baseline"/>
                <w:lang w:val="en-US" w:eastAsia="zh-CN"/>
              </w:rPr>
            </w:pPr>
          </w:p>
        </w:tc>
        <w:tc>
          <w:tcPr>
            <w:tcW w:w="510" w:type="dxa"/>
            <w:vMerge w:val="continue"/>
            <w:noWrap w:val="0"/>
            <w:vAlign w:val="center"/>
          </w:tcPr>
          <w:p w14:paraId="321927E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kern w:val="0"/>
                <w:sz w:val="20"/>
                <w:szCs w:val="20"/>
                <w:vertAlign w:val="baseline"/>
                <w:lang w:val="en-US" w:eastAsia="zh-CN"/>
              </w:rPr>
            </w:pPr>
          </w:p>
        </w:tc>
        <w:tc>
          <w:tcPr>
            <w:tcW w:w="1470" w:type="dxa"/>
            <w:vMerge w:val="continue"/>
            <w:noWrap w:val="0"/>
            <w:vAlign w:val="center"/>
          </w:tcPr>
          <w:p w14:paraId="4F9D03F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kern w:val="0"/>
                <w:sz w:val="20"/>
                <w:szCs w:val="20"/>
                <w:vertAlign w:val="baseline"/>
                <w:lang w:val="en-US" w:eastAsia="zh-CN"/>
              </w:rPr>
            </w:pPr>
          </w:p>
        </w:tc>
        <w:tc>
          <w:tcPr>
            <w:tcW w:w="735" w:type="dxa"/>
            <w:noWrap w:val="0"/>
            <w:vAlign w:val="center"/>
          </w:tcPr>
          <w:p w14:paraId="464FD6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32</w:t>
            </w:r>
          </w:p>
        </w:tc>
        <w:tc>
          <w:tcPr>
            <w:tcW w:w="735" w:type="dxa"/>
            <w:noWrap w:val="0"/>
            <w:vAlign w:val="center"/>
          </w:tcPr>
          <w:p w14:paraId="619A55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29</w:t>
            </w:r>
          </w:p>
        </w:tc>
        <w:tc>
          <w:tcPr>
            <w:tcW w:w="720" w:type="dxa"/>
            <w:noWrap w:val="0"/>
            <w:vAlign w:val="center"/>
          </w:tcPr>
          <w:p w14:paraId="4A8562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24</w:t>
            </w:r>
          </w:p>
        </w:tc>
        <w:tc>
          <w:tcPr>
            <w:tcW w:w="735" w:type="dxa"/>
            <w:noWrap w:val="0"/>
            <w:vAlign w:val="center"/>
          </w:tcPr>
          <w:p w14:paraId="4936FD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19</w:t>
            </w:r>
          </w:p>
        </w:tc>
        <w:tc>
          <w:tcPr>
            <w:tcW w:w="630" w:type="dxa"/>
            <w:vMerge w:val="continue"/>
            <w:noWrap w:val="0"/>
            <w:vAlign w:val="center"/>
          </w:tcPr>
          <w:p w14:paraId="2F12F33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kern w:val="0"/>
                <w:sz w:val="20"/>
                <w:szCs w:val="20"/>
                <w:vertAlign w:val="baseline"/>
                <w:lang w:val="en-US" w:eastAsia="zh-CN"/>
              </w:rPr>
            </w:pPr>
          </w:p>
        </w:tc>
        <w:tc>
          <w:tcPr>
            <w:tcW w:w="672" w:type="dxa"/>
            <w:vMerge w:val="continue"/>
            <w:noWrap w:val="0"/>
            <w:vAlign w:val="center"/>
          </w:tcPr>
          <w:p w14:paraId="0925EB9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kern w:val="0"/>
                <w:sz w:val="20"/>
                <w:szCs w:val="20"/>
                <w:vertAlign w:val="baseline"/>
                <w:lang w:val="en-US" w:eastAsia="zh-CN"/>
              </w:rPr>
            </w:pPr>
          </w:p>
        </w:tc>
        <w:tc>
          <w:tcPr>
            <w:tcW w:w="708" w:type="dxa"/>
            <w:vMerge w:val="continue"/>
            <w:noWrap w:val="0"/>
            <w:vAlign w:val="center"/>
          </w:tcPr>
          <w:p w14:paraId="65E7490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kern w:val="0"/>
                <w:sz w:val="20"/>
                <w:szCs w:val="20"/>
                <w:vertAlign w:val="baseline"/>
                <w:lang w:val="en-US" w:eastAsia="zh-CN"/>
              </w:rPr>
            </w:pPr>
          </w:p>
        </w:tc>
        <w:tc>
          <w:tcPr>
            <w:tcW w:w="675" w:type="dxa"/>
            <w:vMerge w:val="continue"/>
            <w:noWrap w:val="0"/>
            <w:vAlign w:val="center"/>
          </w:tcPr>
          <w:p w14:paraId="4E7D66F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kern w:val="0"/>
                <w:sz w:val="20"/>
                <w:szCs w:val="20"/>
                <w:vertAlign w:val="baseline"/>
                <w:lang w:val="en-US" w:eastAsia="zh-CN"/>
              </w:rPr>
            </w:pPr>
          </w:p>
        </w:tc>
        <w:tc>
          <w:tcPr>
            <w:tcW w:w="652" w:type="dxa"/>
            <w:vMerge w:val="continue"/>
            <w:noWrap w:val="0"/>
            <w:vAlign w:val="center"/>
          </w:tcPr>
          <w:p w14:paraId="0AE3D62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kern w:val="0"/>
                <w:sz w:val="20"/>
                <w:szCs w:val="20"/>
                <w:vertAlign w:val="baseline"/>
                <w:lang w:val="en-US" w:eastAsia="zh-CN"/>
              </w:rPr>
            </w:pPr>
          </w:p>
        </w:tc>
      </w:tr>
      <w:tr w14:paraId="6509E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353" w:type="dxa"/>
            <w:noWrap w:val="0"/>
            <w:vAlign w:val="center"/>
          </w:tcPr>
          <w:p w14:paraId="3A8240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 xml:space="preserve">5 </w:t>
            </w:r>
          </w:p>
        </w:tc>
        <w:tc>
          <w:tcPr>
            <w:tcW w:w="1027" w:type="dxa"/>
            <w:noWrap w:val="0"/>
            <w:vAlign w:val="center"/>
          </w:tcPr>
          <w:p w14:paraId="344792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013105010350000</w:t>
            </w:r>
          </w:p>
        </w:tc>
        <w:tc>
          <w:tcPr>
            <w:tcW w:w="1028" w:type="dxa"/>
            <w:noWrap w:val="0"/>
            <w:vAlign w:val="center"/>
          </w:tcPr>
          <w:p w14:paraId="065C91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口腔黏膜病局部药物治疗费</w:t>
            </w:r>
          </w:p>
        </w:tc>
        <w:tc>
          <w:tcPr>
            <w:tcW w:w="1222" w:type="dxa"/>
            <w:noWrap w:val="0"/>
            <w:vAlign w:val="center"/>
          </w:tcPr>
          <w:p w14:paraId="53E171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通过各种方式对口腔黏膜局部病损进行治疗。</w:t>
            </w:r>
          </w:p>
        </w:tc>
        <w:tc>
          <w:tcPr>
            <w:tcW w:w="1868" w:type="dxa"/>
            <w:noWrap w:val="0"/>
            <w:vAlign w:val="center"/>
          </w:tcPr>
          <w:p w14:paraId="117581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所定价格涵盖准备、注射/雾化/湿敷/局部封闭/穴位注射、处理用物等步骤所需的人力资源和基本物质资源消耗。</w:t>
            </w:r>
          </w:p>
        </w:tc>
        <w:tc>
          <w:tcPr>
            <w:tcW w:w="660" w:type="dxa"/>
            <w:noWrap w:val="0"/>
            <w:vAlign w:val="center"/>
          </w:tcPr>
          <w:p w14:paraId="326857D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kern w:val="0"/>
                <w:sz w:val="20"/>
                <w:szCs w:val="20"/>
                <w:vertAlign w:val="baseline"/>
                <w:lang w:val="en-US" w:eastAsia="zh-CN"/>
              </w:rPr>
            </w:pPr>
          </w:p>
        </w:tc>
        <w:tc>
          <w:tcPr>
            <w:tcW w:w="465" w:type="dxa"/>
            <w:noWrap w:val="0"/>
            <w:vAlign w:val="center"/>
          </w:tcPr>
          <w:p w14:paraId="755C057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kern w:val="0"/>
                <w:sz w:val="20"/>
                <w:szCs w:val="20"/>
                <w:vertAlign w:val="baseline"/>
                <w:lang w:val="en-US" w:eastAsia="zh-CN"/>
              </w:rPr>
            </w:pPr>
          </w:p>
        </w:tc>
        <w:tc>
          <w:tcPr>
            <w:tcW w:w="510" w:type="dxa"/>
            <w:noWrap w:val="0"/>
            <w:vAlign w:val="center"/>
          </w:tcPr>
          <w:p w14:paraId="40B49C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病灶</w:t>
            </w:r>
          </w:p>
        </w:tc>
        <w:tc>
          <w:tcPr>
            <w:tcW w:w="1470" w:type="dxa"/>
            <w:noWrap w:val="0"/>
            <w:vAlign w:val="center"/>
          </w:tcPr>
          <w:p w14:paraId="063A9C9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kern w:val="0"/>
                <w:sz w:val="20"/>
                <w:szCs w:val="20"/>
                <w:vertAlign w:val="baseline"/>
                <w:lang w:val="en-US" w:eastAsia="zh-CN"/>
              </w:rPr>
            </w:pPr>
          </w:p>
        </w:tc>
        <w:tc>
          <w:tcPr>
            <w:tcW w:w="735" w:type="dxa"/>
            <w:noWrap w:val="0"/>
            <w:vAlign w:val="center"/>
          </w:tcPr>
          <w:p w14:paraId="0E61E6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18</w:t>
            </w:r>
          </w:p>
        </w:tc>
        <w:tc>
          <w:tcPr>
            <w:tcW w:w="735" w:type="dxa"/>
            <w:noWrap w:val="0"/>
            <w:vAlign w:val="center"/>
          </w:tcPr>
          <w:p w14:paraId="2D2988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16</w:t>
            </w:r>
          </w:p>
        </w:tc>
        <w:tc>
          <w:tcPr>
            <w:tcW w:w="720" w:type="dxa"/>
            <w:noWrap w:val="0"/>
            <w:vAlign w:val="center"/>
          </w:tcPr>
          <w:p w14:paraId="65F85D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14</w:t>
            </w:r>
          </w:p>
        </w:tc>
        <w:tc>
          <w:tcPr>
            <w:tcW w:w="735" w:type="dxa"/>
            <w:noWrap w:val="0"/>
            <w:vAlign w:val="center"/>
          </w:tcPr>
          <w:p w14:paraId="60CAF1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11</w:t>
            </w:r>
          </w:p>
        </w:tc>
        <w:tc>
          <w:tcPr>
            <w:tcW w:w="630" w:type="dxa"/>
            <w:noWrap w:val="0"/>
            <w:vAlign w:val="center"/>
          </w:tcPr>
          <w:p w14:paraId="2A3D59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乙类</w:t>
            </w:r>
          </w:p>
        </w:tc>
        <w:tc>
          <w:tcPr>
            <w:tcW w:w="672" w:type="dxa"/>
            <w:noWrap w:val="0"/>
            <w:vAlign w:val="center"/>
          </w:tcPr>
          <w:p w14:paraId="304CE4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10%</w:t>
            </w:r>
          </w:p>
        </w:tc>
        <w:tc>
          <w:tcPr>
            <w:tcW w:w="708" w:type="dxa"/>
            <w:noWrap w:val="0"/>
            <w:vAlign w:val="center"/>
          </w:tcPr>
          <w:p w14:paraId="151DB23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sz w:val="20"/>
                <w:szCs w:val="20"/>
                <w:shd w:val="clear" w:color="auto" w:fill="FFFFFF"/>
                <w:vertAlign w:val="baseline"/>
                <w:lang w:val="en-US" w:eastAsia="zh-CN"/>
              </w:rPr>
              <w:t>常医保发〔2026〕9号</w:t>
            </w:r>
          </w:p>
        </w:tc>
        <w:tc>
          <w:tcPr>
            <w:tcW w:w="675" w:type="dxa"/>
            <w:noWrap w:val="0"/>
            <w:vAlign w:val="center"/>
          </w:tcPr>
          <w:p w14:paraId="56578E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口腔类</w:t>
            </w:r>
          </w:p>
        </w:tc>
        <w:tc>
          <w:tcPr>
            <w:tcW w:w="652" w:type="dxa"/>
            <w:noWrap w:val="0"/>
            <w:vAlign w:val="center"/>
          </w:tcPr>
          <w:p w14:paraId="450DF5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各类辅助操作费</w:t>
            </w:r>
          </w:p>
        </w:tc>
      </w:tr>
      <w:tr w14:paraId="1422A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5" w:hRule="atLeast"/>
          <w:jc w:val="center"/>
        </w:trPr>
        <w:tc>
          <w:tcPr>
            <w:tcW w:w="353" w:type="dxa"/>
            <w:noWrap w:val="0"/>
            <w:vAlign w:val="center"/>
          </w:tcPr>
          <w:p w14:paraId="56123A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 </w:t>
            </w:r>
          </w:p>
        </w:tc>
        <w:tc>
          <w:tcPr>
            <w:tcW w:w="1027" w:type="dxa"/>
            <w:noWrap w:val="0"/>
            <w:vAlign w:val="center"/>
          </w:tcPr>
          <w:p w14:paraId="293E0A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013106000070000</w:t>
            </w:r>
          </w:p>
        </w:tc>
        <w:tc>
          <w:tcPr>
            <w:tcW w:w="1028" w:type="dxa"/>
            <w:noWrap w:val="0"/>
            <w:vAlign w:val="center"/>
          </w:tcPr>
          <w:p w14:paraId="48D91E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支气管镜治疗费（特殊）</w:t>
            </w:r>
          </w:p>
        </w:tc>
        <w:tc>
          <w:tcPr>
            <w:tcW w:w="1222" w:type="dxa"/>
            <w:noWrap w:val="0"/>
            <w:vAlign w:val="center"/>
          </w:tcPr>
          <w:p w14:paraId="7DA087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通过支气管镜进行封堵、套圈、注药、球囊扩张，以及射频、微波、激光、凝固、冷冻、电凝、脉冲、光动力等各种特殊治疗，不含内镜检查费。</w:t>
            </w:r>
          </w:p>
        </w:tc>
        <w:tc>
          <w:tcPr>
            <w:tcW w:w="1868" w:type="dxa"/>
            <w:noWrap w:val="0"/>
            <w:vAlign w:val="center"/>
          </w:tcPr>
          <w:p w14:paraId="504D8F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所定价格涵盖设备准备、镜下治疗、处理用物等步骤所需的人力资源、设备运转成本消耗与基本物质资源消耗。</w:t>
            </w:r>
          </w:p>
        </w:tc>
        <w:tc>
          <w:tcPr>
            <w:tcW w:w="660" w:type="dxa"/>
            <w:noWrap w:val="0"/>
            <w:vAlign w:val="center"/>
          </w:tcPr>
          <w:p w14:paraId="39C9DFC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kern w:val="0"/>
                <w:sz w:val="20"/>
                <w:szCs w:val="20"/>
                <w:vertAlign w:val="baseline"/>
                <w:lang w:val="en-US" w:eastAsia="zh-CN"/>
              </w:rPr>
            </w:pPr>
          </w:p>
        </w:tc>
        <w:tc>
          <w:tcPr>
            <w:tcW w:w="465" w:type="dxa"/>
            <w:noWrap w:val="0"/>
            <w:vAlign w:val="center"/>
          </w:tcPr>
          <w:p w14:paraId="456C264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kern w:val="0"/>
                <w:sz w:val="20"/>
                <w:szCs w:val="20"/>
                <w:vertAlign w:val="baseline"/>
                <w:lang w:val="en-US" w:eastAsia="zh-CN"/>
              </w:rPr>
            </w:pPr>
          </w:p>
        </w:tc>
        <w:tc>
          <w:tcPr>
            <w:tcW w:w="510" w:type="dxa"/>
            <w:noWrap w:val="0"/>
            <w:vAlign w:val="center"/>
          </w:tcPr>
          <w:p w14:paraId="3C48B3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次</w:t>
            </w:r>
          </w:p>
        </w:tc>
        <w:tc>
          <w:tcPr>
            <w:tcW w:w="1470" w:type="dxa"/>
            <w:noWrap w:val="0"/>
            <w:vAlign w:val="center"/>
          </w:tcPr>
          <w:p w14:paraId="780A493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kern w:val="0"/>
                <w:sz w:val="20"/>
                <w:szCs w:val="20"/>
                <w:vertAlign w:val="baseline"/>
                <w:lang w:val="en-US" w:eastAsia="zh-CN"/>
              </w:rPr>
            </w:pPr>
          </w:p>
        </w:tc>
        <w:tc>
          <w:tcPr>
            <w:tcW w:w="735" w:type="dxa"/>
            <w:noWrap w:val="0"/>
            <w:vAlign w:val="center"/>
          </w:tcPr>
          <w:p w14:paraId="35594F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266</w:t>
            </w:r>
          </w:p>
        </w:tc>
        <w:tc>
          <w:tcPr>
            <w:tcW w:w="735" w:type="dxa"/>
            <w:noWrap w:val="0"/>
            <w:vAlign w:val="center"/>
          </w:tcPr>
          <w:p w14:paraId="16C31A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239</w:t>
            </w:r>
          </w:p>
        </w:tc>
        <w:tc>
          <w:tcPr>
            <w:tcW w:w="720" w:type="dxa"/>
            <w:noWrap w:val="0"/>
            <w:vAlign w:val="center"/>
          </w:tcPr>
          <w:p w14:paraId="252725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216</w:t>
            </w:r>
          </w:p>
        </w:tc>
        <w:tc>
          <w:tcPr>
            <w:tcW w:w="735" w:type="dxa"/>
            <w:noWrap w:val="0"/>
            <w:vAlign w:val="center"/>
          </w:tcPr>
          <w:p w14:paraId="44EA09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173</w:t>
            </w:r>
          </w:p>
        </w:tc>
        <w:tc>
          <w:tcPr>
            <w:tcW w:w="630" w:type="dxa"/>
            <w:noWrap w:val="0"/>
            <w:vAlign w:val="center"/>
          </w:tcPr>
          <w:p w14:paraId="6C89FE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乙类</w:t>
            </w:r>
          </w:p>
        </w:tc>
        <w:tc>
          <w:tcPr>
            <w:tcW w:w="672" w:type="dxa"/>
            <w:noWrap w:val="0"/>
            <w:vAlign w:val="center"/>
          </w:tcPr>
          <w:p w14:paraId="34F8C0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708" w:type="dxa"/>
            <w:noWrap w:val="0"/>
            <w:vAlign w:val="center"/>
          </w:tcPr>
          <w:p w14:paraId="6204A54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sz w:val="20"/>
                <w:szCs w:val="20"/>
                <w:shd w:val="clear" w:color="auto" w:fill="FFFFFF"/>
                <w:vertAlign w:val="baseline"/>
                <w:lang w:val="en-US" w:eastAsia="zh-CN"/>
              </w:rPr>
              <w:t>常医保发〔2026〕1号</w:t>
            </w:r>
          </w:p>
        </w:tc>
        <w:tc>
          <w:tcPr>
            <w:tcW w:w="675" w:type="dxa"/>
            <w:noWrap w:val="0"/>
            <w:vAlign w:val="center"/>
          </w:tcPr>
          <w:p w14:paraId="31F911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呼吸类</w:t>
            </w:r>
          </w:p>
        </w:tc>
        <w:tc>
          <w:tcPr>
            <w:tcW w:w="652" w:type="dxa"/>
            <w:noWrap w:val="0"/>
            <w:vAlign w:val="center"/>
          </w:tcPr>
          <w:p w14:paraId="0EE6F8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各类辅助操作费</w:t>
            </w:r>
          </w:p>
        </w:tc>
      </w:tr>
    </w:tbl>
    <w:p w14:paraId="29FAFE20">
      <w:pPr>
        <w:keepNext w:val="0"/>
        <w:keepLines w:val="0"/>
        <w:pageBreakBefore w:val="0"/>
        <w:widowControl w:val="0"/>
        <w:kinsoku/>
        <w:wordWrap/>
        <w:overflowPunct/>
        <w:topLinePunct w:val="0"/>
        <w:autoSpaceDE/>
        <w:autoSpaceDN/>
        <w:bidi w:val="0"/>
        <w:adjustRightInd/>
        <w:snapToGrid/>
        <w:spacing w:after="156" w:afterLines="50" w:line="460" w:lineRule="exact"/>
        <w:jc w:val="both"/>
        <w:textAlignment w:val="auto"/>
        <w:rPr>
          <w:rFonts w:hint="eastAsia" w:ascii="方正小标宋_GBK" w:hAnsi="仿宋_GB2312" w:eastAsia="方正小标宋_GBK" w:cs="仿宋_GB2312"/>
          <w:kern w:val="0"/>
          <w:sz w:val="44"/>
          <w:szCs w:val="44"/>
          <w:lang w:val="en-US" w:eastAsia="zh-CN"/>
        </w:rPr>
      </w:pPr>
    </w:p>
    <w:tbl>
      <w:tblPr>
        <w:tblStyle w:val="4"/>
        <w:tblW w:w="148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
        <w:gridCol w:w="1027"/>
        <w:gridCol w:w="1028"/>
        <w:gridCol w:w="1222"/>
        <w:gridCol w:w="1868"/>
        <w:gridCol w:w="660"/>
        <w:gridCol w:w="465"/>
        <w:gridCol w:w="510"/>
        <w:gridCol w:w="1470"/>
        <w:gridCol w:w="735"/>
        <w:gridCol w:w="735"/>
        <w:gridCol w:w="720"/>
        <w:gridCol w:w="735"/>
        <w:gridCol w:w="630"/>
        <w:gridCol w:w="672"/>
        <w:gridCol w:w="708"/>
        <w:gridCol w:w="675"/>
        <w:gridCol w:w="652"/>
      </w:tblGrid>
      <w:tr w14:paraId="6E304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 w:type="dxa"/>
            <w:vMerge w:val="restart"/>
            <w:noWrap w:val="0"/>
            <w:vAlign w:val="center"/>
          </w:tcPr>
          <w:p w14:paraId="36CC6FC3">
            <w:pPr>
              <w:keepNext w:val="0"/>
              <w:keepLines w:val="0"/>
              <w:pageBreakBefore w:val="0"/>
              <w:widowControl w:val="0"/>
              <w:kinsoku/>
              <w:wordWrap/>
              <w:overflowPunct/>
              <w:topLinePunct w:val="0"/>
              <w:autoSpaceDE/>
              <w:autoSpaceDN/>
              <w:bidi w:val="0"/>
              <w:adjustRightInd/>
              <w:snapToGrid/>
              <w:spacing w:after="156" w:afterLines="50" w:line="240" w:lineRule="exact"/>
              <w:jc w:val="center"/>
              <w:textAlignment w:val="auto"/>
              <w:rPr>
                <w:rFonts w:hint="eastAsia"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序号</w:t>
            </w:r>
          </w:p>
        </w:tc>
        <w:tc>
          <w:tcPr>
            <w:tcW w:w="14512" w:type="dxa"/>
            <w:gridSpan w:val="17"/>
            <w:noWrap w:val="0"/>
            <w:vAlign w:val="center"/>
          </w:tcPr>
          <w:p w14:paraId="464E0D5B">
            <w:pPr>
              <w:keepNext w:val="0"/>
              <w:keepLines w:val="0"/>
              <w:pageBreakBefore w:val="0"/>
              <w:widowControl w:val="0"/>
              <w:kinsoku/>
              <w:wordWrap/>
              <w:overflowPunct/>
              <w:topLinePunct w:val="0"/>
              <w:autoSpaceDE/>
              <w:autoSpaceDN/>
              <w:bidi w:val="0"/>
              <w:adjustRightInd/>
              <w:snapToGrid/>
              <w:spacing w:after="156" w:afterLines="50" w:line="24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立项指南项目</w:t>
            </w:r>
          </w:p>
        </w:tc>
      </w:tr>
      <w:tr w14:paraId="0F75B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jc w:val="center"/>
        </w:trPr>
        <w:tc>
          <w:tcPr>
            <w:tcW w:w="353" w:type="dxa"/>
            <w:vMerge w:val="continue"/>
            <w:noWrap w:val="0"/>
            <w:vAlign w:val="center"/>
          </w:tcPr>
          <w:p w14:paraId="69809308">
            <w:pPr>
              <w:keepNext w:val="0"/>
              <w:keepLines w:val="0"/>
              <w:pageBreakBefore w:val="0"/>
              <w:widowControl w:val="0"/>
              <w:kinsoku/>
              <w:wordWrap/>
              <w:overflowPunct/>
              <w:topLinePunct w:val="0"/>
              <w:autoSpaceDE/>
              <w:autoSpaceDN/>
              <w:bidi w:val="0"/>
              <w:adjustRightInd/>
              <w:snapToGrid/>
              <w:spacing w:after="156" w:afterLines="50" w:line="240" w:lineRule="exact"/>
              <w:jc w:val="center"/>
              <w:textAlignment w:val="auto"/>
              <w:rPr>
                <w:rFonts w:hint="eastAsia" w:ascii="宋体" w:hAnsi="宋体" w:eastAsia="宋体" w:cs="宋体"/>
                <w:b/>
                <w:bCs/>
                <w:kern w:val="0"/>
                <w:sz w:val="20"/>
                <w:szCs w:val="20"/>
                <w:vertAlign w:val="baseline"/>
                <w:lang w:val="en-US" w:eastAsia="zh-CN"/>
              </w:rPr>
            </w:pPr>
          </w:p>
        </w:tc>
        <w:tc>
          <w:tcPr>
            <w:tcW w:w="1027" w:type="dxa"/>
            <w:noWrap w:val="0"/>
            <w:vAlign w:val="center"/>
          </w:tcPr>
          <w:p w14:paraId="6AE84F9E">
            <w:pPr>
              <w:keepNext w:val="0"/>
              <w:keepLines w:val="0"/>
              <w:pageBreakBefore w:val="0"/>
              <w:widowControl w:val="0"/>
              <w:kinsoku/>
              <w:wordWrap/>
              <w:overflowPunct/>
              <w:topLinePunct w:val="0"/>
              <w:autoSpaceDE/>
              <w:autoSpaceDN/>
              <w:bidi w:val="0"/>
              <w:adjustRightInd/>
              <w:snapToGrid/>
              <w:spacing w:after="156" w:afterLines="50" w:line="240" w:lineRule="exact"/>
              <w:jc w:val="center"/>
              <w:textAlignment w:val="auto"/>
              <w:rPr>
                <w:rFonts w:hint="eastAsia"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项目</w:t>
            </w:r>
          </w:p>
          <w:p w14:paraId="1BA7E438">
            <w:pPr>
              <w:keepNext w:val="0"/>
              <w:keepLines w:val="0"/>
              <w:pageBreakBefore w:val="0"/>
              <w:widowControl w:val="0"/>
              <w:kinsoku/>
              <w:wordWrap/>
              <w:overflowPunct/>
              <w:topLinePunct w:val="0"/>
              <w:autoSpaceDE/>
              <w:autoSpaceDN/>
              <w:bidi w:val="0"/>
              <w:adjustRightInd/>
              <w:snapToGrid/>
              <w:spacing w:after="156" w:afterLines="50" w:line="24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编码</w:t>
            </w:r>
          </w:p>
        </w:tc>
        <w:tc>
          <w:tcPr>
            <w:tcW w:w="1028" w:type="dxa"/>
            <w:noWrap w:val="0"/>
            <w:vAlign w:val="center"/>
          </w:tcPr>
          <w:p w14:paraId="641AC24F">
            <w:pPr>
              <w:keepNext w:val="0"/>
              <w:keepLines w:val="0"/>
              <w:pageBreakBefore w:val="0"/>
              <w:widowControl w:val="0"/>
              <w:kinsoku/>
              <w:wordWrap/>
              <w:overflowPunct/>
              <w:topLinePunct w:val="0"/>
              <w:autoSpaceDE/>
              <w:autoSpaceDN/>
              <w:bidi w:val="0"/>
              <w:adjustRightInd/>
              <w:snapToGrid/>
              <w:spacing w:after="156" w:afterLines="50" w:line="240" w:lineRule="exact"/>
              <w:jc w:val="center"/>
              <w:textAlignment w:val="auto"/>
              <w:rPr>
                <w:rFonts w:hint="eastAsia"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项目</w:t>
            </w:r>
          </w:p>
          <w:p w14:paraId="0E7FA09C">
            <w:pPr>
              <w:keepNext w:val="0"/>
              <w:keepLines w:val="0"/>
              <w:pageBreakBefore w:val="0"/>
              <w:widowControl w:val="0"/>
              <w:kinsoku/>
              <w:wordWrap/>
              <w:overflowPunct/>
              <w:topLinePunct w:val="0"/>
              <w:autoSpaceDE/>
              <w:autoSpaceDN/>
              <w:bidi w:val="0"/>
              <w:adjustRightInd/>
              <w:snapToGrid/>
              <w:spacing w:after="156" w:afterLines="50" w:line="24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名称</w:t>
            </w:r>
          </w:p>
        </w:tc>
        <w:tc>
          <w:tcPr>
            <w:tcW w:w="1222" w:type="dxa"/>
            <w:noWrap w:val="0"/>
            <w:vAlign w:val="center"/>
          </w:tcPr>
          <w:p w14:paraId="4137D507">
            <w:pPr>
              <w:keepNext w:val="0"/>
              <w:keepLines w:val="0"/>
              <w:pageBreakBefore w:val="0"/>
              <w:widowControl w:val="0"/>
              <w:kinsoku/>
              <w:wordWrap/>
              <w:overflowPunct/>
              <w:topLinePunct w:val="0"/>
              <w:autoSpaceDE/>
              <w:autoSpaceDN/>
              <w:bidi w:val="0"/>
              <w:adjustRightInd/>
              <w:snapToGrid/>
              <w:spacing w:after="156" w:afterLines="50" w:line="240" w:lineRule="exact"/>
              <w:jc w:val="center"/>
              <w:textAlignment w:val="auto"/>
              <w:rPr>
                <w:rFonts w:hint="eastAsia"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服务</w:t>
            </w:r>
          </w:p>
          <w:p w14:paraId="2D79319C">
            <w:pPr>
              <w:keepNext w:val="0"/>
              <w:keepLines w:val="0"/>
              <w:pageBreakBefore w:val="0"/>
              <w:widowControl w:val="0"/>
              <w:kinsoku/>
              <w:wordWrap/>
              <w:overflowPunct/>
              <w:topLinePunct w:val="0"/>
              <w:autoSpaceDE/>
              <w:autoSpaceDN/>
              <w:bidi w:val="0"/>
              <w:adjustRightInd/>
              <w:snapToGrid/>
              <w:spacing w:after="156" w:afterLines="50" w:line="24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产出</w:t>
            </w:r>
          </w:p>
        </w:tc>
        <w:tc>
          <w:tcPr>
            <w:tcW w:w="1868" w:type="dxa"/>
            <w:noWrap w:val="0"/>
            <w:vAlign w:val="center"/>
          </w:tcPr>
          <w:p w14:paraId="29BBCBB9">
            <w:pPr>
              <w:keepNext w:val="0"/>
              <w:keepLines w:val="0"/>
              <w:pageBreakBefore w:val="0"/>
              <w:widowControl w:val="0"/>
              <w:kinsoku/>
              <w:wordWrap/>
              <w:overflowPunct/>
              <w:topLinePunct w:val="0"/>
              <w:autoSpaceDE/>
              <w:autoSpaceDN/>
              <w:bidi w:val="0"/>
              <w:adjustRightInd/>
              <w:snapToGrid/>
              <w:spacing w:after="156" w:afterLines="50" w:line="240" w:lineRule="exact"/>
              <w:jc w:val="center"/>
              <w:textAlignment w:val="auto"/>
              <w:rPr>
                <w:rFonts w:hint="eastAsia"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价格</w:t>
            </w:r>
          </w:p>
          <w:p w14:paraId="43227920">
            <w:pPr>
              <w:keepNext w:val="0"/>
              <w:keepLines w:val="0"/>
              <w:pageBreakBefore w:val="0"/>
              <w:widowControl w:val="0"/>
              <w:kinsoku/>
              <w:wordWrap/>
              <w:overflowPunct/>
              <w:topLinePunct w:val="0"/>
              <w:autoSpaceDE/>
              <w:autoSpaceDN/>
              <w:bidi w:val="0"/>
              <w:adjustRightInd/>
              <w:snapToGrid/>
              <w:spacing w:after="156" w:afterLines="50" w:line="24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构成</w:t>
            </w:r>
          </w:p>
        </w:tc>
        <w:tc>
          <w:tcPr>
            <w:tcW w:w="660" w:type="dxa"/>
            <w:noWrap w:val="0"/>
            <w:vAlign w:val="center"/>
          </w:tcPr>
          <w:p w14:paraId="437FE7F0">
            <w:pPr>
              <w:keepNext w:val="0"/>
              <w:keepLines w:val="0"/>
              <w:pageBreakBefore w:val="0"/>
              <w:widowControl w:val="0"/>
              <w:kinsoku/>
              <w:wordWrap/>
              <w:overflowPunct/>
              <w:topLinePunct w:val="0"/>
              <w:autoSpaceDE/>
              <w:autoSpaceDN/>
              <w:bidi w:val="0"/>
              <w:adjustRightInd/>
              <w:snapToGrid/>
              <w:spacing w:after="156" w:afterLines="50" w:line="24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加收项</w:t>
            </w:r>
          </w:p>
        </w:tc>
        <w:tc>
          <w:tcPr>
            <w:tcW w:w="465" w:type="dxa"/>
            <w:noWrap w:val="0"/>
            <w:vAlign w:val="center"/>
          </w:tcPr>
          <w:p w14:paraId="7C929788">
            <w:pPr>
              <w:keepNext w:val="0"/>
              <w:keepLines w:val="0"/>
              <w:pageBreakBefore w:val="0"/>
              <w:widowControl w:val="0"/>
              <w:kinsoku/>
              <w:wordWrap/>
              <w:overflowPunct/>
              <w:topLinePunct w:val="0"/>
              <w:autoSpaceDE/>
              <w:autoSpaceDN/>
              <w:bidi w:val="0"/>
              <w:adjustRightInd/>
              <w:snapToGrid/>
              <w:spacing w:after="156" w:afterLines="50" w:line="24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扩展项</w:t>
            </w:r>
          </w:p>
        </w:tc>
        <w:tc>
          <w:tcPr>
            <w:tcW w:w="510" w:type="dxa"/>
            <w:noWrap w:val="0"/>
            <w:vAlign w:val="center"/>
          </w:tcPr>
          <w:p w14:paraId="54118CD3">
            <w:pPr>
              <w:keepNext w:val="0"/>
              <w:keepLines w:val="0"/>
              <w:pageBreakBefore w:val="0"/>
              <w:widowControl w:val="0"/>
              <w:kinsoku/>
              <w:wordWrap/>
              <w:overflowPunct/>
              <w:topLinePunct w:val="0"/>
              <w:autoSpaceDE/>
              <w:autoSpaceDN/>
              <w:bidi w:val="0"/>
              <w:adjustRightInd/>
              <w:snapToGrid/>
              <w:spacing w:after="156" w:afterLines="50" w:line="24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计价单位</w:t>
            </w:r>
          </w:p>
        </w:tc>
        <w:tc>
          <w:tcPr>
            <w:tcW w:w="1470" w:type="dxa"/>
            <w:noWrap w:val="0"/>
            <w:vAlign w:val="center"/>
          </w:tcPr>
          <w:p w14:paraId="3B9D1D22">
            <w:pPr>
              <w:keepNext w:val="0"/>
              <w:keepLines w:val="0"/>
              <w:pageBreakBefore w:val="0"/>
              <w:widowControl w:val="0"/>
              <w:kinsoku/>
              <w:wordWrap/>
              <w:overflowPunct/>
              <w:topLinePunct w:val="0"/>
              <w:autoSpaceDE/>
              <w:autoSpaceDN/>
              <w:bidi w:val="0"/>
              <w:adjustRightInd/>
              <w:snapToGrid/>
              <w:spacing w:after="156" w:afterLines="50" w:line="24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计价说明</w:t>
            </w:r>
          </w:p>
        </w:tc>
        <w:tc>
          <w:tcPr>
            <w:tcW w:w="735" w:type="dxa"/>
            <w:noWrap w:val="0"/>
            <w:vAlign w:val="center"/>
          </w:tcPr>
          <w:p w14:paraId="23BD4C3B">
            <w:pPr>
              <w:keepNext w:val="0"/>
              <w:keepLines w:val="0"/>
              <w:pageBreakBefore w:val="0"/>
              <w:widowControl w:val="0"/>
              <w:kinsoku/>
              <w:wordWrap/>
              <w:overflowPunct/>
              <w:topLinePunct w:val="0"/>
              <w:autoSpaceDE/>
              <w:autoSpaceDN/>
              <w:bidi w:val="0"/>
              <w:adjustRightInd/>
              <w:snapToGrid/>
              <w:spacing w:after="156" w:afterLines="50" w:line="24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市一类价格（元）</w:t>
            </w:r>
          </w:p>
        </w:tc>
        <w:tc>
          <w:tcPr>
            <w:tcW w:w="735" w:type="dxa"/>
            <w:noWrap w:val="0"/>
            <w:vAlign w:val="center"/>
          </w:tcPr>
          <w:p w14:paraId="023477AB">
            <w:pPr>
              <w:keepNext w:val="0"/>
              <w:keepLines w:val="0"/>
              <w:pageBreakBefore w:val="0"/>
              <w:widowControl w:val="0"/>
              <w:kinsoku/>
              <w:wordWrap/>
              <w:overflowPunct/>
              <w:topLinePunct w:val="0"/>
              <w:autoSpaceDE/>
              <w:autoSpaceDN/>
              <w:bidi w:val="0"/>
              <w:adjustRightInd/>
              <w:snapToGrid/>
              <w:spacing w:after="156" w:afterLines="50" w:line="240" w:lineRule="exact"/>
              <w:jc w:val="center"/>
              <w:textAlignment w:val="auto"/>
              <w:rPr>
                <w:rFonts w:hint="eastAsia"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市二类价格（元）</w:t>
            </w:r>
          </w:p>
        </w:tc>
        <w:tc>
          <w:tcPr>
            <w:tcW w:w="720" w:type="dxa"/>
            <w:noWrap w:val="0"/>
            <w:vAlign w:val="center"/>
          </w:tcPr>
          <w:p w14:paraId="02C5719C">
            <w:pPr>
              <w:keepNext w:val="0"/>
              <w:keepLines w:val="0"/>
              <w:pageBreakBefore w:val="0"/>
              <w:widowControl w:val="0"/>
              <w:kinsoku/>
              <w:wordWrap/>
              <w:overflowPunct/>
              <w:topLinePunct w:val="0"/>
              <w:autoSpaceDE/>
              <w:autoSpaceDN/>
              <w:bidi w:val="0"/>
              <w:adjustRightInd/>
              <w:snapToGrid/>
              <w:spacing w:after="156" w:afterLines="50" w:line="240" w:lineRule="exact"/>
              <w:jc w:val="center"/>
              <w:textAlignment w:val="auto"/>
              <w:rPr>
                <w:rFonts w:hint="eastAsia"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市三类价格（元）</w:t>
            </w:r>
          </w:p>
        </w:tc>
        <w:tc>
          <w:tcPr>
            <w:tcW w:w="735" w:type="dxa"/>
            <w:noWrap w:val="0"/>
            <w:vAlign w:val="center"/>
          </w:tcPr>
          <w:p w14:paraId="63F5F25F">
            <w:pPr>
              <w:keepNext w:val="0"/>
              <w:keepLines w:val="0"/>
              <w:pageBreakBefore w:val="0"/>
              <w:widowControl w:val="0"/>
              <w:kinsoku/>
              <w:wordWrap/>
              <w:overflowPunct/>
              <w:topLinePunct w:val="0"/>
              <w:autoSpaceDE/>
              <w:autoSpaceDN/>
              <w:bidi w:val="0"/>
              <w:adjustRightInd/>
              <w:snapToGrid/>
              <w:spacing w:after="156" w:afterLines="50" w:line="240" w:lineRule="exact"/>
              <w:jc w:val="center"/>
              <w:textAlignment w:val="auto"/>
              <w:rPr>
                <w:rFonts w:hint="eastAsia"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市基层价格（元）</w:t>
            </w:r>
          </w:p>
        </w:tc>
        <w:tc>
          <w:tcPr>
            <w:tcW w:w="630" w:type="dxa"/>
            <w:noWrap w:val="0"/>
            <w:vAlign w:val="center"/>
          </w:tcPr>
          <w:p w14:paraId="4D5AD2CA">
            <w:pPr>
              <w:keepNext w:val="0"/>
              <w:keepLines w:val="0"/>
              <w:pageBreakBefore w:val="0"/>
              <w:widowControl w:val="0"/>
              <w:kinsoku/>
              <w:wordWrap/>
              <w:overflowPunct/>
              <w:topLinePunct w:val="0"/>
              <w:autoSpaceDE/>
              <w:autoSpaceDN/>
              <w:bidi w:val="0"/>
              <w:adjustRightInd/>
              <w:snapToGrid/>
              <w:spacing w:after="156" w:afterLines="50" w:line="24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支付分类</w:t>
            </w:r>
          </w:p>
        </w:tc>
        <w:tc>
          <w:tcPr>
            <w:tcW w:w="672" w:type="dxa"/>
            <w:noWrap w:val="0"/>
            <w:vAlign w:val="center"/>
          </w:tcPr>
          <w:p w14:paraId="3C6D6C3C">
            <w:pPr>
              <w:keepNext w:val="0"/>
              <w:keepLines w:val="0"/>
              <w:pageBreakBefore w:val="0"/>
              <w:widowControl w:val="0"/>
              <w:kinsoku/>
              <w:wordWrap/>
              <w:overflowPunct/>
              <w:topLinePunct w:val="0"/>
              <w:autoSpaceDE/>
              <w:autoSpaceDN/>
              <w:bidi w:val="0"/>
              <w:adjustRightInd/>
              <w:snapToGrid/>
              <w:spacing w:after="156" w:afterLines="50" w:line="24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自付比例</w:t>
            </w:r>
          </w:p>
        </w:tc>
        <w:tc>
          <w:tcPr>
            <w:tcW w:w="708" w:type="dxa"/>
            <w:noWrap w:val="0"/>
            <w:vAlign w:val="center"/>
          </w:tcPr>
          <w:p w14:paraId="2C3AD366">
            <w:pPr>
              <w:keepNext w:val="0"/>
              <w:keepLines w:val="0"/>
              <w:pageBreakBefore w:val="0"/>
              <w:widowControl w:val="0"/>
              <w:kinsoku/>
              <w:wordWrap/>
              <w:overflowPunct/>
              <w:topLinePunct w:val="0"/>
              <w:autoSpaceDE/>
              <w:autoSpaceDN/>
              <w:bidi w:val="0"/>
              <w:adjustRightInd/>
              <w:snapToGrid/>
              <w:spacing w:after="156" w:afterLines="50" w:line="24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执行文号</w:t>
            </w:r>
          </w:p>
        </w:tc>
        <w:tc>
          <w:tcPr>
            <w:tcW w:w="675" w:type="dxa"/>
            <w:noWrap w:val="0"/>
            <w:vAlign w:val="center"/>
          </w:tcPr>
          <w:p w14:paraId="5F189FF3">
            <w:pPr>
              <w:keepNext w:val="0"/>
              <w:keepLines w:val="0"/>
              <w:pageBreakBefore w:val="0"/>
              <w:widowControl w:val="0"/>
              <w:kinsoku/>
              <w:wordWrap/>
              <w:overflowPunct/>
              <w:topLinePunct w:val="0"/>
              <w:autoSpaceDE/>
              <w:autoSpaceDN/>
              <w:bidi w:val="0"/>
              <w:adjustRightInd/>
              <w:snapToGrid/>
              <w:spacing w:after="156" w:afterLines="50" w:line="24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立项指南类别</w:t>
            </w:r>
          </w:p>
        </w:tc>
        <w:tc>
          <w:tcPr>
            <w:tcW w:w="652" w:type="dxa"/>
            <w:noWrap w:val="0"/>
            <w:vAlign w:val="center"/>
          </w:tcPr>
          <w:p w14:paraId="5374F3D2">
            <w:pPr>
              <w:keepNext w:val="0"/>
              <w:keepLines w:val="0"/>
              <w:pageBreakBefore w:val="0"/>
              <w:widowControl w:val="0"/>
              <w:kinsoku/>
              <w:wordWrap/>
              <w:overflowPunct/>
              <w:topLinePunct w:val="0"/>
              <w:autoSpaceDE/>
              <w:autoSpaceDN/>
              <w:bidi w:val="0"/>
              <w:adjustRightInd/>
              <w:snapToGrid/>
              <w:spacing w:after="156" w:afterLines="50" w:line="24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不得重复收取的辅助操作项</w:t>
            </w:r>
          </w:p>
        </w:tc>
      </w:tr>
      <w:tr w14:paraId="3B902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5" w:hRule="atLeast"/>
          <w:jc w:val="center"/>
        </w:trPr>
        <w:tc>
          <w:tcPr>
            <w:tcW w:w="353" w:type="dxa"/>
            <w:noWrap w:val="0"/>
            <w:vAlign w:val="center"/>
          </w:tcPr>
          <w:p w14:paraId="240AC92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7</w:t>
            </w:r>
          </w:p>
        </w:tc>
        <w:tc>
          <w:tcPr>
            <w:tcW w:w="1027" w:type="dxa"/>
            <w:noWrap w:val="0"/>
            <w:vAlign w:val="center"/>
          </w:tcPr>
          <w:p w14:paraId="1F3B126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013112010120000</w:t>
            </w:r>
          </w:p>
        </w:tc>
        <w:tc>
          <w:tcPr>
            <w:tcW w:w="1028" w:type="dxa"/>
            <w:noWrap w:val="0"/>
            <w:vAlign w:val="center"/>
          </w:tcPr>
          <w:p w14:paraId="4CB549C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妇科特殊治疗费</w:t>
            </w:r>
          </w:p>
        </w:tc>
        <w:tc>
          <w:tcPr>
            <w:tcW w:w="1222" w:type="dxa"/>
            <w:noWrap w:val="0"/>
            <w:vAlign w:val="center"/>
          </w:tcPr>
          <w:p w14:paraId="035ECD9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通过各类方式对外阴、阴道或宫颈等部位的浅表病变进行的特殊治疗。</w:t>
            </w:r>
          </w:p>
        </w:tc>
        <w:tc>
          <w:tcPr>
            <w:tcW w:w="1868" w:type="dxa"/>
            <w:noWrap w:val="0"/>
            <w:vAlign w:val="center"/>
          </w:tcPr>
          <w:p w14:paraId="0A58C42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所定价格涵盖准备、消毒、治疗、处理用物等步骤所需的人力资源和基本物质资源消耗。</w:t>
            </w:r>
          </w:p>
        </w:tc>
        <w:tc>
          <w:tcPr>
            <w:tcW w:w="660" w:type="dxa"/>
            <w:noWrap w:val="0"/>
            <w:vAlign w:val="center"/>
          </w:tcPr>
          <w:p w14:paraId="7258EDDA">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465" w:type="dxa"/>
            <w:noWrap w:val="0"/>
            <w:vAlign w:val="center"/>
          </w:tcPr>
          <w:p w14:paraId="3EE103CE">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510" w:type="dxa"/>
            <w:noWrap w:val="0"/>
            <w:vAlign w:val="center"/>
          </w:tcPr>
          <w:p w14:paraId="30A4B39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部位</w:t>
            </w:r>
          </w:p>
        </w:tc>
        <w:tc>
          <w:tcPr>
            <w:tcW w:w="1470" w:type="dxa"/>
            <w:noWrap w:val="0"/>
            <w:vAlign w:val="center"/>
          </w:tcPr>
          <w:p w14:paraId="0E5E20A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1.部位指外阴、阴道、宫颈。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2.特殊治疗包括但不限于射频、微波、红外线、激光（包括光动力）、电熨、液氮、臭氧等各类治疗方式。</w:t>
            </w:r>
          </w:p>
        </w:tc>
        <w:tc>
          <w:tcPr>
            <w:tcW w:w="735" w:type="dxa"/>
            <w:noWrap w:val="0"/>
            <w:vAlign w:val="center"/>
          </w:tcPr>
          <w:p w14:paraId="6D204C2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101</w:t>
            </w:r>
          </w:p>
        </w:tc>
        <w:tc>
          <w:tcPr>
            <w:tcW w:w="735" w:type="dxa"/>
            <w:noWrap w:val="0"/>
            <w:vAlign w:val="center"/>
          </w:tcPr>
          <w:p w14:paraId="0B3DE33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81</w:t>
            </w:r>
          </w:p>
        </w:tc>
        <w:tc>
          <w:tcPr>
            <w:tcW w:w="720" w:type="dxa"/>
            <w:noWrap w:val="0"/>
            <w:vAlign w:val="center"/>
          </w:tcPr>
          <w:p w14:paraId="388107E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77</w:t>
            </w:r>
          </w:p>
        </w:tc>
        <w:tc>
          <w:tcPr>
            <w:tcW w:w="735" w:type="dxa"/>
            <w:noWrap w:val="0"/>
            <w:vAlign w:val="center"/>
          </w:tcPr>
          <w:p w14:paraId="0F8CE15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62</w:t>
            </w:r>
          </w:p>
        </w:tc>
        <w:tc>
          <w:tcPr>
            <w:tcW w:w="630" w:type="dxa"/>
            <w:noWrap w:val="0"/>
            <w:vAlign w:val="center"/>
          </w:tcPr>
          <w:p w14:paraId="403987C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乙类</w:t>
            </w:r>
          </w:p>
        </w:tc>
        <w:tc>
          <w:tcPr>
            <w:tcW w:w="672" w:type="dxa"/>
            <w:noWrap w:val="0"/>
            <w:vAlign w:val="center"/>
          </w:tcPr>
          <w:p w14:paraId="25C7FA1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20%</w:t>
            </w:r>
          </w:p>
        </w:tc>
        <w:tc>
          <w:tcPr>
            <w:tcW w:w="708" w:type="dxa"/>
            <w:noWrap w:val="0"/>
            <w:vAlign w:val="center"/>
          </w:tcPr>
          <w:p w14:paraId="19AC0926">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sz w:val="20"/>
                <w:szCs w:val="20"/>
                <w:shd w:val="clear" w:color="auto" w:fill="FFFFFF"/>
                <w:vertAlign w:val="baseline"/>
                <w:lang w:val="en-US" w:eastAsia="zh-CN"/>
              </w:rPr>
              <w:t>常医保发〔2025〕16号</w:t>
            </w:r>
          </w:p>
        </w:tc>
        <w:tc>
          <w:tcPr>
            <w:tcW w:w="675" w:type="dxa"/>
            <w:noWrap w:val="0"/>
            <w:vAlign w:val="center"/>
          </w:tcPr>
          <w:p w14:paraId="5F89310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妇科</w:t>
            </w:r>
          </w:p>
        </w:tc>
        <w:tc>
          <w:tcPr>
            <w:tcW w:w="652" w:type="dxa"/>
            <w:noWrap w:val="0"/>
            <w:vAlign w:val="center"/>
          </w:tcPr>
          <w:p w14:paraId="4B6A608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各类辅助操作费</w:t>
            </w:r>
          </w:p>
        </w:tc>
      </w:tr>
      <w:tr w14:paraId="36F98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53" w:type="dxa"/>
            <w:vMerge w:val="restart"/>
            <w:noWrap w:val="0"/>
            <w:vAlign w:val="center"/>
          </w:tcPr>
          <w:p w14:paraId="52ABF4B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 xml:space="preserve">8 </w:t>
            </w:r>
          </w:p>
        </w:tc>
        <w:tc>
          <w:tcPr>
            <w:tcW w:w="1027" w:type="dxa"/>
            <w:noWrap w:val="0"/>
            <w:vAlign w:val="center"/>
          </w:tcPr>
          <w:p w14:paraId="006E0A7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013104010060000</w:t>
            </w:r>
          </w:p>
        </w:tc>
        <w:tc>
          <w:tcPr>
            <w:tcW w:w="1028" w:type="dxa"/>
            <w:noWrap w:val="0"/>
            <w:vAlign w:val="center"/>
          </w:tcPr>
          <w:p w14:paraId="605D78B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耳部治疗费（特殊）</w:t>
            </w:r>
          </w:p>
        </w:tc>
        <w:tc>
          <w:tcPr>
            <w:tcW w:w="1222" w:type="dxa"/>
            <w:vMerge w:val="restart"/>
            <w:noWrap w:val="0"/>
            <w:vAlign w:val="center"/>
          </w:tcPr>
          <w:p w14:paraId="4DE3E27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通过激光、射频、微波等各种方式对耳部进行特殊治疗。</w:t>
            </w:r>
          </w:p>
        </w:tc>
        <w:tc>
          <w:tcPr>
            <w:tcW w:w="1868" w:type="dxa"/>
            <w:vMerge w:val="restart"/>
            <w:noWrap w:val="0"/>
            <w:vAlign w:val="center"/>
          </w:tcPr>
          <w:p w14:paraId="25D06A5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所定价格涵盖消毒、治疗、观察、记录、处理用物等步骤所需的人力资源和基本物质资源消耗。（不含内镜检查）</w:t>
            </w:r>
          </w:p>
        </w:tc>
        <w:tc>
          <w:tcPr>
            <w:tcW w:w="660" w:type="dxa"/>
            <w:vMerge w:val="restart"/>
            <w:noWrap w:val="0"/>
            <w:vAlign w:val="center"/>
          </w:tcPr>
          <w:p w14:paraId="70D41CF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01儿童加收</w:t>
            </w:r>
          </w:p>
        </w:tc>
        <w:tc>
          <w:tcPr>
            <w:tcW w:w="465" w:type="dxa"/>
            <w:vMerge w:val="restart"/>
            <w:noWrap w:val="0"/>
            <w:vAlign w:val="center"/>
          </w:tcPr>
          <w:p w14:paraId="3EEBCAB5">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510" w:type="dxa"/>
            <w:vMerge w:val="restart"/>
            <w:noWrap w:val="0"/>
            <w:vAlign w:val="center"/>
          </w:tcPr>
          <w:p w14:paraId="58BBC4D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单侧</w:t>
            </w:r>
          </w:p>
        </w:tc>
        <w:tc>
          <w:tcPr>
            <w:tcW w:w="1470" w:type="dxa"/>
            <w:vMerge w:val="restart"/>
            <w:noWrap w:val="0"/>
            <w:vAlign w:val="center"/>
          </w:tcPr>
          <w:p w14:paraId="5670623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1.同一治疗位置只可收费一次。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2.常规治疗转特殊治疗按照“耳部治疗费(特殊)”收取。</w:t>
            </w:r>
          </w:p>
        </w:tc>
        <w:tc>
          <w:tcPr>
            <w:tcW w:w="735" w:type="dxa"/>
            <w:noWrap w:val="0"/>
            <w:vAlign w:val="center"/>
          </w:tcPr>
          <w:p w14:paraId="05E9CCC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52</w:t>
            </w:r>
          </w:p>
        </w:tc>
        <w:tc>
          <w:tcPr>
            <w:tcW w:w="735" w:type="dxa"/>
            <w:noWrap w:val="0"/>
            <w:vAlign w:val="center"/>
          </w:tcPr>
          <w:p w14:paraId="2605F7A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47</w:t>
            </w:r>
          </w:p>
        </w:tc>
        <w:tc>
          <w:tcPr>
            <w:tcW w:w="720" w:type="dxa"/>
            <w:noWrap w:val="0"/>
            <w:vAlign w:val="center"/>
          </w:tcPr>
          <w:p w14:paraId="0A070DF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42</w:t>
            </w:r>
          </w:p>
        </w:tc>
        <w:tc>
          <w:tcPr>
            <w:tcW w:w="735" w:type="dxa"/>
            <w:noWrap w:val="0"/>
            <w:vAlign w:val="center"/>
          </w:tcPr>
          <w:p w14:paraId="55E67D5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38</w:t>
            </w:r>
          </w:p>
        </w:tc>
        <w:tc>
          <w:tcPr>
            <w:tcW w:w="630" w:type="dxa"/>
            <w:vMerge w:val="restart"/>
            <w:noWrap w:val="0"/>
            <w:vAlign w:val="center"/>
          </w:tcPr>
          <w:p w14:paraId="16A1735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乙类</w:t>
            </w:r>
          </w:p>
        </w:tc>
        <w:tc>
          <w:tcPr>
            <w:tcW w:w="672" w:type="dxa"/>
            <w:vMerge w:val="restart"/>
            <w:noWrap w:val="0"/>
            <w:vAlign w:val="center"/>
          </w:tcPr>
          <w:p w14:paraId="14DED58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20%</w:t>
            </w:r>
          </w:p>
        </w:tc>
        <w:tc>
          <w:tcPr>
            <w:tcW w:w="708" w:type="dxa"/>
            <w:vMerge w:val="restart"/>
            <w:noWrap w:val="0"/>
            <w:vAlign w:val="center"/>
          </w:tcPr>
          <w:p w14:paraId="5E3A621C">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sz w:val="20"/>
                <w:szCs w:val="20"/>
                <w:shd w:val="clear" w:color="auto" w:fill="FFFFFF"/>
                <w:vertAlign w:val="baseline"/>
                <w:lang w:val="en-US" w:eastAsia="zh-CN"/>
              </w:rPr>
              <w:t>常医保发〔2026〕2号</w:t>
            </w:r>
          </w:p>
        </w:tc>
        <w:tc>
          <w:tcPr>
            <w:tcW w:w="675" w:type="dxa"/>
            <w:vMerge w:val="restart"/>
            <w:noWrap w:val="0"/>
            <w:vAlign w:val="center"/>
          </w:tcPr>
          <w:p w14:paraId="41726A3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耳鼻喉</w:t>
            </w:r>
          </w:p>
        </w:tc>
        <w:tc>
          <w:tcPr>
            <w:tcW w:w="652" w:type="dxa"/>
            <w:vMerge w:val="restart"/>
            <w:noWrap w:val="0"/>
            <w:vAlign w:val="center"/>
          </w:tcPr>
          <w:p w14:paraId="611ACA4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各类辅助操作费</w:t>
            </w:r>
          </w:p>
        </w:tc>
      </w:tr>
      <w:tr w14:paraId="12A39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jc w:val="center"/>
        </w:trPr>
        <w:tc>
          <w:tcPr>
            <w:tcW w:w="353" w:type="dxa"/>
            <w:vMerge w:val="continue"/>
            <w:noWrap w:val="0"/>
            <w:vAlign w:val="center"/>
          </w:tcPr>
          <w:p w14:paraId="71492B8E">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1027" w:type="dxa"/>
            <w:noWrap w:val="0"/>
            <w:vAlign w:val="center"/>
          </w:tcPr>
          <w:p w14:paraId="0B9101B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013104010060001</w:t>
            </w:r>
          </w:p>
        </w:tc>
        <w:tc>
          <w:tcPr>
            <w:tcW w:w="1028" w:type="dxa"/>
            <w:noWrap w:val="0"/>
            <w:vAlign w:val="center"/>
          </w:tcPr>
          <w:p w14:paraId="25CD295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耳部治疗费（特殊）-儿童（加收）</w:t>
            </w:r>
          </w:p>
        </w:tc>
        <w:tc>
          <w:tcPr>
            <w:tcW w:w="1222" w:type="dxa"/>
            <w:vMerge w:val="continue"/>
            <w:noWrap w:val="0"/>
            <w:vAlign w:val="center"/>
          </w:tcPr>
          <w:p w14:paraId="4B655643">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1868" w:type="dxa"/>
            <w:vMerge w:val="continue"/>
            <w:noWrap w:val="0"/>
            <w:vAlign w:val="center"/>
          </w:tcPr>
          <w:p w14:paraId="19CE696B">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660" w:type="dxa"/>
            <w:vMerge w:val="continue"/>
            <w:noWrap w:val="0"/>
            <w:vAlign w:val="center"/>
          </w:tcPr>
          <w:p w14:paraId="69975E79">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465" w:type="dxa"/>
            <w:vMerge w:val="continue"/>
            <w:noWrap w:val="0"/>
            <w:vAlign w:val="center"/>
          </w:tcPr>
          <w:p w14:paraId="60A8F7B4">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510" w:type="dxa"/>
            <w:vMerge w:val="continue"/>
            <w:noWrap w:val="0"/>
            <w:vAlign w:val="center"/>
          </w:tcPr>
          <w:p w14:paraId="06DE1FDB">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1470" w:type="dxa"/>
            <w:vMerge w:val="continue"/>
            <w:noWrap w:val="0"/>
            <w:vAlign w:val="center"/>
          </w:tcPr>
          <w:p w14:paraId="24EE6925">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735" w:type="dxa"/>
            <w:noWrap w:val="0"/>
            <w:vAlign w:val="center"/>
          </w:tcPr>
          <w:p w14:paraId="79C0376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16</w:t>
            </w:r>
          </w:p>
        </w:tc>
        <w:tc>
          <w:tcPr>
            <w:tcW w:w="735" w:type="dxa"/>
            <w:noWrap w:val="0"/>
            <w:vAlign w:val="center"/>
          </w:tcPr>
          <w:p w14:paraId="25FD5F0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14</w:t>
            </w:r>
          </w:p>
        </w:tc>
        <w:tc>
          <w:tcPr>
            <w:tcW w:w="720" w:type="dxa"/>
            <w:noWrap w:val="0"/>
            <w:vAlign w:val="center"/>
          </w:tcPr>
          <w:p w14:paraId="687B78B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13</w:t>
            </w:r>
          </w:p>
        </w:tc>
        <w:tc>
          <w:tcPr>
            <w:tcW w:w="735" w:type="dxa"/>
            <w:noWrap w:val="0"/>
            <w:vAlign w:val="center"/>
          </w:tcPr>
          <w:p w14:paraId="3CA0DFC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11</w:t>
            </w:r>
          </w:p>
        </w:tc>
        <w:tc>
          <w:tcPr>
            <w:tcW w:w="630" w:type="dxa"/>
            <w:vMerge w:val="continue"/>
            <w:noWrap w:val="0"/>
            <w:vAlign w:val="center"/>
          </w:tcPr>
          <w:p w14:paraId="4DA4287E">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672" w:type="dxa"/>
            <w:vMerge w:val="continue"/>
            <w:noWrap w:val="0"/>
            <w:vAlign w:val="center"/>
          </w:tcPr>
          <w:p w14:paraId="15393352">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708" w:type="dxa"/>
            <w:vMerge w:val="continue"/>
            <w:noWrap w:val="0"/>
            <w:vAlign w:val="center"/>
          </w:tcPr>
          <w:p w14:paraId="762D1C87">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675" w:type="dxa"/>
            <w:vMerge w:val="continue"/>
            <w:noWrap w:val="0"/>
            <w:vAlign w:val="center"/>
          </w:tcPr>
          <w:p w14:paraId="7C229064">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652" w:type="dxa"/>
            <w:vMerge w:val="continue"/>
            <w:noWrap w:val="0"/>
            <w:vAlign w:val="center"/>
          </w:tcPr>
          <w:p w14:paraId="3EB952A8">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r>
      <w:tr w14:paraId="0858F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jc w:val="center"/>
        </w:trPr>
        <w:tc>
          <w:tcPr>
            <w:tcW w:w="353" w:type="dxa"/>
            <w:vMerge w:val="restart"/>
            <w:noWrap w:val="0"/>
            <w:vAlign w:val="center"/>
          </w:tcPr>
          <w:p w14:paraId="3D0CC26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 xml:space="preserve">9 </w:t>
            </w:r>
          </w:p>
        </w:tc>
        <w:tc>
          <w:tcPr>
            <w:tcW w:w="1027" w:type="dxa"/>
            <w:noWrap w:val="0"/>
            <w:vAlign w:val="center"/>
          </w:tcPr>
          <w:p w14:paraId="263C7A1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013104020060000</w:t>
            </w:r>
          </w:p>
        </w:tc>
        <w:tc>
          <w:tcPr>
            <w:tcW w:w="1028" w:type="dxa"/>
            <w:noWrap w:val="0"/>
            <w:vAlign w:val="center"/>
          </w:tcPr>
          <w:p w14:paraId="020DCD9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鼻部治疗费（特殊）</w:t>
            </w:r>
          </w:p>
        </w:tc>
        <w:tc>
          <w:tcPr>
            <w:tcW w:w="1222" w:type="dxa"/>
            <w:vMerge w:val="restart"/>
            <w:noWrap w:val="0"/>
            <w:vAlign w:val="center"/>
          </w:tcPr>
          <w:p w14:paraId="5896020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通过等离子、激光、射频、微波等各种方式对鼻部部进行特殊治疗。</w:t>
            </w:r>
          </w:p>
        </w:tc>
        <w:tc>
          <w:tcPr>
            <w:tcW w:w="1868" w:type="dxa"/>
            <w:vMerge w:val="restart"/>
            <w:noWrap w:val="0"/>
            <w:vAlign w:val="center"/>
          </w:tcPr>
          <w:p w14:paraId="7786AA5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所定价格涵盖消毒、治疗、观察、记录、处理用物等步骤所需的人力资源和基本物质资源消耗。（不含内镜检查）</w:t>
            </w:r>
          </w:p>
        </w:tc>
        <w:tc>
          <w:tcPr>
            <w:tcW w:w="660" w:type="dxa"/>
            <w:vMerge w:val="restart"/>
            <w:noWrap w:val="0"/>
            <w:vAlign w:val="center"/>
          </w:tcPr>
          <w:p w14:paraId="179F75E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01儿童加收</w:t>
            </w:r>
          </w:p>
        </w:tc>
        <w:tc>
          <w:tcPr>
            <w:tcW w:w="465" w:type="dxa"/>
            <w:vMerge w:val="restart"/>
            <w:noWrap w:val="0"/>
            <w:vAlign w:val="center"/>
          </w:tcPr>
          <w:p w14:paraId="0B83B58B">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510" w:type="dxa"/>
            <w:vMerge w:val="restart"/>
            <w:noWrap w:val="0"/>
            <w:vAlign w:val="center"/>
          </w:tcPr>
          <w:p w14:paraId="588F6EB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次</w:t>
            </w:r>
          </w:p>
        </w:tc>
        <w:tc>
          <w:tcPr>
            <w:tcW w:w="1470" w:type="dxa"/>
            <w:vMerge w:val="restart"/>
            <w:noWrap w:val="0"/>
            <w:vAlign w:val="center"/>
          </w:tcPr>
          <w:p w14:paraId="045E5B3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1.同一治疗位置只可收费一次。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2.常规治疗转特殊治疗按照“鼻部治疗费(特殊)”收取。</w:t>
            </w:r>
          </w:p>
        </w:tc>
        <w:tc>
          <w:tcPr>
            <w:tcW w:w="735" w:type="dxa"/>
            <w:noWrap w:val="0"/>
            <w:vAlign w:val="center"/>
          </w:tcPr>
          <w:p w14:paraId="5AF4FBC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300</w:t>
            </w:r>
          </w:p>
        </w:tc>
        <w:tc>
          <w:tcPr>
            <w:tcW w:w="735" w:type="dxa"/>
            <w:noWrap w:val="0"/>
            <w:vAlign w:val="center"/>
          </w:tcPr>
          <w:p w14:paraId="2A92CAB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270</w:t>
            </w:r>
          </w:p>
        </w:tc>
        <w:tc>
          <w:tcPr>
            <w:tcW w:w="720" w:type="dxa"/>
            <w:noWrap w:val="0"/>
            <w:vAlign w:val="center"/>
          </w:tcPr>
          <w:p w14:paraId="3894B18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243</w:t>
            </w:r>
          </w:p>
        </w:tc>
        <w:tc>
          <w:tcPr>
            <w:tcW w:w="735" w:type="dxa"/>
            <w:noWrap w:val="0"/>
            <w:vAlign w:val="center"/>
          </w:tcPr>
          <w:p w14:paraId="6576013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219</w:t>
            </w:r>
          </w:p>
        </w:tc>
        <w:tc>
          <w:tcPr>
            <w:tcW w:w="630" w:type="dxa"/>
            <w:vMerge w:val="restart"/>
            <w:noWrap w:val="0"/>
            <w:vAlign w:val="center"/>
          </w:tcPr>
          <w:p w14:paraId="2C5203B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乙类</w:t>
            </w:r>
          </w:p>
        </w:tc>
        <w:tc>
          <w:tcPr>
            <w:tcW w:w="672" w:type="dxa"/>
            <w:vMerge w:val="restart"/>
            <w:noWrap w:val="0"/>
            <w:vAlign w:val="center"/>
          </w:tcPr>
          <w:p w14:paraId="5A8BF94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20%</w:t>
            </w:r>
          </w:p>
        </w:tc>
        <w:tc>
          <w:tcPr>
            <w:tcW w:w="708" w:type="dxa"/>
            <w:vMerge w:val="restart"/>
            <w:noWrap w:val="0"/>
            <w:vAlign w:val="center"/>
          </w:tcPr>
          <w:p w14:paraId="0A0A62B4">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sz w:val="20"/>
                <w:szCs w:val="20"/>
                <w:shd w:val="clear" w:color="auto" w:fill="FFFFFF"/>
                <w:vertAlign w:val="baseline"/>
                <w:lang w:val="en-US" w:eastAsia="zh-CN"/>
              </w:rPr>
              <w:t>常医保发〔2026〕2号</w:t>
            </w:r>
          </w:p>
        </w:tc>
        <w:tc>
          <w:tcPr>
            <w:tcW w:w="675" w:type="dxa"/>
            <w:vMerge w:val="restart"/>
            <w:noWrap w:val="0"/>
            <w:vAlign w:val="center"/>
          </w:tcPr>
          <w:p w14:paraId="2AB3B2A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耳鼻喉</w:t>
            </w:r>
          </w:p>
        </w:tc>
        <w:tc>
          <w:tcPr>
            <w:tcW w:w="652" w:type="dxa"/>
            <w:vMerge w:val="restart"/>
            <w:noWrap w:val="0"/>
            <w:vAlign w:val="center"/>
          </w:tcPr>
          <w:p w14:paraId="1535E48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各类辅助操作费</w:t>
            </w:r>
          </w:p>
        </w:tc>
      </w:tr>
      <w:tr w14:paraId="7AE8E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jc w:val="center"/>
        </w:trPr>
        <w:tc>
          <w:tcPr>
            <w:tcW w:w="353" w:type="dxa"/>
            <w:vMerge w:val="continue"/>
            <w:noWrap w:val="0"/>
            <w:vAlign w:val="center"/>
          </w:tcPr>
          <w:p w14:paraId="0900D951">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1027" w:type="dxa"/>
            <w:noWrap w:val="0"/>
            <w:vAlign w:val="center"/>
          </w:tcPr>
          <w:p w14:paraId="2999122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013104020060001</w:t>
            </w:r>
          </w:p>
        </w:tc>
        <w:tc>
          <w:tcPr>
            <w:tcW w:w="1028" w:type="dxa"/>
            <w:noWrap w:val="0"/>
            <w:vAlign w:val="center"/>
          </w:tcPr>
          <w:p w14:paraId="58292AD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鼻部治疗费（特殊）-儿童（加收）</w:t>
            </w:r>
          </w:p>
        </w:tc>
        <w:tc>
          <w:tcPr>
            <w:tcW w:w="1222" w:type="dxa"/>
            <w:vMerge w:val="continue"/>
            <w:noWrap w:val="0"/>
            <w:vAlign w:val="center"/>
          </w:tcPr>
          <w:p w14:paraId="52B00C53">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1868" w:type="dxa"/>
            <w:vMerge w:val="continue"/>
            <w:noWrap w:val="0"/>
            <w:vAlign w:val="center"/>
          </w:tcPr>
          <w:p w14:paraId="3325DF8F">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660" w:type="dxa"/>
            <w:vMerge w:val="continue"/>
            <w:noWrap w:val="0"/>
            <w:vAlign w:val="center"/>
          </w:tcPr>
          <w:p w14:paraId="57EA1A81">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465" w:type="dxa"/>
            <w:vMerge w:val="continue"/>
            <w:noWrap w:val="0"/>
            <w:vAlign w:val="center"/>
          </w:tcPr>
          <w:p w14:paraId="58B4DF4D">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510" w:type="dxa"/>
            <w:vMerge w:val="continue"/>
            <w:noWrap w:val="0"/>
            <w:vAlign w:val="center"/>
          </w:tcPr>
          <w:p w14:paraId="183E166F">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1470" w:type="dxa"/>
            <w:vMerge w:val="continue"/>
            <w:noWrap w:val="0"/>
            <w:vAlign w:val="center"/>
          </w:tcPr>
          <w:p w14:paraId="5CF94CF0">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735" w:type="dxa"/>
            <w:noWrap w:val="0"/>
            <w:vAlign w:val="center"/>
          </w:tcPr>
          <w:p w14:paraId="5F1372F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90</w:t>
            </w:r>
          </w:p>
        </w:tc>
        <w:tc>
          <w:tcPr>
            <w:tcW w:w="735" w:type="dxa"/>
            <w:noWrap w:val="0"/>
            <w:vAlign w:val="center"/>
          </w:tcPr>
          <w:p w14:paraId="377CF6E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81</w:t>
            </w:r>
          </w:p>
        </w:tc>
        <w:tc>
          <w:tcPr>
            <w:tcW w:w="720" w:type="dxa"/>
            <w:noWrap w:val="0"/>
            <w:vAlign w:val="center"/>
          </w:tcPr>
          <w:p w14:paraId="2048B3F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73</w:t>
            </w:r>
          </w:p>
        </w:tc>
        <w:tc>
          <w:tcPr>
            <w:tcW w:w="735" w:type="dxa"/>
            <w:noWrap w:val="0"/>
            <w:vAlign w:val="center"/>
          </w:tcPr>
          <w:p w14:paraId="74435FE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66</w:t>
            </w:r>
          </w:p>
        </w:tc>
        <w:tc>
          <w:tcPr>
            <w:tcW w:w="630" w:type="dxa"/>
            <w:vMerge w:val="continue"/>
            <w:noWrap w:val="0"/>
            <w:vAlign w:val="center"/>
          </w:tcPr>
          <w:p w14:paraId="0A2ADF23">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672" w:type="dxa"/>
            <w:vMerge w:val="continue"/>
            <w:noWrap w:val="0"/>
            <w:vAlign w:val="center"/>
          </w:tcPr>
          <w:p w14:paraId="13C675E6">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708" w:type="dxa"/>
            <w:vMerge w:val="continue"/>
            <w:noWrap w:val="0"/>
            <w:vAlign w:val="center"/>
          </w:tcPr>
          <w:p w14:paraId="095B31EE">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675" w:type="dxa"/>
            <w:vMerge w:val="continue"/>
            <w:noWrap w:val="0"/>
            <w:vAlign w:val="center"/>
          </w:tcPr>
          <w:p w14:paraId="342D0263">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652" w:type="dxa"/>
            <w:vMerge w:val="continue"/>
            <w:noWrap w:val="0"/>
            <w:vAlign w:val="center"/>
          </w:tcPr>
          <w:p w14:paraId="4CEE7068">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r>
      <w:tr w14:paraId="4C599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 w:type="dxa"/>
            <w:vMerge w:val="restart"/>
            <w:noWrap w:val="0"/>
            <w:vAlign w:val="center"/>
          </w:tcPr>
          <w:p w14:paraId="67EA2DE2">
            <w:pPr>
              <w:keepNext w:val="0"/>
              <w:keepLines w:val="0"/>
              <w:pageBreakBefore w:val="0"/>
              <w:widowControl w:val="0"/>
              <w:kinsoku/>
              <w:wordWrap/>
              <w:overflowPunct/>
              <w:topLinePunct w:val="0"/>
              <w:autoSpaceDE/>
              <w:autoSpaceDN/>
              <w:bidi w:val="0"/>
              <w:adjustRightInd/>
              <w:snapToGrid/>
              <w:spacing w:after="156" w:afterLines="50" w:line="240" w:lineRule="exact"/>
              <w:jc w:val="center"/>
              <w:textAlignment w:val="auto"/>
              <w:rPr>
                <w:rFonts w:hint="eastAsia"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序号</w:t>
            </w:r>
          </w:p>
        </w:tc>
        <w:tc>
          <w:tcPr>
            <w:tcW w:w="14512" w:type="dxa"/>
            <w:gridSpan w:val="17"/>
            <w:noWrap w:val="0"/>
            <w:vAlign w:val="center"/>
          </w:tcPr>
          <w:p w14:paraId="5E20CF02">
            <w:pPr>
              <w:keepNext w:val="0"/>
              <w:keepLines w:val="0"/>
              <w:pageBreakBefore w:val="0"/>
              <w:widowControl w:val="0"/>
              <w:kinsoku/>
              <w:wordWrap/>
              <w:overflowPunct/>
              <w:topLinePunct w:val="0"/>
              <w:autoSpaceDE/>
              <w:autoSpaceDN/>
              <w:bidi w:val="0"/>
              <w:adjustRightInd/>
              <w:snapToGrid/>
              <w:spacing w:after="156" w:afterLines="50" w:line="24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立项指南项目</w:t>
            </w:r>
          </w:p>
        </w:tc>
      </w:tr>
      <w:tr w14:paraId="59D31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jc w:val="center"/>
        </w:trPr>
        <w:tc>
          <w:tcPr>
            <w:tcW w:w="353" w:type="dxa"/>
            <w:vMerge w:val="continue"/>
            <w:noWrap w:val="0"/>
            <w:vAlign w:val="center"/>
          </w:tcPr>
          <w:p w14:paraId="27A6A605">
            <w:pPr>
              <w:keepNext w:val="0"/>
              <w:keepLines w:val="0"/>
              <w:pageBreakBefore w:val="0"/>
              <w:widowControl w:val="0"/>
              <w:kinsoku/>
              <w:wordWrap/>
              <w:overflowPunct/>
              <w:topLinePunct w:val="0"/>
              <w:autoSpaceDE/>
              <w:autoSpaceDN/>
              <w:bidi w:val="0"/>
              <w:adjustRightInd/>
              <w:snapToGrid/>
              <w:spacing w:after="156" w:afterLines="50" w:line="240" w:lineRule="exact"/>
              <w:jc w:val="center"/>
              <w:textAlignment w:val="auto"/>
              <w:rPr>
                <w:rFonts w:hint="eastAsia" w:ascii="宋体" w:hAnsi="宋体" w:eastAsia="宋体" w:cs="宋体"/>
                <w:b/>
                <w:bCs/>
                <w:kern w:val="0"/>
                <w:sz w:val="20"/>
                <w:szCs w:val="20"/>
                <w:vertAlign w:val="baseline"/>
                <w:lang w:val="en-US" w:eastAsia="zh-CN"/>
              </w:rPr>
            </w:pPr>
          </w:p>
        </w:tc>
        <w:tc>
          <w:tcPr>
            <w:tcW w:w="1027" w:type="dxa"/>
            <w:noWrap w:val="0"/>
            <w:vAlign w:val="center"/>
          </w:tcPr>
          <w:p w14:paraId="6891262C">
            <w:pPr>
              <w:keepNext w:val="0"/>
              <w:keepLines w:val="0"/>
              <w:pageBreakBefore w:val="0"/>
              <w:widowControl w:val="0"/>
              <w:kinsoku/>
              <w:wordWrap/>
              <w:overflowPunct/>
              <w:topLinePunct w:val="0"/>
              <w:autoSpaceDE/>
              <w:autoSpaceDN/>
              <w:bidi w:val="0"/>
              <w:adjustRightInd/>
              <w:snapToGrid/>
              <w:spacing w:after="156" w:afterLines="50" w:line="240" w:lineRule="exact"/>
              <w:jc w:val="center"/>
              <w:textAlignment w:val="auto"/>
              <w:rPr>
                <w:rFonts w:hint="eastAsia"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项目</w:t>
            </w:r>
          </w:p>
          <w:p w14:paraId="778558E5">
            <w:pPr>
              <w:keepNext w:val="0"/>
              <w:keepLines w:val="0"/>
              <w:pageBreakBefore w:val="0"/>
              <w:widowControl w:val="0"/>
              <w:kinsoku/>
              <w:wordWrap/>
              <w:overflowPunct/>
              <w:topLinePunct w:val="0"/>
              <w:autoSpaceDE/>
              <w:autoSpaceDN/>
              <w:bidi w:val="0"/>
              <w:adjustRightInd/>
              <w:snapToGrid/>
              <w:spacing w:after="156" w:afterLines="50" w:line="24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编码</w:t>
            </w:r>
          </w:p>
        </w:tc>
        <w:tc>
          <w:tcPr>
            <w:tcW w:w="1028" w:type="dxa"/>
            <w:noWrap w:val="0"/>
            <w:vAlign w:val="center"/>
          </w:tcPr>
          <w:p w14:paraId="5CB64FC4">
            <w:pPr>
              <w:keepNext w:val="0"/>
              <w:keepLines w:val="0"/>
              <w:pageBreakBefore w:val="0"/>
              <w:widowControl w:val="0"/>
              <w:kinsoku/>
              <w:wordWrap/>
              <w:overflowPunct/>
              <w:topLinePunct w:val="0"/>
              <w:autoSpaceDE/>
              <w:autoSpaceDN/>
              <w:bidi w:val="0"/>
              <w:adjustRightInd/>
              <w:snapToGrid/>
              <w:spacing w:after="156" w:afterLines="50" w:line="240" w:lineRule="exact"/>
              <w:jc w:val="center"/>
              <w:textAlignment w:val="auto"/>
              <w:rPr>
                <w:rFonts w:hint="eastAsia"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项目</w:t>
            </w:r>
          </w:p>
          <w:p w14:paraId="42A05E74">
            <w:pPr>
              <w:keepNext w:val="0"/>
              <w:keepLines w:val="0"/>
              <w:pageBreakBefore w:val="0"/>
              <w:widowControl w:val="0"/>
              <w:kinsoku/>
              <w:wordWrap/>
              <w:overflowPunct/>
              <w:topLinePunct w:val="0"/>
              <w:autoSpaceDE/>
              <w:autoSpaceDN/>
              <w:bidi w:val="0"/>
              <w:adjustRightInd/>
              <w:snapToGrid/>
              <w:spacing w:after="156" w:afterLines="50" w:line="24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名称</w:t>
            </w:r>
          </w:p>
        </w:tc>
        <w:tc>
          <w:tcPr>
            <w:tcW w:w="1222" w:type="dxa"/>
            <w:noWrap w:val="0"/>
            <w:vAlign w:val="center"/>
          </w:tcPr>
          <w:p w14:paraId="64C06BAB">
            <w:pPr>
              <w:keepNext w:val="0"/>
              <w:keepLines w:val="0"/>
              <w:pageBreakBefore w:val="0"/>
              <w:widowControl w:val="0"/>
              <w:kinsoku/>
              <w:wordWrap/>
              <w:overflowPunct/>
              <w:topLinePunct w:val="0"/>
              <w:autoSpaceDE/>
              <w:autoSpaceDN/>
              <w:bidi w:val="0"/>
              <w:adjustRightInd/>
              <w:snapToGrid/>
              <w:spacing w:after="156" w:afterLines="50" w:line="240" w:lineRule="exact"/>
              <w:jc w:val="center"/>
              <w:textAlignment w:val="auto"/>
              <w:rPr>
                <w:rFonts w:hint="eastAsia"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服务</w:t>
            </w:r>
          </w:p>
          <w:p w14:paraId="6216FA3A">
            <w:pPr>
              <w:keepNext w:val="0"/>
              <w:keepLines w:val="0"/>
              <w:pageBreakBefore w:val="0"/>
              <w:widowControl w:val="0"/>
              <w:kinsoku/>
              <w:wordWrap/>
              <w:overflowPunct/>
              <w:topLinePunct w:val="0"/>
              <w:autoSpaceDE/>
              <w:autoSpaceDN/>
              <w:bidi w:val="0"/>
              <w:adjustRightInd/>
              <w:snapToGrid/>
              <w:spacing w:after="156" w:afterLines="50" w:line="24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产出</w:t>
            </w:r>
          </w:p>
        </w:tc>
        <w:tc>
          <w:tcPr>
            <w:tcW w:w="1868" w:type="dxa"/>
            <w:noWrap w:val="0"/>
            <w:vAlign w:val="center"/>
          </w:tcPr>
          <w:p w14:paraId="4ED78A7B">
            <w:pPr>
              <w:keepNext w:val="0"/>
              <w:keepLines w:val="0"/>
              <w:pageBreakBefore w:val="0"/>
              <w:widowControl w:val="0"/>
              <w:kinsoku/>
              <w:wordWrap/>
              <w:overflowPunct/>
              <w:topLinePunct w:val="0"/>
              <w:autoSpaceDE/>
              <w:autoSpaceDN/>
              <w:bidi w:val="0"/>
              <w:adjustRightInd/>
              <w:snapToGrid/>
              <w:spacing w:after="156" w:afterLines="50" w:line="240" w:lineRule="exact"/>
              <w:jc w:val="center"/>
              <w:textAlignment w:val="auto"/>
              <w:rPr>
                <w:rFonts w:hint="eastAsia"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价格</w:t>
            </w:r>
          </w:p>
          <w:p w14:paraId="2475B48C">
            <w:pPr>
              <w:keepNext w:val="0"/>
              <w:keepLines w:val="0"/>
              <w:pageBreakBefore w:val="0"/>
              <w:widowControl w:val="0"/>
              <w:kinsoku/>
              <w:wordWrap/>
              <w:overflowPunct/>
              <w:topLinePunct w:val="0"/>
              <w:autoSpaceDE/>
              <w:autoSpaceDN/>
              <w:bidi w:val="0"/>
              <w:adjustRightInd/>
              <w:snapToGrid/>
              <w:spacing w:after="156" w:afterLines="50" w:line="24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构成</w:t>
            </w:r>
          </w:p>
        </w:tc>
        <w:tc>
          <w:tcPr>
            <w:tcW w:w="660" w:type="dxa"/>
            <w:noWrap w:val="0"/>
            <w:vAlign w:val="center"/>
          </w:tcPr>
          <w:p w14:paraId="19A54A24">
            <w:pPr>
              <w:keepNext w:val="0"/>
              <w:keepLines w:val="0"/>
              <w:pageBreakBefore w:val="0"/>
              <w:widowControl w:val="0"/>
              <w:kinsoku/>
              <w:wordWrap/>
              <w:overflowPunct/>
              <w:topLinePunct w:val="0"/>
              <w:autoSpaceDE/>
              <w:autoSpaceDN/>
              <w:bidi w:val="0"/>
              <w:adjustRightInd/>
              <w:snapToGrid/>
              <w:spacing w:after="156" w:afterLines="50" w:line="24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加收项</w:t>
            </w:r>
          </w:p>
        </w:tc>
        <w:tc>
          <w:tcPr>
            <w:tcW w:w="465" w:type="dxa"/>
            <w:noWrap w:val="0"/>
            <w:vAlign w:val="center"/>
          </w:tcPr>
          <w:p w14:paraId="0B1FA07E">
            <w:pPr>
              <w:keepNext w:val="0"/>
              <w:keepLines w:val="0"/>
              <w:pageBreakBefore w:val="0"/>
              <w:widowControl w:val="0"/>
              <w:kinsoku/>
              <w:wordWrap/>
              <w:overflowPunct/>
              <w:topLinePunct w:val="0"/>
              <w:autoSpaceDE/>
              <w:autoSpaceDN/>
              <w:bidi w:val="0"/>
              <w:adjustRightInd/>
              <w:snapToGrid/>
              <w:spacing w:after="156" w:afterLines="50" w:line="24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扩展项</w:t>
            </w:r>
          </w:p>
        </w:tc>
        <w:tc>
          <w:tcPr>
            <w:tcW w:w="510" w:type="dxa"/>
            <w:noWrap w:val="0"/>
            <w:vAlign w:val="center"/>
          </w:tcPr>
          <w:p w14:paraId="3683C960">
            <w:pPr>
              <w:keepNext w:val="0"/>
              <w:keepLines w:val="0"/>
              <w:pageBreakBefore w:val="0"/>
              <w:widowControl w:val="0"/>
              <w:kinsoku/>
              <w:wordWrap/>
              <w:overflowPunct/>
              <w:topLinePunct w:val="0"/>
              <w:autoSpaceDE/>
              <w:autoSpaceDN/>
              <w:bidi w:val="0"/>
              <w:adjustRightInd/>
              <w:snapToGrid/>
              <w:spacing w:after="156" w:afterLines="50" w:line="24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计价单位</w:t>
            </w:r>
          </w:p>
        </w:tc>
        <w:tc>
          <w:tcPr>
            <w:tcW w:w="1470" w:type="dxa"/>
            <w:noWrap w:val="0"/>
            <w:vAlign w:val="center"/>
          </w:tcPr>
          <w:p w14:paraId="386AF3B6">
            <w:pPr>
              <w:keepNext w:val="0"/>
              <w:keepLines w:val="0"/>
              <w:pageBreakBefore w:val="0"/>
              <w:widowControl w:val="0"/>
              <w:kinsoku/>
              <w:wordWrap/>
              <w:overflowPunct/>
              <w:topLinePunct w:val="0"/>
              <w:autoSpaceDE/>
              <w:autoSpaceDN/>
              <w:bidi w:val="0"/>
              <w:adjustRightInd/>
              <w:snapToGrid/>
              <w:spacing w:after="156" w:afterLines="50" w:line="24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计价说明</w:t>
            </w:r>
          </w:p>
        </w:tc>
        <w:tc>
          <w:tcPr>
            <w:tcW w:w="735" w:type="dxa"/>
            <w:noWrap w:val="0"/>
            <w:vAlign w:val="center"/>
          </w:tcPr>
          <w:p w14:paraId="4A893609">
            <w:pPr>
              <w:keepNext w:val="0"/>
              <w:keepLines w:val="0"/>
              <w:pageBreakBefore w:val="0"/>
              <w:widowControl w:val="0"/>
              <w:kinsoku/>
              <w:wordWrap/>
              <w:overflowPunct/>
              <w:topLinePunct w:val="0"/>
              <w:autoSpaceDE/>
              <w:autoSpaceDN/>
              <w:bidi w:val="0"/>
              <w:adjustRightInd/>
              <w:snapToGrid/>
              <w:spacing w:after="156" w:afterLines="50" w:line="24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市一类价格（元）</w:t>
            </w:r>
          </w:p>
        </w:tc>
        <w:tc>
          <w:tcPr>
            <w:tcW w:w="735" w:type="dxa"/>
            <w:noWrap w:val="0"/>
            <w:vAlign w:val="center"/>
          </w:tcPr>
          <w:p w14:paraId="3E14CC04">
            <w:pPr>
              <w:keepNext w:val="0"/>
              <w:keepLines w:val="0"/>
              <w:pageBreakBefore w:val="0"/>
              <w:widowControl w:val="0"/>
              <w:kinsoku/>
              <w:wordWrap/>
              <w:overflowPunct/>
              <w:topLinePunct w:val="0"/>
              <w:autoSpaceDE/>
              <w:autoSpaceDN/>
              <w:bidi w:val="0"/>
              <w:adjustRightInd/>
              <w:snapToGrid/>
              <w:spacing w:after="156" w:afterLines="50" w:line="240" w:lineRule="exact"/>
              <w:jc w:val="center"/>
              <w:textAlignment w:val="auto"/>
              <w:rPr>
                <w:rFonts w:hint="eastAsia"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市二类价格（元）</w:t>
            </w:r>
          </w:p>
        </w:tc>
        <w:tc>
          <w:tcPr>
            <w:tcW w:w="720" w:type="dxa"/>
            <w:noWrap w:val="0"/>
            <w:vAlign w:val="center"/>
          </w:tcPr>
          <w:p w14:paraId="299D0821">
            <w:pPr>
              <w:keepNext w:val="0"/>
              <w:keepLines w:val="0"/>
              <w:pageBreakBefore w:val="0"/>
              <w:widowControl w:val="0"/>
              <w:kinsoku/>
              <w:wordWrap/>
              <w:overflowPunct/>
              <w:topLinePunct w:val="0"/>
              <w:autoSpaceDE/>
              <w:autoSpaceDN/>
              <w:bidi w:val="0"/>
              <w:adjustRightInd/>
              <w:snapToGrid/>
              <w:spacing w:after="156" w:afterLines="50" w:line="240" w:lineRule="exact"/>
              <w:jc w:val="center"/>
              <w:textAlignment w:val="auto"/>
              <w:rPr>
                <w:rFonts w:hint="eastAsia"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市三类价格（元）</w:t>
            </w:r>
          </w:p>
        </w:tc>
        <w:tc>
          <w:tcPr>
            <w:tcW w:w="735" w:type="dxa"/>
            <w:noWrap w:val="0"/>
            <w:vAlign w:val="center"/>
          </w:tcPr>
          <w:p w14:paraId="65E5D219">
            <w:pPr>
              <w:keepNext w:val="0"/>
              <w:keepLines w:val="0"/>
              <w:pageBreakBefore w:val="0"/>
              <w:widowControl w:val="0"/>
              <w:kinsoku/>
              <w:wordWrap/>
              <w:overflowPunct/>
              <w:topLinePunct w:val="0"/>
              <w:autoSpaceDE/>
              <w:autoSpaceDN/>
              <w:bidi w:val="0"/>
              <w:adjustRightInd/>
              <w:snapToGrid/>
              <w:spacing w:after="156" w:afterLines="50" w:line="240" w:lineRule="exact"/>
              <w:jc w:val="center"/>
              <w:textAlignment w:val="auto"/>
              <w:rPr>
                <w:rFonts w:hint="eastAsia"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市基层价格（元）</w:t>
            </w:r>
          </w:p>
        </w:tc>
        <w:tc>
          <w:tcPr>
            <w:tcW w:w="630" w:type="dxa"/>
            <w:noWrap w:val="0"/>
            <w:vAlign w:val="center"/>
          </w:tcPr>
          <w:p w14:paraId="55EFE87A">
            <w:pPr>
              <w:keepNext w:val="0"/>
              <w:keepLines w:val="0"/>
              <w:pageBreakBefore w:val="0"/>
              <w:widowControl w:val="0"/>
              <w:kinsoku/>
              <w:wordWrap/>
              <w:overflowPunct/>
              <w:topLinePunct w:val="0"/>
              <w:autoSpaceDE/>
              <w:autoSpaceDN/>
              <w:bidi w:val="0"/>
              <w:adjustRightInd/>
              <w:snapToGrid/>
              <w:spacing w:after="156" w:afterLines="50" w:line="24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支付分类</w:t>
            </w:r>
          </w:p>
        </w:tc>
        <w:tc>
          <w:tcPr>
            <w:tcW w:w="672" w:type="dxa"/>
            <w:noWrap w:val="0"/>
            <w:vAlign w:val="center"/>
          </w:tcPr>
          <w:p w14:paraId="33C8494E">
            <w:pPr>
              <w:keepNext w:val="0"/>
              <w:keepLines w:val="0"/>
              <w:pageBreakBefore w:val="0"/>
              <w:widowControl w:val="0"/>
              <w:kinsoku/>
              <w:wordWrap/>
              <w:overflowPunct/>
              <w:topLinePunct w:val="0"/>
              <w:autoSpaceDE/>
              <w:autoSpaceDN/>
              <w:bidi w:val="0"/>
              <w:adjustRightInd/>
              <w:snapToGrid/>
              <w:spacing w:after="156" w:afterLines="50" w:line="24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自付比例</w:t>
            </w:r>
          </w:p>
        </w:tc>
        <w:tc>
          <w:tcPr>
            <w:tcW w:w="708" w:type="dxa"/>
            <w:noWrap w:val="0"/>
            <w:vAlign w:val="center"/>
          </w:tcPr>
          <w:p w14:paraId="057611E8">
            <w:pPr>
              <w:keepNext w:val="0"/>
              <w:keepLines w:val="0"/>
              <w:pageBreakBefore w:val="0"/>
              <w:widowControl w:val="0"/>
              <w:kinsoku/>
              <w:wordWrap/>
              <w:overflowPunct/>
              <w:topLinePunct w:val="0"/>
              <w:autoSpaceDE/>
              <w:autoSpaceDN/>
              <w:bidi w:val="0"/>
              <w:adjustRightInd/>
              <w:snapToGrid/>
              <w:spacing w:after="156" w:afterLines="50" w:line="24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执行文号</w:t>
            </w:r>
          </w:p>
        </w:tc>
        <w:tc>
          <w:tcPr>
            <w:tcW w:w="675" w:type="dxa"/>
            <w:noWrap w:val="0"/>
            <w:vAlign w:val="center"/>
          </w:tcPr>
          <w:p w14:paraId="6F097364">
            <w:pPr>
              <w:keepNext w:val="0"/>
              <w:keepLines w:val="0"/>
              <w:pageBreakBefore w:val="0"/>
              <w:widowControl w:val="0"/>
              <w:kinsoku/>
              <w:wordWrap/>
              <w:overflowPunct/>
              <w:topLinePunct w:val="0"/>
              <w:autoSpaceDE/>
              <w:autoSpaceDN/>
              <w:bidi w:val="0"/>
              <w:adjustRightInd/>
              <w:snapToGrid/>
              <w:spacing w:after="156" w:afterLines="50" w:line="24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立项指南类别</w:t>
            </w:r>
          </w:p>
        </w:tc>
        <w:tc>
          <w:tcPr>
            <w:tcW w:w="652" w:type="dxa"/>
            <w:noWrap w:val="0"/>
            <w:vAlign w:val="center"/>
          </w:tcPr>
          <w:p w14:paraId="7F61869B">
            <w:pPr>
              <w:keepNext w:val="0"/>
              <w:keepLines w:val="0"/>
              <w:pageBreakBefore w:val="0"/>
              <w:widowControl w:val="0"/>
              <w:kinsoku/>
              <w:wordWrap/>
              <w:overflowPunct/>
              <w:topLinePunct w:val="0"/>
              <w:autoSpaceDE/>
              <w:autoSpaceDN/>
              <w:bidi w:val="0"/>
              <w:adjustRightInd/>
              <w:snapToGrid/>
              <w:spacing w:after="156" w:afterLines="50" w:line="24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不得重复收取的辅助操作项</w:t>
            </w:r>
          </w:p>
        </w:tc>
      </w:tr>
      <w:tr w14:paraId="6552F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353" w:type="dxa"/>
            <w:vMerge w:val="restart"/>
            <w:noWrap w:val="0"/>
            <w:vAlign w:val="center"/>
          </w:tcPr>
          <w:p w14:paraId="417B652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 xml:space="preserve">10 </w:t>
            </w:r>
          </w:p>
        </w:tc>
        <w:tc>
          <w:tcPr>
            <w:tcW w:w="1027" w:type="dxa"/>
            <w:noWrap w:val="0"/>
            <w:vAlign w:val="center"/>
          </w:tcPr>
          <w:p w14:paraId="5D2C296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013104020090000</w:t>
            </w:r>
          </w:p>
        </w:tc>
        <w:tc>
          <w:tcPr>
            <w:tcW w:w="1028" w:type="dxa"/>
            <w:noWrap w:val="0"/>
            <w:vAlign w:val="center"/>
          </w:tcPr>
          <w:p w14:paraId="33A7CBA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咽喉部治疗费（特殊）</w:t>
            </w:r>
          </w:p>
        </w:tc>
        <w:tc>
          <w:tcPr>
            <w:tcW w:w="1222" w:type="dxa"/>
            <w:vMerge w:val="restart"/>
            <w:noWrap w:val="0"/>
            <w:vAlign w:val="center"/>
          </w:tcPr>
          <w:p w14:paraId="6DE4FF0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通过激光、射频、微波等各种方式对咽喉部进行特殊治疗。</w:t>
            </w:r>
          </w:p>
        </w:tc>
        <w:tc>
          <w:tcPr>
            <w:tcW w:w="1868" w:type="dxa"/>
            <w:vMerge w:val="restart"/>
            <w:noWrap w:val="0"/>
            <w:vAlign w:val="center"/>
          </w:tcPr>
          <w:p w14:paraId="0D618BA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所定价格涵盖消毒、治疗、观察、记录、处理用物等步骤所需的人力资源和基本物质资源消耗。（不含内镜检查）</w:t>
            </w:r>
          </w:p>
        </w:tc>
        <w:tc>
          <w:tcPr>
            <w:tcW w:w="660" w:type="dxa"/>
            <w:vMerge w:val="restart"/>
            <w:noWrap w:val="0"/>
            <w:vAlign w:val="center"/>
          </w:tcPr>
          <w:p w14:paraId="76A6D0A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01儿童加收</w:t>
            </w:r>
          </w:p>
        </w:tc>
        <w:tc>
          <w:tcPr>
            <w:tcW w:w="465" w:type="dxa"/>
            <w:vMerge w:val="restart"/>
            <w:noWrap w:val="0"/>
            <w:vAlign w:val="center"/>
          </w:tcPr>
          <w:p w14:paraId="288FB981">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510" w:type="dxa"/>
            <w:vMerge w:val="restart"/>
            <w:noWrap w:val="0"/>
            <w:vAlign w:val="center"/>
          </w:tcPr>
          <w:p w14:paraId="7C763D1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次</w:t>
            </w:r>
          </w:p>
        </w:tc>
        <w:tc>
          <w:tcPr>
            <w:tcW w:w="1470" w:type="dxa"/>
            <w:vMerge w:val="restart"/>
            <w:noWrap w:val="0"/>
            <w:vAlign w:val="center"/>
          </w:tcPr>
          <w:p w14:paraId="46014FD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1.同一治疗位置只可收费一次。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2.常规治疗转特殊治疗按照“咽喉部治疗费(特殊)”收取。</w:t>
            </w:r>
          </w:p>
        </w:tc>
        <w:tc>
          <w:tcPr>
            <w:tcW w:w="735" w:type="dxa"/>
            <w:noWrap w:val="0"/>
            <w:vAlign w:val="center"/>
          </w:tcPr>
          <w:p w14:paraId="6CE9315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201</w:t>
            </w:r>
          </w:p>
        </w:tc>
        <w:tc>
          <w:tcPr>
            <w:tcW w:w="735" w:type="dxa"/>
            <w:noWrap w:val="0"/>
            <w:vAlign w:val="center"/>
          </w:tcPr>
          <w:p w14:paraId="5DDD810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181</w:t>
            </w:r>
          </w:p>
        </w:tc>
        <w:tc>
          <w:tcPr>
            <w:tcW w:w="720" w:type="dxa"/>
            <w:noWrap w:val="0"/>
            <w:vAlign w:val="center"/>
          </w:tcPr>
          <w:p w14:paraId="77B295E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163</w:t>
            </w:r>
          </w:p>
        </w:tc>
        <w:tc>
          <w:tcPr>
            <w:tcW w:w="735" w:type="dxa"/>
            <w:noWrap w:val="0"/>
            <w:vAlign w:val="center"/>
          </w:tcPr>
          <w:p w14:paraId="7005A2C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147</w:t>
            </w:r>
          </w:p>
        </w:tc>
        <w:tc>
          <w:tcPr>
            <w:tcW w:w="630" w:type="dxa"/>
            <w:vMerge w:val="restart"/>
            <w:noWrap w:val="0"/>
            <w:vAlign w:val="center"/>
          </w:tcPr>
          <w:p w14:paraId="6F33E89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乙类</w:t>
            </w:r>
          </w:p>
        </w:tc>
        <w:tc>
          <w:tcPr>
            <w:tcW w:w="672" w:type="dxa"/>
            <w:vMerge w:val="restart"/>
            <w:noWrap w:val="0"/>
            <w:vAlign w:val="center"/>
          </w:tcPr>
          <w:p w14:paraId="71996E8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20%</w:t>
            </w:r>
          </w:p>
        </w:tc>
        <w:tc>
          <w:tcPr>
            <w:tcW w:w="708" w:type="dxa"/>
            <w:vMerge w:val="restart"/>
            <w:noWrap w:val="0"/>
            <w:vAlign w:val="center"/>
          </w:tcPr>
          <w:p w14:paraId="0C200443">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sz w:val="20"/>
                <w:szCs w:val="20"/>
                <w:shd w:val="clear" w:color="auto" w:fill="FFFFFF"/>
                <w:vertAlign w:val="baseline"/>
                <w:lang w:val="en-US" w:eastAsia="zh-CN"/>
              </w:rPr>
              <w:t>常医保发〔2026〕2号</w:t>
            </w:r>
          </w:p>
        </w:tc>
        <w:tc>
          <w:tcPr>
            <w:tcW w:w="675" w:type="dxa"/>
            <w:vMerge w:val="restart"/>
            <w:noWrap w:val="0"/>
            <w:vAlign w:val="center"/>
          </w:tcPr>
          <w:p w14:paraId="483B1EF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耳鼻喉</w:t>
            </w:r>
          </w:p>
        </w:tc>
        <w:tc>
          <w:tcPr>
            <w:tcW w:w="652" w:type="dxa"/>
            <w:vMerge w:val="restart"/>
            <w:noWrap w:val="0"/>
            <w:vAlign w:val="center"/>
          </w:tcPr>
          <w:p w14:paraId="462E326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各类辅助操作费</w:t>
            </w:r>
          </w:p>
        </w:tc>
      </w:tr>
      <w:tr w14:paraId="09319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jc w:val="center"/>
        </w:trPr>
        <w:tc>
          <w:tcPr>
            <w:tcW w:w="353" w:type="dxa"/>
            <w:vMerge w:val="continue"/>
            <w:noWrap w:val="0"/>
            <w:vAlign w:val="center"/>
          </w:tcPr>
          <w:p w14:paraId="5C530438">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1027" w:type="dxa"/>
            <w:noWrap w:val="0"/>
            <w:vAlign w:val="center"/>
          </w:tcPr>
          <w:p w14:paraId="292A642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013104020090001</w:t>
            </w:r>
          </w:p>
        </w:tc>
        <w:tc>
          <w:tcPr>
            <w:tcW w:w="1028" w:type="dxa"/>
            <w:noWrap w:val="0"/>
            <w:vAlign w:val="center"/>
          </w:tcPr>
          <w:p w14:paraId="58D7128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咽喉部治疗费（特殊）-儿童（加收）</w:t>
            </w:r>
          </w:p>
        </w:tc>
        <w:tc>
          <w:tcPr>
            <w:tcW w:w="1222" w:type="dxa"/>
            <w:vMerge w:val="continue"/>
            <w:noWrap w:val="0"/>
            <w:vAlign w:val="center"/>
          </w:tcPr>
          <w:p w14:paraId="701ECFB1">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1868" w:type="dxa"/>
            <w:vMerge w:val="continue"/>
            <w:noWrap w:val="0"/>
            <w:vAlign w:val="center"/>
          </w:tcPr>
          <w:p w14:paraId="2D3814FA">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660" w:type="dxa"/>
            <w:vMerge w:val="continue"/>
            <w:noWrap w:val="0"/>
            <w:vAlign w:val="center"/>
          </w:tcPr>
          <w:p w14:paraId="49DEF3C9">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465" w:type="dxa"/>
            <w:vMerge w:val="continue"/>
            <w:noWrap w:val="0"/>
            <w:vAlign w:val="center"/>
          </w:tcPr>
          <w:p w14:paraId="7E8FC407">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510" w:type="dxa"/>
            <w:vMerge w:val="continue"/>
            <w:noWrap w:val="0"/>
            <w:vAlign w:val="center"/>
          </w:tcPr>
          <w:p w14:paraId="093F1F2B">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1470" w:type="dxa"/>
            <w:vMerge w:val="continue"/>
            <w:noWrap w:val="0"/>
            <w:vAlign w:val="center"/>
          </w:tcPr>
          <w:p w14:paraId="361D0672">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735" w:type="dxa"/>
            <w:noWrap w:val="0"/>
            <w:vAlign w:val="center"/>
          </w:tcPr>
          <w:p w14:paraId="444CAD8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60</w:t>
            </w:r>
          </w:p>
        </w:tc>
        <w:tc>
          <w:tcPr>
            <w:tcW w:w="735" w:type="dxa"/>
            <w:noWrap w:val="0"/>
            <w:vAlign w:val="center"/>
          </w:tcPr>
          <w:p w14:paraId="7529845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54</w:t>
            </w:r>
          </w:p>
        </w:tc>
        <w:tc>
          <w:tcPr>
            <w:tcW w:w="720" w:type="dxa"/>
            <w:noWrap w:val="0"/>
            <w:vAlign w:val="center"/>
          </w:tcPr>
          <w:p w14:paraId="76FA62F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49</w:t>
            </w:r>
          </w:p>
        </w:tc>
        <w:tc>
          <w:tcPr>
            <w:tcW w:w="735" w:type="dxa"/>
            <w:noWrap w:val="0"/>
            <w:vAlign w:val="center"/>
          </w:tcPr>
          <w:p w14:paraId="7EDADB9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44</w:t>
            </w:r>
          </w:p>
        </w:tc>
        <w:tc>
          <w:tcPr>
            <w:tcW w:w="630" w:type="dxa"/>
            <w:vMerge w:val="continue"/>
            <w:noWrap w:val="0"/>
            <w:vAlign w:val="center"/>
          </w:tcPr>
          <w:p w14:paraId="484FDA19">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672" w:type="dxa"/>
            <w:vMerge w:val="continue"/>
            <w:noWrap w:val="0"/>
            <w:vAlign w:val="center"/>
          </w:tcPr>
          <w:p w14:paraId="78384D2F">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708" w:type="dxa"/>
            <w:vMerge w:val="continue"/>
            <w:noWrap w:val="0"/>
            <w:vAlign w:val="center"/>
          </w:tcPr>
          <w:p w14:paraId="08E38782">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675" w:type="dxa"/>
            <w:vMerge w:val="continue"/>
            <w:noWrap w:val="0"/>
            <w:vAlign w:val="center"/>
          </w:tcPr>
          <w:p w14:paraId="03DA2BD6">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652" w:type="dxa"/>
            <w:vMerge w:val="continue"/>
            <w:noWrap w:val="0"/>
            <w:vAlign w:val="center"/>
          </w:tcPr>
          <w:p w14:paraId="07032667">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r>
      <w:tr w14:paraId="058DE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353" w:type="dxa"/>
            <w:vMerge w:val="restart"/>
            <w:noWrap w:val="0"/>
            <w:vAlign w:val="center"/>
          </w:tcPr>
          <w:p w14:paraId="4DD354F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 xml:space="preserve">11 </w:t>
            </w:r>
          </w:p>
        </w:tc>
        <w:tc>
          <w:tcPr>
            <w:tcW w:w="1027" w:type="dxa"/>
            <w:noWrap w:val="0"/>
            <w:vAlign w:val="center"/>
          </w:tcPr>
          <w:p w14:paraId="183C425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013305000090000</w:t>
            </w:r>
          </w:p>
        </w:tc>
        <w:tc>
          <w:tcPr>
            <w:tcW w:w="1028" w:type="dxa"/>
            <w:noWrap w:val="0"/>
            <w:vAlign w:val="center"/>
          </w:tcPr>
          <w:p w14:paraId="1D25CC5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耳周瘘管切除费</w:t>
            </w:r>
          </w:p>
        </w:tc>
        <w:tc>
          <w:tcPr>
            <w:tcW w:w="1222" w:type="dxa"/>
            <w:vMerge w:val="restart"/>
            <w:noWrap w:val="0"/>
            <w:vAlign w:val="center"/>
          </w:tcPr>
          <w:p w14:paraId="12A2EB0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通过手术切除耳周瘘管及相关组织。</w:t>
            </w:r>
          </w:p>
        </w:tc>
        <w:tc>
          <w:tcPr>
            <w:tcW w:w="1868" w:type="dxa"/>
            <w:vMerge w:val="restart"/>
            <w:noWrap w:val="0"/>
            <w:vAlign w:val="center"/>
          </w:tcPr>
          <w:p w14:paraId="1518097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所定价格涵盖手术计划、术区准备、消毒、示踪剂注入、切开、切除、缝合、止血、包扎、处理用物等步骤所需的人力资源和基本物质资源消耗。</w:t>
            </w:r>
          </w:p>
        </w:tc>
        <w:tc>
          <w:tcPr>
            <w:tcW w:w="660" w:type="dxa"/>
            <w:vMerge w:val="restart"/>
            <w:noWrap w:val="0"/>
            <w:vAlign w:val="center"/>
          </w:tcPr>
          <w:p w14:paraId="63770F3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01儿童加收</w:t>
            </w:r>
          </w:p>
        </w:tc>
        <w:tc>
          <w:tcPr>
            <w:tcW w:w="465" w:type="dxa"/>
            <w:vMerge w:val="restart"/>
            <w:noWrap w:val="0"/>
            <w:vAlign w:val="center"/>
          </w:tcPr>
          <w:p w14:paraId="2CB107E3">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510" w:type="dxa"/>
            <w:vMerge w:val="restart"/>
            <w:noWrap w:val="0"/>
            <w:vAlign w:val="center"/>
          </w:tcPr>
          <w:p w14:paraId="6A72742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瘘管·次</w:t>
            </w:r>
          </w:p>
        </w:tc>
        <w:tc>
          <w:tcPr>
            <w:tcW w:w="1470" w:type="dxa"/>
            <w:vMerge w:val="restart"/>
            <w:noWrap w:val="0"/>
            <w:vAlign w:val="center"/>
          </w:tcPr>
          <w:p w14:paraId="2FC739CD">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735" w:type="dxa"/>
            <w:noWrap w:val="0"/>
            <w:vAlign w:val="center"/>
          </w:tcPr>
          <w:p w14:paraId="3682795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568</w:t>
            </w:r>
          </w:p>
        </w:tc>
        <w:tc>
          <w:tcPr>
            <w:tcW w:w="735" w:type="dxa"/>
            <w:noWrap w:val="0"/>
            <w:vAlign w:val="center"/>
          </w:tcPr>
          <w:p w14:paraId="69180C6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511</w:t>
            </w:r>
          </w:p>
        </w:tc>
        <w:tc>
          <w:tcPr>
            <w:tcW w:w="720" w:type="dxa"/>
            <w:noWrap w:val="0"/>
            <w:vAlign w:val="center"/>
          </w:tcPr>
          <w:p w14:paraId="34775EC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434</w:t>
            </w:r>
          </w:p>
        </w:tc>
        <w:tc>
          <w:tcPr>
            <w:tcW w:w="735" w:type="dxa"/>
            <w:noWrap w:val="0"/>
            <w:vAlign w:val="center"/>
          </w:tcPr>
          <w:p w14:paraId="5FA15F2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391</w:t>
            </w:r>
          </w:p>
        </w:tc>
        <w:tc>
          <w:tcPr>
            <w:tcW w:w="630" w:type="dxa"/>
            <w:vMerge w:val="restart"/>
            <w:noWrap w:val="0"/>
            <w:vAlign w:val="center"/>
          </w:tcPr>
          <w:p w14:paraId="21FEE48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甲类</w:t>
            </w:r>
          </w:p>
        </w:tc>
        <w:tc>
          <w:tcPr>
            <w:tcW w:w="672" w:type="dxa"/>
            <w:vMerge w:val="restart"/>
            <w:noWrap w:val="0"/>
            <w:vAlign w:val="center"/>
          </w:tcPr>
          <w:p w14:paraId="7D8BAAE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0%</w:t>
            </w:r>
          </w:p>
        </w:tc>
        <w:tc>
          <w:tcPr>
            <w:tcW w:w="708" w:type="dxa"/>
            <w:vMerge w:val="restart"/>
            <w:noWrap w:val="0"/>
            <w:vAlign w:val="center"/>
          </w:tcPr>
          <w:p w14:paraId="63C99A91">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sz w:val="20"/>
                <w:szCs w:val="20"/>
                <w:shd w:val="clear" w:color="auto" w:fill="FFFFFF"/>
                <w:vertAlign w:val="baseline"/>
                <w:lang w:val="en-US" w:eastAsia="zh-CN"/>
              </w:rPr>
              <w:t>常医保发〔2026〕2号</w:t>
            </w:r>
          </w:p>
        </w:tc>
        <w:tc>
          <w:tcPr>
            <w:tcW w:w="675" w:type="dxa"/>
            <w:vMerge w:val="restart"/>
            <w:noWrap w:val="0"/>
            <w:vAlign w:val="center"/>
          </w:tcPr>
          <w:p w14:paraId="372488B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耳鼻喉</w:t>
            </w:r>
          </w:p>
        </w:tc>
        <w:tc>
          <w:tcPr>
            <w:tcW w:w="652" w:type="dxa"/>
            <w:vMerge w:val="restart"/>
            <w:noWrap w:val="0"/>
            <w:vAlign w:val="center"/>
          </w:tcPr>
          <w:p w14:paraId="6850D5F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示踪辅助操作费</w:t>
            </w:r>
          </w:p>
        </w:tc>
      </w:tr>
      <w:tr w14:paraId="7115E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353" w:type="dxa"/>
            <w:vMerge w:val="continue"/>
            <w:noWrap w:val="0"/>
            <w:vAlign w:val="center"/>
          </w:tcPr>
          <w:p w14:paraId="6758EE70">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1027" w:type="dxa"/>
            <w:noWrap w:val="0"/>
            <w:vAlign w:val="center"/>
          </w:tcPr>
          <w:p w14:paraId="27CB5BA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013305000090001</w:t>
            </w:r>
          </w:p>
        </w:tc>
        <w:tc>
          <w:tcPr>
            <w:tcW w:w="1028" w:type="dxa"/>
            <w:noWrap w:val="0"/>
            <w:vAlign w:val="center"/>
          </w:tcPr>
          <w:p w14:paraId="7CE2E36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耳周瘘管切除费-儿童（加收）</w:t>
            </w:r>
          </w:p>
        </w:tc>
        <w:tc>
          <w:tcPr>
            <w:tcW w:w="1222" w:type="dxa"/>
            <w:vMerge w:val="continue"/>
            <w:noWrap w:val="0"/>
            <w:vAlign w:val="center"/>
          </w:tcPr>
          <w:p w14:paraId="38C238B6">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1868" w:type="dxa"/>
            <w:vMerge w:val="continue"/>
            <w:noWrap w:val="0"/>
            <w:vAlign w:val="center"/>
          </w:tcPr>
          <w:p w14:paraId="5D1F57DF">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660" w:type="dxa"/>
            <w:vMerge w:val="continue"/>
            <w:noWrap w:val="0"/>
            <w:vAlign w:val="center"/>
          </w:tcPr>
          <w:p w14:paraId="460B119B">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465" w:type="dxa"/>
            <w:vMerge w:val="continue"/>
            <w:noWrap w:val="0"/>
            <w:vAlign w:val="center"/>
          </w:tcPr>
          <w:p w14:paraId="72BD05FB">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510" w:type="dxa"/>
            <w:vMerge w:val="continue"/>
            <w:noWrap w:val="0"/>
            <w:vAlign w:val="center"/>
          </w:tcPr>
          <w:p w14:paraId="134F2DB6">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1470" w:type="dxa"/>
            <w:vMerge w:val="continue"/>
            <w:noWrap w:val="0"/>
            <w:vAlign w:val="center"/>
          </w:tcPr>
          <w:p w14:paraId="71EBB850">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735" w:type="dxa"/>
            <w:noWrap w:val="0"/>
            <w:vAlign w:val="center"/>
          </w:tcPr>
          <w:p w14:paraId="578C5B0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170</w:t>
            </w:r>
          </w:p>
        </w:tc>
        <w:tc>
          <w:tcPr>
            <w:tcW w:w="735" w:type="dxa"/>
            <w:noWrap w:val="0"/>
            <w:vAlign w:val="center"/>
          </w:tcPr>
          <w:p w14:paraId="445EA7F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153</w:t>
            </w:r>
          </w:p>
        </w:tc>
        <w:tc>
          <w:tcPr>
            <w:tcW w:w="720" w:type="dxa"/>
            <w:noWrap w:val="0"/>
            <w:vAlign w:val="center"/>
          </w:tcPr>
          <w:p w14:paraId="7F3E55A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130</w:t>
            </w:r>
          </w:p>
        </w:tc>
        <w:tc>
          <w:tcPr>
            <w:tcW w:w="735" w:type="dxa"/>
            <w:noWrap w:val="0"/>
            <w:vAlign w:val="center"/>
          </w:tcPr>
          <w:p w14:paraId="1DDF1B5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117</w:t>
            </w:r>
          </w:p>
        </w:tc>
        <w:tc>
          <w:tcPr>
            <w:tcW w:w="630" w:type="dxa"/>
            <w:vMerge w:val="continue"/>
            <w:noWrap w:val="0"/>
            <w:vAlign w:val="center"/>
          </w:tcPr>
          <w:p w14:paraId="421BAB8F">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672" w:type="dxa"/>
            <w:vMerge w:val="continue"/>
            <w:noWrap w:val="0"/>
            <w:vAlign w:val="center"/>
          </w:tcPr>
          <w:p w14:paraId="14817864">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708" w:type="dxa"/>
            <w:vMerge w:val="continue"/>
            <w:noWrap w:val="0"/>
            <w:vAlign w:val="center"/>
          </w:tcPr>
          <w:p w14:paraId="0BD07757">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675" w:type="dxa"/>
            <w:vMerge w:val="continue"/>
            <w:noWrap w:val="0"/>
            <w:vAlign w:val="center"/>
          </w:tcPr>
          <w:p w14:paraId="4AD79DBC">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652" w:type="dxa"/>
            <w:vMerge w:val="continue"/>
            <w:noWrap w:val="0"/>
            <w:vAlign w:val="center"/>
          </w:tcPr>
          <w:p w14:paraId="0E4A5774">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r>
      <w:tr w14:paraId="450E0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53" w:type="dxa"/>
            <w:vMerge w:val="restart"/>
            <w:noWrap w:val="0"/>
            <w:vAlign w:val="center"/>
          </w:tcPr>
          <w:p w14:paraId="51C1246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 xml:space="preserve">12 </w:t>
            </w:r>
          </w:p>
        </w:tc>
        <w:tc>
          <w:tcPr>
            <w:tcW w:w="1027" w:type="dxa"/>
            <w:noWrap w:val="0"/>
            <w:vAlign w:val="center"/>
          </w:tcPr>
          <w:p w14:paraId="6994874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013305000100000</w:t>
            </w:r>
          </w:p>
        </w:tc>
        <w:tc>
          <w:tcPr>
            <w:tcW w:w="1028" w:type="dxa"/>
            <w:noWrap w:val="0"/>
            <w:vAlign w:val="center"/>
          </w:tcPr>
          <w:p w14:paraId="55F5538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腮裂病变切除费</w:t>
            </w:r>
          </w:p>
        </w:tc>
        <w:tc>
          <w:tcPr>
            <w:tcW w:w="1222" w:type="dxa"/>
            <w:vMerge w:val="restart"/>
            <w:noWrap w:val="0"/>
            <w:vAlign w:val="center"/>
          </w:tcPr>
          <w:p w14:paraId="6A6F74D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通过手术切除腮裂瘘管、囊肿、窦道等病变。</w:t>
            </w:r>
          </w:p>
        </w:tc>
        <w:tc>
          <w:tcPr>
            <w:tcW w:w="1868" w:type="dxa"/>
            <w:vMerge w:val="restart"/>
            <w:noWrap w:val="0"/>
            <w:vAlign w:val="center"/>
          </w:tcPr>
          <w:p w14:paraId="29C2B70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所定价格涵盖手术计划、术区准备、消毒、切开、切除、缝合、止血、包扎、处理用物等步骤所需的人力资源和基本物质资源消耗。</w:t>
            </w:r>
          </w:p>
        </w:tc>
        <w:tc>
          <w:tcPr>
            <w:tcW w:w="660" w:type="dxa"/>
            <w:vMerge w:val="restart"/>
            <w:noWrap w:val="0"/>
            <w:vAlign w:val="center"/>
          </w:tcPr>
          <w:p w14:paraId="25E98D2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01儿童加收</w:t>
            </w:r>
          </w:p>
        </w:tc>
        <w:tc>
          <w:tcPr>
            <w:tcW w:w="465" w:type="dxa"/>
            <w:vMerge w:val="restart"/>
            <w:noWrap w:val="0"/>
            <w:vAlign w:val="center"/>
          </w:tcPr>
          <w:p w14:paraId="67F535E5">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510" w:type="dxa"/>
            <w:vMerge w:val="restart"/>
            <w:noWrap w:val="0"/>
            <w:vAlign w:val="center"/>
          </w:tcPr>
          <w:p w14:paraId="6DF7A29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单侧</w:t>
            </w:r>
          </w:p>
        </w:tc>
        <w:tc>
          <w:tcPr>
            <w:tcW w:w="1470" w:type="dxa"/>
            <w:vMerge w:val="restart"/>
            <w:noWrap w:val="0"/>
            <w:vAlign w:val="center"/>
          </w:tcPr>
          <w:p w14:paraId="61F7AFBB">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735" w:type="dxa"/>
            <w:noWrap w:val="0"/>
            <w:vAlign w:val="center"/>
          </w:tcPr>
          <w:p w14:paraId="135FBC0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781</w:t>
            </w:r>
          </w:p>
        </w:tc>
        <w:tc>
          <w:tcPr>
            <w:tcW w:w="735" w:type="dxa"/>
            <w:noWrap w:val="0"/>
            <w:vAlign w:val="center"/>
          </w:tcPr>
          <w:p w14:paraId="59A6B1A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625</w:t>
            </w:r>
          </w:p>
        </w:tc>
        <w:tc>
          <w:tcPr>
            <w:tcW w:w="720" w:type="dxa"/>
            <w:noWrap w:val="0"/>
            <w:vAlign w:val="center"/>
          </w:tcPr>
          <w:p w14:paraId="5958256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500</w:t>
            </w:r>
          </w:p>
        </w:tc>
        <w:tc>
          <w:tcPr>
            <w:tcW w:w="735" w:type="dxa"/>
            <w:noWrap w:val="0"/>
            <w:vAlign w:val="center"/>
          </w:tcPr>
          <w:p w14:paraId="670C17D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450</w:t>
            </w:r>
          </w:p>
        </w:tc>
        <w:tc>
          <w:tcPr>
            <w:tcW w:w="630" w:type="dxa"/>
            <w:vMerge w:val="restart"/>
            <w:noWrap w:val="0"/>
            <w:vAlign w:val="center"/>
          </w:tcPr>
          <w:p w14:paraId="550926B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甲类</w:t>
            </w:r>
          </w:p>
        </w:tc>
        <w:tc>
          <w:tcPr>
            <w:tcW w:w="672" w:type="dxa"/>
            <w:vMerge w:val="restart"/>
            <w:noWrap w:val="0"/>
            <w:vAlign w:val="center"/>
          </w:tcPr>
          <w:p w14:paraId="191B43B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0%</w:t>
            </w:r>
          </w:p>
        </w:tc>
        <w:tc>
          <w:tcPr>
            <w:tcW w:w="708" w:type="dxa"/>
            <w:vMerge w:val="restart"/>
            <w:noWrap w:val="0"/>
            <w:vAlign w:val="center"/>
          </w:tcPr>
          <w:p w14:paraId="738971D3">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sz w:val="20"/>
                <w:szCs w:val="20"/>
                <w:shd w:val="clear" w:color="auto" w:fill="FFFFFF"/>
                <w:vertAlign w:val="baseline"/>
                <w:lang w:val="en-US" w:eastAsia="zh-CN"/>
              </w:rPr>
              <w:t>常医保发〔2026〕2号</w:t>
            </w:r>
          </w:p>
        </w:tc>
        <w:tc>
          <w:tcPr>
            <w:tcW w:w="675" w:type="dxa"/>
            <w:vMerge w:val="restart"/>
            <w:noWrap w:val="0"/>
            <w:vAlign w:val="center"/>
          </w:tcPr>
          <w:p w14:paraId="21ADE58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耳鼻喉</w:t>
            </w:r>
          </w:p>
        </w:tc>
        <w:tc>
          <w:tcPr>
            <w:tcW w:w="652" w:type="dxa"/>
            <w:vMerge w:val="restart"/>
            <w:noWrap w:val="0"/>
            <w:vAlign w:val="center"/>
          </w:tcPr>
          <w:p w14:paraId="0BA5A4C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示踪辅助操作费</w:t>
            </w:r>
          </w:p>
        </w:tc>
      </w:tr>
      <w:tr w14:paraId="7BCBD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jc w:val="center"/>
        </w:trPr>
        <w:tc>
          <w:tcPr>
            <w:tcW w:w="353" w:type="dxa"/>
            <w:vMerge w:val="continue"/>
            <w:noWrap w:val="0"/>
            <w:vAlign w:val="center"/>
          </w:tcPr>
          <w:p w14:paraId="2E26335B">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1027" w:type="dxa"/>
            <w:noWrap w:val="0"/>
            <w:vAlign w:val="center"/>
          </w:tcPr>
          <w:p w14:paraId="3DD0297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013305000100001</w:t>
            </w:r>
          </w:p>
        </w:tc>
        <w:tc>
          <w:tcPr>
            <w:tcW w:w="1028" w:type="dxa"/>
            <w:noWrap w:val="0"/>
            <w:vAlign w:val="center"/>
          </w:tcPr>
          <w:p w14:paraId="5619022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腮裂病变切除费-儿童（加收）</w:t>
            </w:r>
          </w:p>
        </w:tc>
        <w:tc>
          <w:tcPr>
            <w:tcW w:w="1222" w:type="dxa"/>
            <w:vMerge w:val="continue"/>
            <w:noWrap w:val="0"/>
            <w:vAlign w:val="center"/>
          </w:tcPr>
          <w:p w14:paraId="4C248497">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1868" w:type="dxa"/>
            <w:vMerge w:val="continue"/>
            <w:noWrap w:val="0"/>
            <w:vAlign w:val="center"/>
          </w:tcPr>
          <w:p w14:paraId="02A70283">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660" w:type="dxa"/>
            <w:vMerge w:val="continue"/>
            <w:noWrap w:val="0"/>
            <w:vAlign w:val="center"/>
          </w:tcPr>
          <w:p w14:paraId="6F3AAA6D">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465" w:type="dxa"/>
            <w:vMerge w:val="continue"/>
            <w:noWrap w:val="0"/>
            <w:vAlign w:val="center"/>
          </w:tcPr>
          <w:p w14:paraId="38949F9C">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510" w:type="dxa"/>
            <w:vMerge w:val="continue"/>
            <w:noWrap w:val="0"/>
            <w:vAlign w:val="center"/>
          </w:tcPr>
          <w:p w14:paraId="1EBCCD4F">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1470" w:type="dxa"/>
            <w:vMerge w:val="continue"/>
            <w:noWrap w:val="0"/>
            <w:vAlign w:val="center"/>
          </w:tcPr>
          <w:p w14:paraId="7EC65982">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735" w:type="dxa"/>
            <w:noWrap w:val="0"/>
            <w:vAlign w:val="center"/>
          </w:tcPr>
          <w:p w14:paraId="6D8FA04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234</w:t>
            </w:r>
          </w:p>
        </w:tc>
        <w:tc>
          <w:tcPr>
            <w:tcW w:w="735" w:type="dxa"/>
            <w:noWrap w:val="0"/>
            <w:vAlign w:val="center"/>
          </w:tcPr>
          <w:p w14:paraId="6034AED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188</w:t>
            </w:r>
          </w:p>
        </w:tc>
        <w:tc>
          <w:tcPr>
            <w:tcW w:w="720" w:type="dxa"/>
            <w:noWrap w:val="0"/>
            <w:vAlign w:val="center"/>
          </w:tcPr>
          <w:p w14:paraId="3964FB9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150</w:t>
            </w:r>
          </w:p>
        </w:tc>
        <w:tc>
          <w:tcPr>
            <w:tcW w:w="735" w:type="dxa"/>
            <w:noWrap w:val="0"/>
            <w:vAlign w:val="center"/>
          </w:tcPr>
          <w:p w14:paraId="4C87199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135</w:t>
            </w:r>
          </w:p>
        </w:tc>
        <w:tc>
          <w:tcPr>
            <w:tcW w:w="630" w:type="dxa"/>
            <w:vMerge w:val="continue"/>
            <w:noWrap w:val="0"/>
            <w:vAlign w:val="center"/>
          </w:tcPr>
          <w:p w14:paraId="7DAED716">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672" w:type="dxa"/>
            <w:vMerge w:val="continue"/>
            <w:noWrap w:val="0"/>
            <w:vAlign w:val="center"/>
          </w:tcPr>
          <w:p w14:paraId="1A8D3649">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708" w:type="dxa"/>
            <w:vMerge w:val="continue"/>
            <w:noWrap w:val="0"/>
            <w:vAlign w:val="center"/>
          </w:tcPr>
          <w:p w14:paraId="15CCC1B6">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675" w:type="dxa"/>
            <w:vMerge w:val="continue"/>
            <w:noWrap w:val="0"/>
            <w:vAlign w:val="center"/>
          </w:tcPr>
          <w:p w14:paraId="3A32C0B0">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652" w:type="dxa"/>
            <w:vMerge w:val="continue"/>
            <w:noWrap w:val="0"/>
            <w:vAlign w:val="center"/>
          </w:tcPr>
          <w:p w14:paraId="740F2C28">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r>
    </w:tbl>
    <w:p w14:paraId="7F32AE33">
      <w:pPr>
        <w:keepNext w:val="0"/>
        <w:keepLines w:val="0"/>
        <w:pageBreakBefore w:val="0"/>
        <w:widowControl w:val="0"/>
        <w:kinsoku/>
        <w:wordWrap/>
        <w:overflowPunct/>
        <w:topLinePunct w:val="0"/>
        <w:autoSpaceDE/>
        <w:autoSpaceDN/>
        <w:bidi w:val="0"/>
        <w:adjustRightInd/>
        <w:snapToGrid/>
        <w:spacing w:after="156" w:afterLines="50" w:line="460" w:lineRule="exact"/>
        <w:jc w:val="both"/>
        <w:textAlignment w:val="auto"/>
        <w:rPr>
          <w:rFonts w:hint="eastAsia" w:ascii="方正小标宋_GBK" w:hAnsi="仿宋_GB2312" w:eastAsia="方正小标宋_GBK" w:cs="仿宋_GB2312"/>
          <w:kern w:val="0"/>
          <w:sz w:val="44"/>
          <w:szCs w:val="44"/>
          <w:lang w:val="en-US" w:eastAsia="zh-CN"/>
        </w:rPr>
      </w:pPr>
    </w:p>
    <w:tbl>
      <w:tblPr>
        <w:tblStyle w:val="4"/>
        <w:tblW w:w="148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
        <w:gridCol w:w="953"/>
        <w:gridCol w:w="1102"/>
        <w:gridCol w:w="1222"/>
        <w:gridCol w:w="1576"/>
        <w:gridCol w:w="810"/>
        <w:gridCol w:w="480"/>
        <w:gridCol w:w="420"/>
        <w:gridCol w:w="1620"/>
        <w:gridCol w:w="735"/>
        <w:gridCol w:w="750"/>
        <w:gridCol w:w="772"/>
        <w:gridCol w:w="735"/>
        <w:gridCol w:w="630"/>
        <w:gridCol w:w="672"/>
        <w:gridCol w:w="708"/>
        <w:gridCol w:w="675"/>
        <w:gridCol w:w="652"/>
      </w:tblGrid>
      <w:tr w14:paraId="566DE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353" w:type="dxa"/>
            <w:vMerge w:val="restart"/>
            <w:noWrap w:val="0"/>
            <w:vAlign w:val="center"/>
          </w:tcPr>
          <w:p w14:paraId="088179A6">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eastAsia"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序号</w:t>
            </w:r>
          </w:p>
        </w:tc>
        <w:tc>
          <w:tcPr>
            <w:tcW w:w="14512" w:type="dxa"/>
            <w:gridSpan w:val="17"/>
            <w:noWrap w:val="0"/>
            <w:vAlign w:val="center"/>
          </w:tcPr>
          <w:p w14:paraId="5CDA21BE">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立项指南项目</w:t>
            </w:r>
          </w:p>
        </w:tc>
      </w:tr>
      <w:tr w14:paraId="1B08D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353" w:type="dxa"/>
            <w:vMerge w:val="continue"/>
            <w:noWrap w:val="0"/>
            <w:vAlign w:val="center"/>
          </w:tcPr>
          <w:p w14:paraId="4EE57C68">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eastAsia" w:ascii="宋体" w:hAnsi="宋体" w:eastAsia="宋体" w:cs="宋体"/>
                <w:b/>
                <w:bCs/>
                <w:kern w:val="0"/>
                <w:sz w:val="20"/>
                <w:szCs w:val="20"/>
                <w:vertAlign w:val="baseline"/>
                <w:lang w:val="en-US" w:eastAsia="zh-CN"/>
              </w:rPr>
            </w:pPr>
          </w:p>
        </w:tc>
        <w:tc>
          <w:tcPr>
            <w:tcW w:w="953" w:type="dxa"/>
            <w:noWrap w:val="0"/>
            <w:vAlign w:val="center"/>
          </w:tcPr>
          <w:p w14:paraId="52BBBCEB">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eastAsia"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项目</w:t>
            </w:r>
          </w:p>
          <w:p w14:paraId="66974CF4">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编码</w:t>
            </w:r>
          </w:p>
        </w:tc>
        <w:tc>
          <w:tcPr>
            <w:tcW w:w="1102" w:type="dxa"/>
            <w:noWrap w:val="0"/>
            <w:vAlign w:val="center"/>
          </w:tcPr>
          <w:p w14:paraId="78DC9BDF">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eastAsia"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项目</w:t>
            </w:r>
          </w:p>
          <w:p w14:paraId="4933EBFE">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名称</w:t>
            </w:r>
          </w:p>
        </w:tc>
        <w:tc>
          <w:tcPr>
            <w:tcW w:w="1222" w:type="dxa"/>
            <w:noWrap w:val="0"/>
            <w:vAlign w:val="center"/>
          </w:tcPr>
          <w:p w14:paraId="59E2BB34">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eastAsia"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服务</w:t>
            </w:r>
          </w:p>
          <w:p w14:paraId="4E5EFDD4">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产出</w:t>
            </w:r>
          </w:p>
        </w:tc>
        <w:tc>
          <w:tcPr>
            <w:tcW w:w="1576" w:type="dxa"/>
            <w:noWrap w:val="0"/>
            <w:vAlign w:val="center"/>
          </w:tcPr>
          <w:p w14:paraId="1AE09CE5">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eastAsia"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价格</w:t>
            </w:r>
          </w:p>
          <w:p w14:paraId="5652E65A">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构成</w:t>
            </w:r>
          </w:p>
        </w:tc>
        <w:tc>
          <w:tcPr>
            <w:tcW w:w="810" w:type="dxa"/>
            <w:noWrap w:val="0"/>
            <w:vAlign w:val="center"/>
          </w:tcPr>
          <w:p w14:paraId="2021820D">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加收项</w:t>
            </w:r>
          </w:p>
        </w:tc>
        <w:tc>
          <w:tcPr>
            <w:tcW w:w="480" w:type="dxa"/>
            <w:noWrap w:val="0"/>
            <w:vAlign w:val="center"/>
          </w:tcPr>
          <w:p w14:paraId="7F9B788E">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扩展项</w:t>
            </w:r>
          </w:p>
        </w:tc>
        <w:tc>
          <w:tcPr>
            <w:tcW w:w="420" w:type="dxa"/>
            <w:noWrap w:val="0"/>
            <w:vAlign w:val="center"/>
          </w:tcPr>
          <w:p w14:paraId="30052693">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计价单位</w:t>
            </w:r>
          </w:p>
        </w:tc>
        <w:tc>
          <w:tcPr>
            <w:tcW w:w="1620" w:type="dxa"/>
            <w:noWrap w:val="0"/>
            <w:vAlign w:val="center"/>
          </w:tcPr>
          <w:p w14:paraId="474BF91F">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计价说明</w:t>
            </w:r>
          </w:p>
        </w:tc>
        <w:tc>
          <w:tcPr>
            <w:tcW w:w="735" w:type="dxa"/>
            <w:noWrap w:val="0"/>
            <w:vAlign w:val="center"/>
          </w:tcPr>
          <w:p w14:paraId="534DDE5F">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市一类价格（元）</w:t>
            </w:r>
          </w:p>
        </w:tc>
        <w:tc>
          <w:tcPr>
            <w:tcW w:w="750" w:type="dxa"/>
            <w:noWrap w:val="0"/>
            <w:vAlign w:val="center"/>
          </w:tcPr>
          <w:p w14:paraId="291B3459">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eastAsia"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市二类价格（元）</w:t>
            </w:r>
          </w:p>
        </w:tc>
        <w:tc>
          <w:tcPr>
            <w:tcW w:w="772" w:type="dxa"/>
            <w:noWrap w:val="0"/>
            <w:vAlign w:val="center"/>
          </w:tcPr>
          <w:p w14:paraId="58AEF459">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eastAsia"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市三类价格（元）</w:t>
            </w:r>
          </w:p>
        </w:tc>
        <w:tc>
          <w:tcPr>
            <w:tcW w:w="735" w:type="dxa"/>
            <w:noWrap w:val="0"/>
            <w:vAlign w:val="center"/>
          </w:tcPr>
          <w:p w14:paraId="2A4129CE">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eastAsia"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市基层价格（元）</w:t>
            </w:r>
          </w:p>
        </w:tc>
        <w:tc>
          <w:tcPr>
            <w:tcW w:w="630" w:type="dxa"/>
            <w:noWrap w:val="0"/>
            <w:vAlign w:val="center"/>
          </w:tcPr>
          <w:p w14:paraId="0CE4ECA6">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支付分类</w:t>
            </w:r>
          </w:p>
        </w:tc>
        <w:tc>
          <w:tcPr>
            <w:tcW w:w="672" w:type="dxa"/>
            <w:noWrap w:val="0"/>
            <w:vAlign w:val="center"/>
          </w:tcPr>
          <w:p w14:paraId="04379F07">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自付比例</w:t>
            </w:r>
          </w:p>
        </w:tc>
        <w:tc>
          <w:tcPr>
            <w:tcW w:w="708" w:type="dxa"/>
            <w:noWrap w:val="0"/>
            <w:vAlign w:val="center"/>
          </w:tcPr>
          <w:p w14:paraId="71B18C33">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执行文号</w:t>
            </w:r>
          </w:p>
        </w:tc>
        <w:tc>
          <w:tcPr>
            <w:tcW w:w="675" w:type="dxa"/>
            <w:noWrap w:val="0"/>
            <w:vAlign w:val="center"/>
          </w:tcPr>
          <w:p w14:paraId="28C7ACDB">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立项指南类别</w:t>
            </w:r>
          </w:p>
        </w:tc>
        <w:tc>
          <w:tcPr>
            <w:tcW w:w="652" w:type="dxa"/>
            <w:noWrap w:val="0"/>
            <w:vAlign w:val="center"/>
          </w:tcPr>
          <w:p w14:paraId="706D0D4F">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不得重复收取的辅助操作项</w:t>
            </w:r>
          </w:p>
        </w:tc>
      </w:tr>
      <w:tr w14:paraId="09571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353" w:type="dxa"/>
            <w:vMerge w:val="restart"/>
            <w:noWrap w:val="0"/>
            <w:vAlign w:val="center"/>
          </w:tcPr>
          <w:p w14:paraId="79DAD611">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宋体" w:hAnsi="宋体" w:eastAsia="宋体" w:cs="宋体"/>
                <w:b/>
                <w:bCs/>
                <w:kern w:val="0"/>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 xml:space="preserve">13 </w:t>
            </w:r>
          </w:p>
        </w:tc>
        <w:tc>
          <w:tcPr>
            <w:tcW w:w="953" w:type="dxa"/>
            <w:noWrap w:val="0"/>
            <w:vAlign w:val="center"/>
          </w:tcPr>
          <w:p w14:paraId="054B6980">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宋体" w:hAnsi="宋体" w:eastAsia="宋体" w:cs="宋体"/>
                <w:b/>
                <w:bCs/>
                <w:kern w:val="0"/>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013110000210000</w:t>
            </w:r>
          </w:p>
        </w:tc>
        <w:tc>
          <w:tcPr>
            <w:tcW w:w="1102" w:type="dxa"/>
            <w:noWrap w:val="0"/>
            <w:vAlign w:val="center"/>
          </w:tcPr>
          <w:p w14:paraId="2AC9344B">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宋体" w:hAnsi="宋体" w:eastAsia="宋体" w:cs="宋体"/>
                <w:b/>
                <w:bCs/>
                <w:kern w:val="0"/>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泌尿系镜下治疗费（特殊）</w:t>
            </w:r>
          </w:p>
        </w:tc>
        <w:tc>
          <w:tcPr>
            <w:tcW w:w="1222" w:type="dxa"/>
            <w:vMerge w:val="restart"/>
            <w:noWrap w:val="0"/>
            <w:vAlign w:val="center"/>
          </w:tcPr>
          <w:p w14:paraId="6FAE2117">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宋体" w:hAnsi="宋体" w:eastAsia="宋体" w:cs="宋体"/>
                <w:b/>
                <w:bCs/>
                <w:kern w:val="0"/>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通过电凝、冷冻、蒸汽、射频、微波等各种物理方式对泌尿系统及男性生殖系统病灶进行治疗。</w:t>
            </w:r>
          </w:p>
        </w:tc>
        <w:tc>
          <w:tcPr>
            <w:tcW w:w="1576" w:type="dxa"/>
            <w:vMerge w:val="restart"/>
            <w:noWrap w:val="0"/>
            <w:vAlign w:val="center"/>
          </w:tcPr>
          <w:p w14:paraId="0A30354E">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宋体" w:hAnsi="宋体" w:eastAsia="宋体" w:cs="宋体"/>
                <w:b/>
                <w:bCs/>
                <w:kern w:val="0"/>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所定价格涵盖消毒、下镜、治疗、取出、撤镜等步骤所需的人力资源和基本物质资源消耗。（不含泌尿系镜下检查）</w:t>
            </w:r>
          </w:p>
        </w:tc>
        <w:tc>
          <w:tcPr>
            <w:tcW w:w="810" w:type="dxa"/>
            <w:vMerge w:val="restart"/>
            <w:noWrap w:val="0"/>
            <w:vAlign w:val="center"/>
          </w:tcPr>
          <w:p w14:paraId="2B37BED6">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宋体" w:hAnsi="宋体" w:eastAsia="宋体" w:cs="宋体"/>
                <w:b/>
                <w:bCs/>
                <w:kern w:val="0"/>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01儿童加收</w:t>
            </w:r>
          </w:p>
        </w:tc>
        <w:tc>
          <w:tcPr>
            <w:tcW w:w="480" w:type="dxa"/>
            <w:vMerge w:val="restart"/>
            <w:noWrap w:val="0"/>
            <w:vAlign w:val="center"/>
          </w:tcPr>
          <w:p w14:paraId="5DC0507D">
            <w:pPr>
              <w:keepNext w:val="0"/>
              <w:keepLines w:val="0"/>
              <w:pageBreakBefore w:val="0"/>
              <w:widowControl/>
              <w:kinsoku/>
              <w:wordWrap/>
              <w:overflowPunct/>
              <w:topLinePunct w:val="0"/>
              <w:autoSpaceDE/>
              <w:autoSpaceDN/>
              <w:bidi w:val="0"/>
              <w:adjustRightInd/>
              <w:snapToGrid/>
              <w:spacing w:line="210" w:lineRule="exact"/>
              <w:jc w:val="center"/>
              <w:rPr>
                <w:rFonts w:hint="eastAsia" w:ascii="宋体" w:hAnsi="宋体" w:eastAsia="宋体" w:cs="宋体"/>
                <w:b/>
                <w:bCs/>
                <w:kern w:val="0"/>
                <w:sz w:val="18"/>
                <w:szCs w:val="18"/>
                <w:vertAlign w:val="baseline"/>
                <w:lang w:val="en-US" w:eastAsia="zh-CN"/>
              </w:rPr>
            </w:pPr>
          </w:p>
        </w:tc>
        <w:tc>
          <w:tcPr>
            <w:tcW w:w="420" w:type="dxa"/>
            <w:vMerge w:val="restart"/>
            <w:noWrap w:val="0"/>
            <w:vAlign w:val="center"/>
          </w:tcPr>
          <w:p w14:paraId="6BE39682">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宋体" w:hAnsi="宋体" w:eastAsia="宋体" w:cs="宋体"/>
                <w:b/>
                <w:bCs/>
                <w:kern w:val="0"/>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次</w:t>
            </w:r>
          </w:p>
        </w:tc>
        <w:tc>
          <w:tcPr>
            <w:tcW w:w="1620" w:type="dxa"/>
            <w:vMerge w:val="restart"/>
            <w:noWrap w:val="0"/>
            <w:vAlign w:val="center"/>
          </w:tcPr>
          <w:p w14:paraId="67E06731">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宋体" w:hAnsi="宋体" w:eastAsia="宋体" w:cs="宋体"/>
                <w:b/>
                <w:bCs/>
                <w:kern w:val="0"/>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1.同一治疗位置使用多种能量源只可收取一次。2.同时行常规治疗和特殊治疗的，按照“泌尿系镜下治疗费（特殊）”收取。</w:t>
            </w:r>
          </w:p>
        </w:tc>
        <w:tc>
          <w:tcPr>
            <w:tcW w:w="735" w:type="dxa"/>
            <w:noWrap w:val="0"/>
            <w:vAlign w:val="center"/>
          </w:tcPr>
          <w:p w14:paraId="21CB7D7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kern w:val="0"/>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2731</w:t>
            </w:r>
          </w:p>
        </w:tc>
        <w:tc>
          <w:tcPr>
            <w:tcW w:w="750" w:type="dxa"/>
            <w:noWrap w:val="0"/>
            <w:vAlign w:val="center"/>
          </w:tcPr>
          <w:p w14:paraId="45680EC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kern w:val="0"/>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2329</w:t>
            </w:r>
          </w:p>
        </w:tc>
        <w:tc>
          <w:tcPr>
            <w:tcW w:w="772" w:type="dxa"/>
            <w:noWrap w:val="0"/>
            <w:vAlign w:val="center"/>
          </w:tcPr>
          <w:p w14:paraId="1697D59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kern w:val="0"/>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1980</w:t>
            </w:r>
          </w:p>
        </w:tc>
        <w:tc>
          <w:tcPr>
            <w:tcW w:w="735" w:type="dxa"/>
            <w:noWrap w:val="0"/>
            <w:vAlign w:val="center"/>
          </w:tcPr>
          <w:p w14:paraId="55FC99A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kern w:val="0"/>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1584</w:t>
            </w:r>
          </w:p>
        </w:tc>
        <w:tc>
          <w:tcPr>
            <w:tcW w:w="630" w:type="dxa"/>
            <w:vMerge w:val="restart"/>
            <w:noWrap w:val="0"/>
            <w:vAlign w:val="center"/>
          </w:tcPr>
          <w:p w14:paraId="0928914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乙类</w:t>
            </w:r>
          </w:p>
        </w:tc>
        <w:tc>
          <w:tcPr>
            <w:tcW w:w="672" w:type="dxa"/>
            <w:vMerge w:val="restart"/>
            <w:noWrap w:val="0"/>
            <w:vAlign w:val="center"/>
          </w:tcPr>
          <w:p w14:paraId="7B85EEC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20%</w:t>
            </w:r>
          </w:p>
        </w:tc>
        <w:tc>
          <w:tcPr>
            <w:tcW w:w="708" w:type="dxa"/>
            <w:vMerge w:val="restart"/>
            <w:noWrap w:val="0"/>
            <w:vAlign w:val="center"/>
          </w:tcPr>
          <w:p w14:paraId="280E195D">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sz w:val="20"/>
                <w:szCs w:val="20"/>
                <w:shd w:val="clear" w:color="auto" w:fill="FFFFFF"/>
                <w:vertAlign w:val="baseline"/>
                <w:lang w:val="en-US" w:eastAsia="zh-CN"/>
              </w:rPr>
              <w:t>常医保发〔2026〕1号</w:t>
            </w:r>
          </w:p>
        </w:tc>
        <w:tc>
          <w:tcPr>
            <w:tcW w:w="675" w:type="dxa"/>
            <w:vMerge w:val="restart"/>
            <w:noWrap w:val="0"/>
            <w:vAlign w:val="center"/>
          </w:tcPr>
          <w:p w14:paraId="7E3F7B0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泌尿系统类</w:t>
            </w:r>
          </w:p>
        </w:tc>
        <w:tc>
          <w:tcPr>
            <w:tcW w:w="652" w:type="dxa"/>
            <w:vMerge w:val="restart"/>
            <w:noWrap w:val="0"/>
            <w:vAlign w:val="center"/>
          </w:tcPr>
          <w:p w14:paraId="4E19AED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各类辅助操作费</w:t>
            </w:r>
          </w:p>
        </w:tc>
      </w:tr>
      <w:tr w14:paraId="2E83C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jc w:val="center"/>
        </w:trPr>
        <w:tc>
          <w:tcPr>
            <w:tcW w:w="353" w:type="dxa"/>
            <w:vMerge w:val="continue"/>
            <w:noWrap w:val="0"/>
            <w:vAlign w:val="center"/>
          </w:tcPr>
          <w:p w14:paraId="08FAB537">
            <w:pPr>
              <w:keepNext w:val="0"/>
              <w:keepLines w:val="0"/>
              <w:pageBreakBefore w:val="0"/>
              <w:widowControl/>
              <w:kinsoku/>
              <w:wordWrap/>
              <w:overflowPunct/>
              <w:topLinePunct w:val="0"/>
              <w:autoSpaceDE/>
              <w:autoSpaceDN/>
              <w:bidi w:val="0"/>
              <w:adjustRightInd/>
              <w:snapToGrid/>
              <w:spacing w:line="210" w:lineRule="exact"/>
              <w:jc w:val="center"/>
              <w:rPr>
                <w:rFonts w:hint="eastAsia" w:ascii="宋体" w:hAnsi="宋体" w:eastAsia="宋体" w:cs="宋体"/>
                <w:b/>
                <w:bCs/>
                <w:kern w:val="0"/>
                <w:sz w:val="18"/>
                <w:szCs w:val="18"/>
                <w:vertAlign w:val="baseline"/>
                <w:lang w:val="en-US" w:eastAsia="zh-CN"/>
              </w:rPr>
            </w:pPr>
          </w:p>
        </w:tc>
        <w:tc>
          <w:tcPr>
            <w:tcW w:w="953" w:type="dxa"/>
            <w:noWrap w:val="0"/>
            <w:vAlign w:val="center"/>
          </w:tcPr>
          <w:p w14:paraId="509286F9">
            <w:pPr>
              <w:keepNext w:val="0"/>
              <w:keepLines w:val="0"/>
              <w:pageBreakBefore w:val="0"/>
              <w:widowControl/>
              <w:kinsoku/>
              <w:wordWrap/>
              <w:overflowPunct/>
              <w:topLinePunct w:val="0"/>
              <w:autoSpaceDE/>
              <w:autoSpaceDN/>
              <w:bidi w:val="0"/>
              <w:adjustRightInd/>
              <w:snapToGrid/>
              <w:spacing w:line="210" w:lineRule="exact"/>
              <w:jc w:val="center"/>
              <w:rPr>
                <w:rFonts w:hint="eastAsia" w:ascii="宋体" w:hAnsi="宋体" w:eastAsia="宋体" w:cs="宋体"/>
                <w:b/>
                <w:bCs/>
                <w:kern w:val="0"/>
                <w:sz w:val="18"/>
                <w:szCs w:val="18"/>
                <w:vertAlign w:val="baseline"/>
                <w:lang w:val="en-US" w:eastAsia="zh-CN"/>
              </w:rPr>
            </w:pPr>
          </w:p>
        </w:tc>
        <w:tc>
          <w:tcPr>
            <w:tcW w:w="1102" w:type="dxa"/>
            <w:noWrap w:val="0"/>
            <w:vAlign w:val="center"/>
          </w:tcPr>
          <w:p w14:paraId="03B96EB7">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宋体" w:hAnsi="宋体" w:eastAsia="宋体" w:cs="宋体"/>
                <w:b/>
                <w:bCs/>
                <w:kern w:val="0"/>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泌尿系镜下治疗费（特殊）-儿童（加收30%）</w:t>
            </w:r>
          </w:p>
        </w:tc>
        <w:tc>
          <w:tcPr>
            <w:tcW w:w="1222" w:type="dxa"/>
            <w:vMerge w:val="continue"/>
            <w:noWrap w:val="0"/>
            <w:vAlign w:val="center"/>
          </w:tcPr>
          <w:p w14:paraId="144DFC8A">
            <w:pPr>
              <w:keepNext w:val="0"/>
              <w:keepLines w:val="0"/>
              <w:pageBreakBefore w:val="0"/>
              <w:widowControl/>
              <w:kinsoku/>
              <w:wordWrap/>
              <w:overflowPunct/>
              <w:topLinePunct w:val="0"/>
              <w:autoSpaceDE/>
              <w:autoSpaceDN/>
              <w:bidi w:val="0"/>
              <w:adjustRightInd/>
              <w:snapToGrid/>
              <w:spacing w:line="210" w:lineRule="exact"/>
              <w:jc w:val="center"/>
              <w:rPr>
                <w:rFonts w:hint="eastAsia" w:ascii="宋体" w:hAnsi="宋体" w:eastAsia="宋体" w:cs="宋体"/>
                <w:b/>
                <w:bCs/>
                <w:kern w:val="0"/>
                <w:sz w:val="18"/>
                <w:szCs w:val="18"/>
                <w:vertAlign w:val="baseline"/>
                <w:lang w:val="en-US" w:eastAsia="zh-CN"/>
              </w:rPr>
            </w:pPr>
          </w:p>
        </w:tc>
        <w:tc>
          <w:tcPr>
            <w:tcW w:w="1576" w:type="dxa"/>
            <w:vMerge w:val="continue"/>
            <w:noWrap w:val="0"/>
            <w:vAlign w:val="center"/>
          </w:tcPr>
          <w:p w14:paraId="102D921D">
            <w:pPr>
              <w:keepNext w:val="0"/>
              <w:keepLines w:val="0"/>
              <w:pageBreakBefore w:val="0"/>
              <w:widowControl/>
              <w:kinsoku/>
              <w:wordWrap/>
              <w:overflowPunct/>
              <w:topLinePunct w:val="0"/>
              <w:autoSpaceDE/>
              <w:autoSpaceDN/>
              <w:bidi w:val="0"/>
              <w:adjustRightInd/>
              <w:snapToGrid/>
              <w:spacing w:line="210" w:lineRule="exact"/>
              <w:jc w:val="center"/>
              <w:rPr>
                <w:rFonts w:hint="eastAsia" w:ascii="宋体" w:hAnsi="宋体" w:eastAsia="宋体" w:cs="宋体"/>
                <w:b/>
                <w:bCs/>
                <w:kern w:val="0"/>
                <w:sz w:val="18"/>
                <w:szCs w:val="18"/>
                <w:vertAlign w:val="baseline"/>
                <w:lang w:val="en-US" w:eastAsia="zh-CN"/>
              </w:rPr>
            </w:pPr>
          </w:p>
        </w:tc>
        <w:tc>
          <w:tcPr>
            <w:tcW w:w="810" w:type="dxa"/>
            <w:vMerge w:val="continue"/>
            <w:noWrap w:val="0"/>
            <w:vAlign w:val="center"/>
          </w:tcPr>
          <w:p w14:paraId="530C80B4">
            <w:pPr>
              <w:keepNext w:val="0"/>
              <w:keepLines w:val="0"/>
              <w:pageBreakBefore w:val="0"/>
              <w:widowControl/>
              <w:kinsoku/>
              <w:wordWrap/>
              <w:overflowPunct/>
              <w:topLinePunct w:val="0"/>
              <w:autoSpaceDE/>
              <w:autoSpaceDN/>
              <w:bidi w:val="0"/>
              <w:adjustRightInd/>
              <w:snapToGrid/>
              <w:spacing w:line="210" w:lineRule="exact"/>
              <w:jc w:val="center"/>
              <w:rPr>
                <w:rFonts w:hint="eastAsia" w:ascii="宋体" w:hAnsi="宋体" w:eastAsia="宋体" w:cs="宋体"/>
                <w:b/>
                <w:bCs/>
                <w:kern w:val="0"/>
                <w:sz w:val="18"/>
                <w:szCs w:val="18"/>
                <w:vertAlign w:val="baseline"/>
                <w:lang w:val="en-US" w:eastAsia="zh-CN"/>
              </w:rPr>
            </w:pPr>
          </w:p>
        </w:tc>
        <w:tc>
          <w:tcPr>
            <w:tcW w:w="480" w:type="dxa"/>
            <w:vMerge w:val="continue"/>
            <w:noWrap w:val="0"/>
            <w:vAlign w:val="center"/>
          </w:tcPr>
          <w:p w14:paraId="3F01CD9A">
            <w:pPr>
              <w:keepNext w:val="0"/>
              <w:keepLines w:val="0"/>
              <w:pageBreakBefore w:val="0"/>
              <w:widowControl/>
              <w:kinsoku/>
              <w:wordWrap/>
              <w:overflowPunct/>
              <w:topLinePunct w:val="0"/>
              <w:autoSpaceDE/>
              <w:autoSpaceDN/>
              <w:bidi w:val="0"/>
              <w:adjustRightInd/>
              <w:snapToGrid/>
              <w:spacing w:line="210" w:lineRule="exact"/>
              <w:jc w:val="center"/>
              <w:rPr>
                <w:rFonts w:hint="eastAsia" w:ascii="宋体" w:hAnsi="宋体" w:eastAsia="宋体" w:cs="宋体"/>
                <w:b/>
                <w:bCs/>
                <w:kern w:val="0"/>
                <w:sz w:val="18"/>
                <w:szCs w:val="18"/>
                <w:vertAlign w:val="baseline"/>
                <w:lang w:val="en-US" w:eastAsia="zh-CN"/>
              </w:rPr>
            </w:pPr>
          </w:p>
        </w:tc>
        <w:tc>
          <w:tcPr>
            <w:tcW w:w="420" w:type="dxa"/>
            <w:vMerge w:val="continue"/>
            <w:noWrap w:val="0"/>
            <w:vAlign w:val="center"/>
          </w:tcPr>
          <w:p w14:paraId="663FACD3">
            <w:pPr>
              <w:keepNext w:val="0"/>
              <w:keepLines w:val="0"/>
              <w:pageBreakBefore w:val="0"/>
              <w:widowControl/>
              <w:kinsoku/>
              <w:wordWrap/>
              <w:overflowPunct/>
              <w:topLinePunct w:val="0"/>
              <w:autoSpaceDE/>
              <w:autoSpaceDN/>
              <w:bidi w:val="0"/>
              <w:adjustRightInd/>
              <w:snapToGrid/>
              <w:spacing w:line="210" w:lineRule="exact"/>
              <w:jc w:val="center"/>
              <w:rPr>
                <w:rFonts w:hint="eastAsia" w:ascii="宋体" w:hAnsi="宋体" w:eastAsia="宋体" w:cs="宋体"/>
                <w:b/>
                <w:bCs/>
                <w:kern w:val="0"/>
                <w:sz w:val="18"/>
                <w:szCs w:val="18"/>
                <w:vertAlign w:val="baseline"/>
                <w:lang w:val="en-US" w:eastAsia="zh-CN"/>
              </w:rPr>
            </w:pPr>
          </w:p>
        </w:tc>
        <w:tc>
          <w:tcPr>
            <w:tcW w:w="1620" w:type="dxa"/>
            <w:vMerge w:val="continue"/>
            <w:noWrap w:val="0"/>
            <w:vAlign w:val="center"/>
          </w:tcPr>
          <w:p w14:paraId="6500276A">
            <w:pPr>
              <w:keepNext w:val="0"/>
              <w:keepLines w:val="0"/>
              <w:pageBreakBefore w:val="0"/>
              <w:widowControl/>
              <w:kinsoku/>
              <w:wordWrap/>
              <w:overflowPunct/>
              <w:topLinePunct w:val="0"/>
              <w:autoSpaceDE/>
              <w:autoSpaceDN/>
              <w:bidi w:val="0"/>
              <w:adjustRightInd/>
              <w:snapToGrid/>
              <w:spacing w:line="210" w:lineRule="exact"/>
              <w:jc w:val="center"/>
              <w:rPr>
                <w:rFonts w:hint="eastAsia" w:ascii="宋体" w:hAnsi="宋体" w:eastAsia="宋体" w:cs="宋体"/>
                <w:b/>
                <w:bCs/>
                <w:kern w:val="0"/>
                <w:sz w:val="18"/>
                <w:szCs w:val="18"/>
                <w:vertAlign w:val="baseline"/>
                <w:lang w:val="en-US" w:eastAsia="zh-CN"/>
              </w:rPr>
            </w:pPr>
          </w:p>
        </w:tc>
        <w:tc>
          <w:tcPr>
            <w:tcW w:w="735" w:type="dxa"/>
            <w:noWrap w:val="0"/>
            <w:vAlign w:val="center"/>
          </w:tcPr>
          <w:p w14:paraId="6C9322A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kern w:val="0"/>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819</w:t>
            </w:r>
          </w:p>
        </w:tc>
        <w:tc>
          <w:tcPr>
            <w:tcW w:w="750" w:type="dxa"/>
            <w:noWrap w:val="0"/>
            <w:vAlign w:val="center"/>
          </w:tcPr>
          <w:p w14:paraId="3B71864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kern w:val="0"/>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699</w:t>
            </w:r>
          </w:p>
        </w:tc>
        <w:tc>
          <w:tcPr>
            <w:tcW w:w="772" w:type="dxa"/>
            <w:noWrap w:val="0"/>
            <w:vAlign w:val="center"/>
          </w:tcPr>
          <w:p w14:paraId="3A8D0E6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kern w:val="0"/>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594</w:t>
            </w:r>
          </w:p>
        </w:tc>
        <w:tc>
          <w:tcPr>
            <w:tcW w:w="735" w:type="dxa"/>
            <w:noWrap w:val="0"/>
            <w:vAlign w:val="center"/>
          </w:tcPr>
          <w:p w14:paraId="7BBDDC9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kern w:val="0"/>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475</w:t>
            </w:r>
          </w:p>
        </w:tc>
        <w:tc>
          <w:tcPr>
            <w:tcW w:w="630" w:type="dxa"/>
            <w:vMerge w:val="continue"/>
            <w:noWrap w:val="0"/>
            <w:vAlign w:val="center"/>
          </w:tcPr>
          <w:p w14:paraId="0D2EB5E8">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672" w:type="dxa"/>
            <w:vMerge w:val="continue"/>
            <w:noWrap w:val="0"/>
            <w:vAlign w:val="center"/>
          </w:tcPr>
          <w:p w14:paraId="7A5EECA1">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708" w:type="dxa"/>
            <w:vMerge w:val="continue"/>
            <w:noWrap w:val="0"/>
            <w:vAlign w:val="center"/>
          </w:tcPr>
          <w:p w14:paraId="36D17EF9">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675" w:type="dxa"/>
            <w:vMerge w:val="continue"/>
            <w:noWrap w:val="0"/>
            <w:vAlign w:val="center"/>
          </w:tcPr>
          <w:p w14:paraId="03271731">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652" w:type="dxa"/>
            <w:vMerge w:val="continue"/>
            <w:noWrap w:val="0"/>
            <w:vAlign w:val="center"/>
          </w:tcPr>
          <w:p w14:paraId="0BA19256">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r>
      <w:tr w14:paraId="12D1A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jc w:val="center"/>
        </w:trPr>
        <w:tc>
          <w:tcPr>
            <w:tcW w:w="353" w:type="dxa"/>
            <w:noWrap w:val="0"/>
            <w:vAlign w:val="center"/>
          </w:tcPr>
          <w:p w14:paraId="0715C401">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宋体" w:hAnsi="宋体" w:eastAsia="宋体" w:cs="宋体"/>
                <w:b/>
                <w:bCs/>
                <w:kern w:val="0"/>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 xml:space="preserve">14 </w:t>
            </w:r>
          </w:p>
        </w:tc>
        <w:tc>
          <w:tcPr>
            <w:tcW w:w="953" w:type="dxa"/>
            <w:noWrap w:val="0"/>
            <w:vAlign w:val="center"/>
          </w:tcPr>
          <w:p w14:paraId="7E15D984">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宋体" w:hAnsi="宋体" w:eastAsia="宋体" w:cs="宋体"/>
                <w:b/>
                <w:bCs/>
                <w:kern w:val="0"/>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013114000020000</w:t>
            </w:r>
          </w:p>
        </w:tc>
        <w:tc>
          <w:tcPr>
            <w:tcW w:w="1102" w:type="dxa"/>
            <w:noWrap w:val="0"/>
            <w:vAlign w:val="center"/>
          </w:tcPr>
          <w:p w14:paraId="79A9F338">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宋体" w:hAnsi="宋体" w:eastAsia="宋体" w:cs="宋体"/>
                <w:b/>
                <w:bCs/>
                <w:kern w:val="0"/>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皮损治疗费（特殊）</w:t>
            </w:r>
          </w:p>
        </w:tc>
        <w:tc>
          <w:tcPr>
            <w:tcW w:w="1222" w:type="dxa"/>
            <w:noWrap w:val="0"/>
            <w:vAlign w:val="center"/>
          </w:tcPr>
          <w:p w14:paraId="1D8521A4">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宋体" w:hAnsi="宋体" w:eastAsia="宋体" w:cs="宋体"/>
                <w:b/>
                <w:bCs/>
                <w:kern w:val="0"/>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通过冷冻、电凝、射频等各种能量源治疗皮损。</w:t>
            </w:r>
          </w:p>
        </w:tc>
        <w:tc>
          <w:tcPr>
            <w:tcW w:w="1576" w:type="dxa"/>
            <w:noWrap w:val="0"/>
            <w:vAlign w:val="center"/>
          </w:tcPr>
          <w:p w14:paraId="5340F45F">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宋体" w:hAnsi="宋体" w:eastAsia="宋体" w:cs="宋体"/>
                <w:b/>
                <w:bCs/>
                <w:kern w:val="0"/>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所定价格涵盖皮肤消毒、特殊方式治疗等步骤所需的人力资源和基本物质资源消耗。</w:t>
            </w:r>
          </w:p>
        </w:tc>
        <w:tc>
          <w:tcPr>
            <w:tcW w:w="810" w:type="dxa"/>
            <w:noWrap w:val="0"/>
            <w:vAlign w:val="center"/>
          </w:tcPr>
          <w:p w14:paraId="2D1A1F2A">
            <w:pPr>
              <w:keepNext w:val="0"/>
              <w:keepLines w:val="0"/>
              <w:pageBreakBefore w:val="0"/>
              <w:widowControl/>
              <w:kinsoku/>
              <w:wordWrap/>
              <w:overflowPunct/>
              <w:topLinePunct w:val="0"/>
              <w:autoSpaceDE/>
              <w:autoSpaceDN/>
              <w:bidi w:val="0"/>
              <w:adjustRightInd/>
              <w:snapToGrid/>
              <w:spacing w:line="210" w:lineRule="exact"/>
              <w:jc w:val="center"/>
              <w:rPr>
                <w:rFonts w:hint="eastAsia" w:ascii="宋体" w:hAnsi="宋体" w:eastAsia="宋体" w:cs="宋体"/>
                <w:b/>
                <w:bCs/>
                <w:kern w:val="0"/>
                <w:sz w:val="18"/>
                <w:szCs w:val="18"/>
                <w:vertAlign w:val="baseline"/>
                <w:lang w:val="en-US" w:eastAsia="zh-CN"/>
              </w:rPr>
            </w:pPr>
          </w:p>
        </w:tc>
        <w:tc>
          <w:tcPr>
            <w:tcW w:w="480" w:type="dxa"/>
            <w:noWrap w:val="0"/>
            <w:vAlign w:val="center"/>
          </w:tcPr>
          <w:p w14:paraId="7B9B9F33">
            <w:pPr>
              <w:keepNext w:val="0"/>
              <w:keepLines w:val="0"/>
              <w:pageBreakBefore w:val="0"/>
              <w:widowControl/>
              <w:kinsoku/>
              <w:wordWrap/>
              <w:overflowPunct/>
              <w:topLinePunct w:val="0"/>
              <w:autoSpaceDE/>
              <w:autoSpaceDN/>
              <w:bidi w:val="0"/>
              <w:adjustRightInd/>
              <w:snapToGrid/>
              <w:spacing w:line="210" w:lineRule="exact"/>
              <w:jc w:val="center"/>
              <w:rPr>
                <w:rFonts w:hint="eastAsia" w:ascii="宋体" w:hAnsi="宋体" w:eastAsia="宋体" w:cs="宋体"/>
                <w:b/>
                <w:bCs/>
                <w:kern w:val="0"/>
                <w:sz w:val="18"/>
                <w:szCs w:val="18"/>
                <w:vertAlign w:val="baseline"/>
                <w:lang w:val="en-US" w:eastAsia="zh-CN"/>
              </w:rPr>
            </w:pPr>
          </w:p>
        </w:tc>
        <w:tc>
          <w:tcPr>
            <w:tcW w:w="420" w:type="dxa"/>
            <w:noWrap w:val="0"/>
            <w:vAlign w:val="center"/>
          </w:tcPr>
          <w:p w14:paraId="030BEA58">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宋体" w:hAnsi="宋体" w:eastAsia="宋体" w:cs="宋体"/>
                <w:b/>
                <w:bCs/>
                <w:kern w:val="0"/>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每个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皮损</w:t>
            </w:r>
          </w:p>
        </w:tc>
        <w:tc>
          <w:tcPr>
            <w:tcW w:w="1620" w:type="dxa"/>
            <w:noWrap w:val="0"/>
            <w:vAlign w:val="center"/>
          </w:tcPr>
          <w:p w14:paraId="59D2279F">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宋体" w:hAnsi="宋体" w:eastAsia="宋体" w:cs="宋体"/>
                <w:b/>
                <w:bCs/>
                <w:kern w:val="0"/>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每个皮损以9平方厘米为基础计价，不足9平方厘米按一个计价，每增加一个皮损逐个递加收费。</w:t>
            </w:r>
          </w:p>
        </w:tc>
        <w:tc>
          <w:tcPr>
            <w:tcW w:w="735" w:type="dxa"/>
            <w:noWrap w:val="0"/>
            <w:vAlign w:val="center"/>
          </w:tcPr>
          <w:p w14:paraId="3EF4A2A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kern w:val="0"/>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52</w:t>
            </w:r>
          </w:p>
        </w:tc>
        <w:tc>
          <w:tcPr>
            <w:tcW w:w="750" w:type="dxa"/>
            <w:noWrap w:val="0"/>
            <w:vAlign w:val="center"/>
          </w:tcPr>
          <w:p w14:paraId="4F53DB1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kern w:val="0"/>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37</w:t>
            </w:r>
          </w:p>
        </w:tc>
        <w:tc>
          <w:tcPr>
            <w:tcW w:w="772" w:type="dxa"/>
            <w:noWrap w:val="0"/>
            <w:vAlign w:val="center"/>
          </w:tcPr>
          <w:p w14:paraId="3793C37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kern w:val="0"/>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33</w:t>
            </w:r>
          </w:p>
        </w:tc>
        <w:tc>
          <w:tcPr>
            <w:tcW w:w="735" w:type="dxa"/>
            <w:noWrap w:val="0"/>
            <w:vAlign w:val="center"/>
          </w:tcPr>
          <w:p w14:paraId="12E4EAD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kern w:val="0"/>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26</w:t>
            </w:r>
          </w:p>
        </w:tc>
        <w:tc>
          <w:tcPr>
            <w:tcW w:w="630" w:type="dxa"/>
            <w:noWrap w:val="0"/>
            <w:vAlign w:val="center"/>
          </w:tcPr>
          <w:p w14:paraId="0C26BF1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乙类</w:t>
            </w:r>
          </w:p>
        </w:tc>
        <w:tc>
          <w:tcPr>
            <w:tcW w:w="672" w:type="dxa"/>
            <w:noWrap w:val="0"/>
            <w:vAlign w:val="center"/>
          </w:tcPr>
          <w:p w14:paraId="5670608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20%</w:t>
            </w:r>
          </w:p>
        </w:tc>
        <w:tc>
          <w:tcPr>
            <w:tcW w:w="708" w:type="dxa"/>
            <w:noWrap w:val="0"/>
            <w:vAlign w:val="center"/>
          </w:tcPr>
          <w:p w14:paraId="2A2718EC">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sz w:val="20"/>
                <w:szCs w:val="20"/>
                <w:shd w:val="clear" w:color="auto" w:fill="FFFFFF"/>
                <w:vertAlign w:val="baseline"/>
                <w:lang w:val="en-US" w:eastAsia="zh-CN"/>
              </w:rPr>
              <w:t>常医保发〔2026〕2号</w:t>
            </w:r>
          </w:p>
        </w:tc>
        <w:tc>
          <w:tcPr>
            <w:tcW w:w="675" w:type="dxa"/>
            <w:noWrap w:val="0"/>
            <w:vAlign w:val="center"/>
          </w:tcPr>
          <w:p w14:paraId="2A7AE78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体被</w:t>
            </w:r>
          </w:p>
        </w:tc>
        <w:tc>
          <w:tcPr>
            <w:tcW w:w="652" w:type="dxa"/>
            <w:noWrap w:val="0"/>
            <w:vAlign w:val="center"/>
          </w:tcPr>
          <w:p w14:paraId="04F74B6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各类辅助操作费</w:t>
            </w:r>
          </w:p>
        </w:tc>
      </w:tr>
      <w:tr w14:paraId="791E8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353" w:type="dxa"/>
            <w:vMerge w:val="restart"/>
            <w:noWrap w:val="0"/>
            <w:vAlign w:val="center"/>
          </w:tcPr>
          <w:p w14:paraId="49AF7280">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宋体" w:hAnsi="宋体" w:eastAsia="宋体" w:cs="宋体"/>
                <w:b/>
                <w:bCs/>
                <w:kern w:val="0"/>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 xml:space="preserve">15 </w:t>
            </w:r>
          </w:p>
        </w:tc>
        <w:tc>
          <w:tcPr>
            <w:tcW w:w="953" w:type="dxa"/>
            <w:noWrap w:val="0"/>
            <w:vAlign w:val="center"/>
          </w:tcPr>
          <w:p w14:paraId="404D2B67">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宋体" w:hAnsi="宋体" w:eastAsia="宋体" w:cs="宋体"/>
                <w:b/>
                <w:bCs/>
                <w:kern w:val="0"/>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013316000030000</w:t>
            </w:r>
          </w:p>
        </w:tc>
        <w:tc>
          <w:tcPr>
            <w:tcW w:w="1102" w:type="dxa"/>
            <w:noWrap w:val="0"/>
            <w:vAlign w:val="center"/>
          </w:tcPr>
          <w:p w14:paraId="6F1BD323">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宋体" w:hAnsi="宋体" w:eastAsia="宋体" w:cs="宋体"/>
                <w:b/>
                <w:bCs/>
                <w:kern w:val="0"/>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浅表肿物去除费</w:t>
            </w:r>
          </w:p>
        </w:tc>
        <w:tc>
          <w:tcPr>
            <w:tcW w:w="1222" w:type="dxa"/>
            <w:vMerge w:val="restart"/>
            <w:noWrap w:val="0"/>
            <w:vAlign w:val="center"/>
          </w:tcPr>
          <w:p w14:paraId="32581F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宋体" w:hAnsi="宋体" w:eastAsia="宋体" w:cs="宋体"/>
                <w:b/>
                <w:bCs/>
                <w:kern w:val="0"/>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通过各种方式去除各部位皮肤、痣及皮下组织肿物。</w:t>
            </w:r>
          </w:p>
        </w:tc>
        <w:tc>
          <w:tcPr>
            <w:tcW w:w="1576" w:type="dxa"/>
            <w:vMerge w:val="restart"/>
            <w:noWrap w:val="0"/>
            <w:vAlign w:val="center"/>
          </w:tcPr>
          <w:p w14:paraId="56309E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宋体" w:hAnsi="宋体" w:eastAsia="宋体" w:cs="宋体"/>
                <w:b/>
                <w:bCs/>
                <w:kern w:val="0"/>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所定价格涵盖手术计划、术区准备、消毒、去除、缝合等步骤所需的人力资源和基本物质资源消耗。</w:t>
            </w:r>
          </w:p>
        </w:tc>
        <w:tc>
          <w:tcPr>
            <w:tcW w:w="810" w:type="dxa"/>
            <w:vMerge w:val="restart"/>
            <w:noWrap w:val="0"/>
            <w:vAlign w:val="center"/>
          </w:tcPr>
          <w:p w14:paraId="396B1861">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bottom"/>
              <w:rPr>
                <w:rFonts w:hint="eastAsia" w:ascii="宋体" w:hAnsi="宋体" w:eastAsia="宋体" w:cs="宋体"/>
                <w:b/>
                <w:bCs/>
                <w:kern w:val="0"/>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01儿童加收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11累及重要器官或功能部位</w:t>
            </w:r>
          </w:p>
        </w:tc>
        <w:tc>
          <w:tcPr>
            <w:tcW w:w="480" w:type="dxa"/>
            <w:vMerge w:val="restart"/>
            <w:noWrap w:val="0"/>
            <w:vAlign w:val="center"/>
          </w:tcPr>
          <w:p w14:paraId="163537F7">
            <w:pPr>
              <w:keepNext w:val="0"/>
              <w:keepLines w:val="0"/>
              <w:pageBreakBefore w:val="0"/>
              <w:widowControl/>
              <w:kinsoku/>
              <w:wordWrap/>
              <w:overflowPunct/>
              <w:topLinePunct w:val="0"/>
              <w:autoSpaceDE/>
              <w:autoSpaceDN/>
              <w:bidi w:val="0"/>
              <w:adjustRightInd/>
              <w:snapToGrid/>
              <w:spacing w:line="210" w:lineRule="exact"/>
              <w:jc w:val="center"/>
              <w:rPr>
                <w:rFonts w:hint="eastAsia" w:ascii="宋体" w:hAnsi="宋体" w:eastAsia="宋体" w:cs="宋体"/>
                <w:b/>
                <w:bCs/>
                <w:kern w:val="0"/>
                <w:sz w:val="18"/>
                <w:szCs w:val="18"/>
                <w:vertAlign w:val="baseline"/>
                <w:lang w:val="en-US" w:eastAsia="zh-CN"/>
              </w:rPr>
            </w:pPr>
          </w:p>
        </w:tc>
        <w:tc>
          <w:tcPr>
            <w:tcW w:w="420" w:type="dxa"/>
            <w:vMerge w:val="restart"/>
            <w:noWrap w:val="0"/>
            <w:vAlign w:val="center"/>
          </w:tcPr>
          <w:p w14:paraId="6D93116D">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宋体" w:hAnsi="宋体" w:eastAsia="宋体" w:cs="宋体"/>
                <w:b/>
                <w:bCs/>
                <w:kern w:val="0"/>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个</w:t>
            </w:r>
          </w:p>
        </w:tc>
        <w:tc>
          <w:tcPr>
            <w:tcW w:w="1620" w:type="dxa"/>
            <w:noWrap w:val="0"/>
            <w:vAlign w:val="center"/>
          </w:tcPr>
          <w:p w14:paraId="711EAE84">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宋体" w:hAnsi="宋体" w:eastAsia="宋体" w:cs="宋体"/>
                <w:b/>
                <w:bCs/>
                <w:kern w:val="0"/>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每个肿物以每平方厘米为基础计价，每增加1平方厘米加收50%，单肿物收费900元封顶。</w:t>
            </w:r>
          </w:p>
        </w:tc>
        <w:tc>
          <w:tcPr>
            <w:tcW w:w="735" w:type="dxa"/>
            <w:noWrap w:val="0"/>
            <w:vAlign w:val="center"/>
          </w:tcPr>
          <w:p w14:paraId="758A0DA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kern w:val="0"/>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175</w:t>
            </w:r>
          </w:p>
        </w:tc>
        <w:tc>
          <w:tcPr>
            <w:tcW w:w="750" w:type="dxa"/>
            <w:noWrap w:val="0"/>
            <w:vAlign w:val="center"/>
          </w:tcPr>
          <w:p w14:paraId="1F27317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kern w:val="0"/>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158</w:t>
            </w:r>
          </w:p>
        </w:tc>
        <w:tc>
          <w:tcPr>
            <w:tcW w:w="772" w:type="dxa"/>
            <w:noWrap w:val="0"/>
            <w:vAlign w:val="center"/>
          </w:tcPr>
          <w:p w14:paraId="412FF0C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kern w:val="0"/>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134</w:t>
            </w:r>
          </w:p>
        </w:tc>
        <w:tc>
          <w:tcPr>
            <w:tcW w:w="735" w:type="dxa"/>
            <w:noWrap w:val="0"/>
            <w:vAlign w:val="center"/>
          </w:tcPr>
          <w:p w14:paraId="3525288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kern w:val="0"/>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107</w:t>
            </w:r>
          </w:p>
        </w:tc>
        <w:tc>
          <w:tcPr>
            <w:tcW w:w="630" w:type="dxa"/>
            <w:vMerge w:val="restart"/>
            <w:noWrap w:val="0"/>
            <w:vAlign w:val="center"/>
          </w:tcPr>
          <w:p w14:paraId="77F1F38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甲类</w:t>
            </w:r>
          </w:p>
        </w:tc>
        <w:tc>
          <w:tcPr>
            <w:tcW w:w="672" w:type="dxa"/>
            <w:vMerge w:val="restart"/>
            <w:noWrap w:val="0"/>
            <w:vAlign w:val="center"/>
          </w:tcPr>
          <w:p w14:paraId="4CAAD6D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0%</w:t>
            </w:r>
          </w:p>
        </w:tc>
        <w:tc>
          <w:tcPr>
            <w:tcW w:w="708" w:type="dxa"/>
            <w:vMerge w:val="restart"/>
            <w:noWrap w:val="0"/>
            <w:vAlign w:val="center"/>
          </w:tcPr>
          <w:p w14:paraId="614DFDC3">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sz w:val="20"/>
                <w:szCs w:val="20"/>
                <w:shd w:val="clear" w:color="auto" w:fill="FFFFFF"/>
                <w:vertAlign w:val="baseline"/>
                <w:lang w:val="en-US" w:eastAsia="zh-CN"/>
              </w:rPr>
              <w:t>常医保发〔2026〕2号</w:t>
            </w:r>
          </w:p>
        </w:tc>
        <w:tc>
          <w:tcPr>
            <w:tcW w:w="675" w:type="dxa"/>
            <w:vMerge w:val="restart"/>
            <w:noWrap w:val="0"/>
            <w:vAlign w:val="center"/>
          </w:tcPr>
          <w:p w14:paraId="495FFFC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体被</w:t>
            </w:r>
          </w:p>
        </w:tc>
        <w:tc>
          <w:tcPr>
            <w:tcW w:w="652" w:type="dxa"/>
            <w:vMerge w:val="restart"/>
            <w:noWrap w:val="0"/>
            <w:vAlign w:val="center"/>
          </w:tcPr>
          <w:p w14:paraId="4370171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各类辅助操作费</w:t>
            </w:r>
          </w:p>
        </w:tc>
      </w:tr>
      <w:tr w14:paraId="00792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353" w:type="dxa"/>
            <w:vMerge w:val="continue"/>
            <w:noWrap w:val="0"/>
            <w:vAlign w:val="center"/>
          </w:tcPr>
          <w:p w14:paraId="389F2799">
            <w:pPr>
              <w:keepNext w:val="0"/>
              <w:keepLines w:val="0"/>
              <w:pageBreakBefore w:val="0"/>
              <w:widowControl/>
              <w:kinsoku/>
              <w:wordWrap/>
              <w:overflowPunct/>
              <w:topLinePunct w:val="0"/>
              <w:autoSpaceDE/>
              <w:autoSpaceDN/>
              <w:bidi w:val="0"/>
              <w:adjustRightInd/>
              <w:snapToGrid/>
              <w:spacing w:line="210" w:lineRule="exact"/>
              <w:jc w:val="center"/>
              <w:rPr>
                <w:rFonts w:hint="eastAsia" w:ascii="宋体" w:hAnsi="宋体" w:eastAsia="宋体" w:cs="宋体"/>
                <w:b/>
                <w:bCs/>
                <w:kern w:val="0"/>
                <w:sz w:val="18"/>
                <w:szCs w:val="18"/>
                <w:vertAlign w:val="baseline"/>
                <w:lang w:val="en-US" w:eastAsia="zh-CN"/>
              </w:rPr>
            </w:pPr>
          </w:p>
        </w:tc>
        <w:tc>
          <w:tcPr>
            <w:tcW w:w="953" w:type="dxa"/>
            <w:noWrap w:val="0"/>
            <w:vAlign w:val="center"/>
          </w:tcPr>
          <w:p w14:paraId="408196ED">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宋体" w:hAnsi="宋体" w:eastAsia="宋体" w:cs="宋体"/>
                <w:b/>
                <w:bCs/>
                <w:kern w:val="0"/>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013316000030001</w:t>
            </w:r>
          </w:p>
        </w:tc>
        <w:tc>
          <w:tcPr>
            <w:tcW w:w="1102" w:type="dxa"/>
            <w:noWrap w:val="0"/>
            <w:vAlign w:val="center"/>
          </w:tcPr>
          <w:p w14:paraId="5CA5E7A9">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宋体" w:hAnsi="宋体" w:eastAsia="宋体" w:cs="宋体"/>
                <w:b/>
                <w:bCs/>
                <w:kern w:val="0"/>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浅表肿物去除费-儿童（加收）</w:t>
            </w:r>
          </w:p>
        </w:tc>
        <w:tc>
          <w:tcPr>
            <w:tcW w:w="1222" w:type="dxa"/>
            <w:vMerge w:val="continue"/>
            <w:noWrap w:val="0"/>
            <w:vAlign w:val="top"/>
          </w:tcPr>
          <w:p w14:paraId="511F24CB">
            <w:pPr>
              <w:keepNext w:val="0"/>
              <w:keepLines w:val="0"/>
              <w:pageBreakBefore w:val="0"/>
              <w:widowControl/>
              <w:kinsoku/>
              <w:wordWrap/>
              <w:overflowPunct/>
              <w:topLinePunct w:val="0"/>
              <w:autoSpaceDE/>
              <w:autoSpaceDN/>
              <w:bidi w:val="0"/>
              <w:adjustRightInd/>
              <w:snapToGrid/>
              <w:spacing w:line="210" w:lineRule="exact"/>
              <w:jc w:val="center"/>
              <w:rPr>
                <w:rFonts w:hint="eastAsia" w:ascii="宋体" w:hAnsi="宋体" w:eastAsia="宋体" w:cs="宋体"/>
                <w:b/>
                <w:bCs/>
                <w:kern w:val="0"/>
                <w:sz w:val="18"/>
                <w:szCs w:val="18"/>
                <w:vertAlign w:val="baseline"/>
                <w:lang w:val="en-US" w:eastAsia="zh-CN"/>
              </w:rPr>
            </w:pPr>
          </w:p>
        </w:tc>
        <w:tc>
          <w:tcPr>
            <w:tcW w:w="1576" w:type="dxa"/>
            <w:vMerge w:val="continue"/>
            <w:noWrap w:val="0"/>
            <w:vAlign w:val="top"/>
          </w:tcPr>
          <w:p w14:paraId="5457D03A">
            <w:pPr>
              <w:keepNext w:val="0"/>
              <w:keepLines w:val="0"/>
              <w:pageBreakBefore w:val="0"/>
              <w:widowControl/>
              <w:kinsoku/>
              <w:wordWrap/>
              <w:overflowPunct/>
              <w:topLinePunct w:val="0"/>
              <w:autoSpaceDE/>
              <w:autoSpaceDN/>
              <w:bidi w:val="0"/>
              <w:adjustRightInd/>
              <w:snapToGrid/>
              <w:spacing w:line="210" w:lineRule="exact"/>
              <w:jc w:val="center"/>
              <w:rPr>
                <w:rFonts w:hint="eastAsia" w:ascii="宋体" w:hAnsi="宋体" w:eastAsia="宋体" w:cs="宋体"/>
                <w:b/>
                <w:bCs/>
                <w:kern w:val="0"/>
                <w:sz w:val="18"/>
                <w:szCs w:val="18"/>
                <w:vertAlign w:val="baseline"/>
                <w:lang w:val="en-US" w:eastAsia="zh-CN"/>
              </w:rPr>
            </w:pPr>
          </w:p>
        </w:tc>
        <w:tc>
          <w:tcPr>
            <w:tcW w:w="810" w:type="dxa"/>
            <w:vMerge w:val="continue"/>
            <w:noWrap w:val="0"/>
            <w:vAlign w:val="bottom"/>
          </w:tcPr>
          <w:p w14:paraId="14A631EB">
            <w:pPr>
              <w:keepNext w:val="0"/>
              <w:keepLines w:val="0"/>
              <w:pageBreakBefore w:val="0"/>
              <w:widowControl/>
              <w:kinsoku/>
              <w:wordWrap/>
              <w:overflowPunct/>
              <w:topLinePunct w:val="0"/>
              <w:autoSpaceDE/>
              <w:autoSpaceDN/>
              <w:bidi w:val="0"/>
              <w:adjustRightInd/>
              <w:snapToGrid/>
              <w:spacing w:line="210" w:lineRule="exact"/>
              <w:jc w:val="center"/>
              <w:rPr>
                <w:rFonts w:hint="eastAsia" w:ascii="宋体" w:hAnsi="宋体" w:eastAsia="宋体" w:cs="宋体"/>
                <w:b/>
                <w:bCs/>
                <w:kern w:val="0"/>
                <w:sz w:val="18"/>
                <w:szCs w:val="18"/>
                <w:vertAlign w:val="baseline"/>
                <w:lang w:val="en-US" w:eastAsia="zh-CN"/>
              </w:rPr>
            </w:pPr>
          </w:p>
        </w:tc>
        <w:tc>
          <w:tcPr>
            <w:tcW w:w="480" w:type="dxa"/>
            <w:vMerge w:val="continue"/>
            <w:noWrap w:val="0"/>
            <w:vAlign w:val="center"/>
          </w:tcPr>
          <w:p w14:paraId="550473B1">
            <w:pPr>
              <w:keepNext w:val="0"/>
              <w:keepLines w:val="0"/>
              <w:pageBreakBefore w:val="0"/>
              <w:widowControl/>
              <w:kinsoku/>
              <w:wordWrap/>
              <w:overflowPunct/>
              <w:topLinePunct w:val="0"/>
              <w:autoSpaceDE/>
              <w:autoSpaceDN/>
              <w:bidi w:val="0"/>
              <w:adjustRightInd/>
              <w:snapToGrid/>
              <w:spacing w:line="210" w:lineRule="exact"/>
              <w:jc w:val="center"/>
              <w:rPr>
                <w:rFonts w:hint="eastAsia" w:ascii="宋体" w:hAnsi="宋体" w:eastAsia="宋体" w:cs="宋体"/>
                <w:b/>
                <w:bCs/>
                <w:kern w:val="0"/>
                <w:sz w:val="18"/>
                <w:szCs w:val="18"/>
                <w:vertAlign w:val="baseline"/>
                <w:lang w:val="en-US" w:eastAsia="zh-CN"/>
              </w:rPr>
            </w:pPr>
          </w:p>
        </w:tc>
        <w:tc>
          <w:tcPr>
            <w:tcW w:w="420" w:type="dxa"/>
            <w:vMerge w:val="continue"/>
            <w:noWrap w:val="0"/>
            <w:vAlign w:val="center"/>
          </w:tcPr>
          <w:p w14:paraId="35F16BA4">
            <w:pPr>
              <w:keepNext w:val="0"/>
              <w:keepLines w:val="0"/>
              <w:pageBreakBefore w:val="0"/>
              <w:widowControl/>
              <w:kinsoku/>
              <w:wordWrap/>
              <w:overflowPunct/>
              <w:topLinePunct w:val="0"/>
              <w:autoSpaceDE/>
              <w:autoSpaceDN/>
              <w:bidi w:val="0"/>
              <w:adjustRightInd/>
              <w:snapToGrid/>
              <w:spacing w:line="210" w:lineRule="exact"/>
              <w:jc w:val="center"/>
              <w:rPr>
                <w:rFonts w:hint="eastAsia" w:ascii="宋体" w:hAnsi="宋体" w:eastAsia="宋体" w:cs="宋体"/>
                <w:b/>
                <w:bCs/>
                <w:kern w:val="0"/>
                <w:sz w:val="18"/>
                <w:szCs w:val="18"/>
                <w:vertAlign w:val="baseline"/>
                <w:lang w:val="en-US" w:eastAsia="zh-CN"/>
              </w:rPr>
            </w:pPr>
          </w:p>
        </w:tc>
        <w:tc>
          <w:tcPr>
            <w:tcW w:w="1620" w:type="dxa"/>
            <w:noWrap w:val="0"/>
            <w:vAlign w:val="center"/>
          </w:tcPr>
          <w:p w14:paraId="08B46FE8">
            <w:pPr>
              <w:keepNext w:val="0"/>
              <w:keepLines w:val="0"/>
              <w:pageBreakBefore w:val="0"/>
              <w:widowControl/>
              <w:kinsoku/>
              <w:wordWrap/>
              <w:overflowPunct/>
              <w:topLinePunct w:val="0"/>
              <w:autoSpaceDE/>
              <w:autoSpaceDN/>
              <w:bidi w:val="0"/>
              <w:adjustRightInd/>
              <w:snapToGrid/>
              <w:spacing w:line="210" w:lineRule="exact"/>
              <w:jc w:val="center"/>
              <w:rPr>
                <w:rFonts w:hint="eastAsia" w:ascii="宋体" w:hAnsi="宋体" w:eastAsia="宋体" w:cs="宋体"/>
                <w:b/>
                <w:bCs/>
                <w:kern w:val="0"/>
                <w:sz w:val="18"/>
                <w:szCs w:val="18"/>
                <w:vertAlign w:val="baseline"/>
                <w:lang w:val="en-US" w:eastAsia="zh-CN"/>
              </w:rPr>
            </w:pPr>
          </w:p>
        </w:tc>
        <w:tc>
          <w:tcPr>
            <w:tcW w:w="735" w:type="dxa"/>
            <w:noWrap w:val="0"/>
            <w:vAlign w:val="center"/>
          </w:tcPr>
          <w:p w14:paraId="2991671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kern w:val="0"/>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53</w:t>
            </w:r>
          </w:p>
        </w:tc>
        <w:tc>
          <w:tcPr>
            <w:tcW w:w="750" w:type="dxa"/>
            <w:noWrap w:val="0"/>
            <w:vAlign w:val="center"/>
          </w:tcPr>
          <w:p w14:paraId="75411F4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kern w:val="0"/>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47</w:t>
            </w:r>
          </w:p>
        </w:tc>
        <w:tc>
          <w:tcPr>
            <w:tcW w:w="772" w:type="dxa"/>
            <w:noWrap w:val="0"/>
            <w:vAlign w:val="center"/>
          </w:tcPr>
          <w:p w14:paraId="5DE706F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kern w:val="0"/>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40</w:t>
            </w:r>
          </w:p>
        </w:tc>
        <w:tc>
          <w:tcPr>
            <w:tcW w:w="735" w:type="dxa"/>
            <w:noWrap w:val="0"/>
            <w:vAlign w:val="center"/>
          </w:tcPr>
          <w:p w14:paraId="736A173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kern w:val="0"/>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32</w:t>
            </w:r>
          </w:p>
        </w:tc>
        <w:tc>
          <w:tcPr>
            <w:tcW w:w="630" w:type="dxa"/>
            <w:vMerge w:val="continue"/>
            <w:noWrap w:val="0"/>
            <w:vAlign w:val="center"/>
          </w:tcPr>
          <w:p w14:paraId="57DFE29A">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672" w:type="dxa"/>
            <w:vMerge w:val="continue"/>
            <w:noWrap w:val="0"/>
            <w:vAlign w:val="center"/>
          </w:tcPr>
          <w:p w14:paraId="2A4192C2">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708" w:type="dxa"/>
            <w:vMerge w:val="continue"/>
            <w:noWrap w:val="0"/>
            <w:vAlign w:val="center"/>
          </w:tcPr>
          <w:p w14:paraId="0154578F">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675" w:type="dxa"/>
            <w:vMerge w:val="continue"/>
            <w:noWrap w:val="0"/>
            <w:vAlign w:val="center"/>
          </w:tcPr>
          <w:p w14:paraId="02876C4C">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652" w:type="dxa"/>
            <w:vMerge w:val="continue"/>
            <w:noWrap w:val="0"/>
            <w:vAlign w:val="center"/>
          </w:tcPr>
          <w:p w14:paraId="7A6329F9">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r>
      <w:tr w14:paraId="1C0BE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5" w:hRule="atLeast"/>
          <w:jc w:val="center"/>
        </w:trPr>
        <w:tc>
          <w:tcPr>
            <w:tcW w:w="353" w:type="dxa"/>
            <w:vMerge w:val="continue"/>
            <w:noWrap w:val="0"/>
            <w:vAlign w:val="center"/>
          </w:tcPr>
          <w:p w14:paraId="67A332A0">
            <w:pPr>
              <w:keepNext w:val="0"/>
              <w:keepLines w:val="0"/>
              <w:pageBreakBefore w:val="0"/>
              <w:widowControl/>
              <w:kinsoku/>
              <w:wordWrap/>
              <w:overflowPunct/>
              <w:topLinePunct w:val="0"/>
              <w:autoSpaceDE/>
              <w:autoSpaceDN/>
              <w:bidi w:val="0"/>
              <w:adjustRightInd/>
              <w:snapToGrid/>
              <w:spacing w:line="210" w:lineRule="exact"/>
              <w:jc w:val="center"/>
              <w:rPr>
                <w:rFonts w:hint="eastAsia" w:ascii="宋体" w:hAnsi="宋体" w:eastAsia="宋体" w:cs="宋体"/>
                <w:b/>
                <w:bCs/>
                <w:kern w:val="0"/>
                <w:sz w:val="18"/>
                <w:szCs w:val="18"/>
                <w:vertAlign w:val="baseline"/>
                <w:lang w:val="en-US" w:eastAsia="zh-CN"/>
              </w:rPr>
            </w:pPr>
          </w:p>
        </w:tc>
        <w:tc>
          <w:tcPr>
            <w:tcW w:w="953" w:type="dxa"/>
            <w:noWrap w:val="0"/>
            <w:vAlign w:val="center"/>
          </w:tcPr>
          <w:p w14:paraId="6F60676D">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宋体" w:hAnsi="宋体" w:eastAsia="宋体" w:cs="宋体"/>
                <w:b/>
                <w:bCs/>
                <w:kern w:val="0"/>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013316000030011</w:t>
            </w:r>
          </w:p>
        </w:tc>
        <w:tc>
          <w:tcPr>
            <w:tcW w:w="1102" w:type="dxa"/>
            <w:noWrap w:val="0"/>
            <w:vAlign w:val="center"/>
          </w:tcPr>
          <w:p w14:paraId="55C306E4">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宋体" w:hAnsi="宋体" w:eastAsia="宋体" w:cs="宋体"/>
                <w:b/>
                <w:bCs/>
                <w:kern w:val="0"/>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浅表肿物去除费-累及重要器官或功能部位（加收）</w:t>
            </w:r>
          </w:p>
        </w:tc>
        <w:tc>
          <w:tcPr>
            <w:tcW w:w="1222" w:type="dxa"/>
            <w:vMerge w:val="continue"/>
            <w:noWrap w:val="0"/>
            <w:vAlign w:val="top"/>
          </w:tcPr>
          <w:p w14:paraId="5DC764AB">
            <w:pPr>
              <w:keepNext w:val="0"/>
              <w:keepLines w:val="0"/>
              <w:pageBreakBefore w:val="0"/>
              <w:widowControl/>
              <w:kinsoku/>
              <w:wordWrap/>
              <w:overflowPunct/>
              <w:topLinePunct w:val="0"/>
              <w:autoSpaceDE/>
              <w:autoSpaceDN/>
              <w:bidi w:val="0"/>
              <w:adjustRightInd/>
              <w:snapToGrid/>
              <w:spacing w:line="210" w:lineRule="exact"/>
              <w:jc w:val="center"/>
              <w:rPr>
                <w:rFonts w:hint="eastAsia" w:ascii="宋体" w:hAnsi="宋体" w:eastAsia="宋体" w:cs="宋体"/>
                <w:b/>
                <w:bCs/>
                <w:kern w:val="0"/>
                <w:sz w:val="18"/>
                <w:szCs w:val="18"/>
                <w:vertAlign w:val="baseline"/>
                <w:lang w:val="en-US" w:eastAsia="zh-CN"/>
              </w:rPr>
            </w:pPr>
          </w:p>
        </w:tc>
        <w:tc>
          <w:tcPr>
            <w:tcW w:w="1576" w:type="dxa"/>
            <w:vMerge w:val="continue"/>
            <w:noWrap w:val="0"/>
            <w:vAlign w:val="top"/>
          </w:tcPr>
          <w:p w14:paraId="4505885D">
            <w:pPr>
              <w:keepNext w:val="0"/>
              <w:keepLines w:val="0"/>
              <w:pageBreakBefore w:val="0"/>
              <w:widowControl/>
              <w:kinsoku/>
              <w:wordWrap/>
              <w:overflowPunct/>
              <w:topLinePunct w:val="0"/>
              <w:autoSpaceDE/>
              <w:autoSpaceDN/>
              <w:bidi w:val="0"/>
              <w:adjustRightInd/>
              <w:snapToGrid/>
              <w:spacing w:line="210" w:lineRule="exact"/>
              <w:jc w:val="center"/>
              <w:rPr>
                <w:rFonts w:hint="eastAsia" w:ascii="宋体" w:hAnsi="宋体" w:eastAsia="宋体" w:cs="宋体"/>
                <w:b/>
                <w:bCs/>
                <w:kern w:val="0"/>
                <w:sz w:val="18"/>
                <w:szCs w:val="18"/>
                <w:vertAlign w:val="baseline"/>
                <w:lang w:val="en-US" w:eastAsia="zh-CN"/>
              </w:rPr>
            </w:pPr>
          </w:p>
        </w:tc>
        <w:tc>
          <w:tcPr>
            <w:tcW w:w="810" w:type="dxa"/>
            <w:vMerge w:val="continue"/>
            <w:noWrap w:val="0"/>
            <w:vAlign w:val="bottom"/>
          </w:tcPr>
          <w:p w14:paraId="68A06E6C">
            <w:pPr>
              <w:keepNext w:val="0"/>
              <w:keepLines w:val="0"/>
              <w:pageBreakBefore w:val="0"/>
              <w:widowControl/>
              <w:kinsoku/>
              <w:wordWrap/>
              <w:overflowPunct/>
              <w:topLinePunct w:val="0"/>
              <w:autoSpaceDE/>
              <w:autoSpaceDN/>
              <w:bidi w:val="0"/>
              <w:adjustRightInd/>
              <w:snapToGrid/>
              <w:spacing w:line="210" w:lineRule="exact"/>
              <w:jc w:val="center"/>
              <w:rPr>
                <w:rFonts w:hint="eastAsia" w:ascii="宋体" w:hAnsi="宋体" w:eastAsia="宋体" w:cs="宋体"/>
                <w:b/>
                <w:bCs/>
                <w:kern w:val="0"/>
                <w:sz w:val="18"/>
                <w:szCs w:val="18"/>
                <w:vertAlign w:val="baseline"/>
                <w:lang w:val="en-US" w:eastAsia="zh-CN"/>
              </w:rPr>
            </w:pPr>
          </w:p>
        </w:tc>
        <w:tc>
          <w:tcPr>
            <w:tcW w:w="480" w:type="dxa"/>
            <w:vMerge w:val="continue"/>
            <w:noWrap w:val="0"/>
            <w:vAlign w:val="center"/>
          </w:tcPr>
          <w:p w14:paraId="62FF3B0E">
            <w:pPr>
              <w:keepNext w:val="0"/>
              <w:keepLines w:val="0"/>
              <w:pageBreakBefore w:val="0"/>
              <w:widowControl/>
              <w:kinsoku/>
              <w:wordWrap/>
              <w:overflowPunct/>
              <w:topLinePunct w:val="0"/>
              <w:autoSpaceDE/>
              <w:autoSpaceDN/>
              <w:bidi w:val="0"/>
              <w:adjustRightInd/>
              <w:snapToGrid/>
              <w:spacing w:line="210" w:lineRule="exact"/>
              <w:jc w:val="center"/>
              <w:rPr>
                <w:rFonts w:hint="eastAsia" w:ascii="宋体" w:hAnsi="宋体" w:eastAsia="宋体" w:cs="宋体"/>
                <w:b/>
                <w:bCs/>
                <w:kern w:val="0"/>
                <w:sz w:val="18"/>
                <w:szCs w:val="18"/>
                <w:vertAlign w:val="baseline"/>
                <w:lang w:val="en-US" w:eastAsia="zh-CN"/>
              </w:rPr>
            </w:pPr>
          </w:p>
        </w:tc>
        <w:tc>
          <w:tcPr>
            <w:tcW w:w="420" w:type="dxa"/>
            <w:vMerge w:val="continue"/>
            <w:noWrap w:val="0"/>
            <w:vAlign w:val="center"/>
          </w:tcPr>
          <w:p w14:paraId="3D314632">
            <w:pPr>
              <w:keepNext w:val="0"/>
              <w:keepLines w:val="0"/>
              <w:pageBreakBefore w:val="0"/>
              <w:widowControl/>
              <w:kinsoku/>
              <w:wordWrap/>
              <w:overflowPunct/>
              <w:topLinePunct w:val="0"/>
              <w:autoSpaceDE/>
              <w:autoSpaceDN/>
              <w:bidi w:val="0"/>
              <w:adjustRightInd/>
              <w:snapToGrid/>
              <w:spacing w:line="210" w:lineRule="exact"/>
              <w:jc w:val="center"/>
              <w:rPr>
                <w:rFonts w:hint="eastAsia" w:ascii="宋体" w:hAnsi="宋体" w:eastAsia="宋体" w:cs="宋体"/>
                <w:b/>
                <w:bCs/>
                <w:kern w:val="0"/>
                <w:sz w:val="18"/>
                <w:szCs w:val="18"/>
                <w:vertAlign w:val="baseline"/>
                <w:lang w:val="en-US" w:eastAsia="zh-CN"/>
              </w:rPr>
            </w:pPr>
          </w:p>
        </w:tc>
        <w:tc>
          <w:tcPr>
            <w:tcW w:w="1620" w:type="dxa"/>
            <w:noWrap w:val="0"/>
            <w:vAlign w:val="center"/>
          </w:tcPr>
          <w:p w14:paraId="24CEC69E">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宋体" w:hAnsi="宋体" w:eastAsia="宋体" w:cs="宋体"/>
                <w:b/>
                <w:bCs/>
                <w:kern w:val="0"/>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每个肿物以每平方厘米为基础计价，每增加1平方厘米加收50%，累及重要器官或功能部位加收440元封顶。</w:t>
            </w:r>
          </w:p>
        </w:tc>
        <w:tc>
          <w:tcPr>
            <w:tcW w:w="735" w:type="dxa"/>
            <w:noWrap w:val="0"/>
            <w:vAlign w:val="center"/>
          </w:tcPr>
          <w:p w14:paraId="0B7B84F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kern w:val="0"/>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88</w:t>
            </w:r>
          </w:p>
        </w:tc>
        <w:tc>
          <w:tcPr>
            <w:tcW w:w="750" w:type="dxa"/>
            <w:noWrap w:val="0"/>
            <w:vAlign w:val="center"/>
          </w:tcPr>
          <w:p w14:paraId="718FE3D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kern w:val="0"/>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79</w:t>
            </w:r>
          </w:p>
        </w:tc>
        <w:tc>
          <w:tcPr>
            <w:tcW w:w="772" w:type="dxa"/>
            <w:noWrap w:val="0"/>
            <w:vAlign w:val="center"/>
          </w:tcPr>
          <w:p w14:paraId="5F58D35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kern w:val="0"/>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67</w:t>
            </w:r>
          </w:p>
        </w:tc>
        <w:tc>
          <w:tcPr>
            <w:tcW w:w="735" w:type="dxa"/>
            <w:noWrap w:val="0"/>
            <w:vAlign w:val="center"/>
          </w:tcPr>
          <w:p w14:paraId="4767F18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kern w:val="0"/>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54</w:t>
            </w:r>
          </w:p>
        </w:tc>
        <w:tc>
          <w:tcPr>
            <w:tcW w:w="630" w:type="dxa"/>
            <w:vMerge w:val="continue"/>
            <w:noWrap w:val="0"/>
            <w:vAlign w:val="center"/>
          </w:tcPr>
          <w:p w14:paraId="5262E34B">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672" w:type="dxa"/>
            <w:vMerge w:val="continue"/>
            <w:noWrap w:val="0"/>
            <w:vAlign w:val="center"/>
          </w:tcPr>
          <w:p w14:paraId="4DE2B655">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708" w:type="dxa"/>
            <w:vMerge w:val="continue"/>
            <w:noWrap w:val="0"/>
            <w:vAlign w:val="center"/>
          </w:tcPr>
          <w:p w14:paraId="35A3D2E4">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675" w:type="dxa"/>
            <w:vMerge w:val="continue"/>
            <w:noWrap w:val="0"/>
            <w:vAlign w:val="center"/>
          </w:tcPr>
          <w:p w14:paraId="3ECC8285">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652" w:type="dxa"/>
            <w:vMerge w:val="continue"/>
            <w:noWrap w:val="0"/>
            <w:vAlign w:val="center"/>
          </w:tcPr>
          <w:p w14:paraId="2872F1A4">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r>
      <w:tr w14:paraId="081F4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353" w:type="dxa"/>
            <w:vMerge w:val="restart"/>
            <w:noWrap w:val="0"/>
            <w:vAlign w:val="center"/>
          </w:tcPr>
          <w:p w14:paraId="6AF64626">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eastAsia"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序号</w:t>
            </w:r>
          </w:p>
        </w:tc>
        <w:tc>
          <w:tcPr>
            <w:tcW w:w="14512" w:type="dxa"/>
            <w:gridSpan w:val="17"/>
            <w:noWrap w:val="0"/>
            <w:vAlign w:val="center"/>
          </w:tcPr>
          <w:p w14:paraId="254F7A9F">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立项指南项目</w:t>
            </w:r>
          </w:p>
        </w:tc>
      </w:tr>
      <w:tr w14:paraId="2304F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jc w:val="center"/>
        </w:trPr>
        <w:tc>
          <w:tcPr>
            <w:tcW w:w="353" w:type="dxa"/>
            <w:vMerge w:val="continue"/>
            <w:noWrap w:val="0"/>
            <w:vAlign w:val="center"/>
          </w:tcPr>
          <w:p w14:paraId="3A084C84">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eastAsia" w:ascii="宋体" w:hAnsi="宋体" w:eastAsia="宋体" w:cs="宋体"/>
                <w:b/>
                <w:bCs/>
                <w:kern w:val="0"/>
                <w:sz w:val="20"/>
                <w:szCs w:val="20"/>
                <w:vertAlign w:val="baseline"/>
                <w:lang w:val="en-US" w:eastAsia="zh-CN"/>
              </w:rPr>
            </w:pPr>
          </w:p>
        </w:tc>
        <w:tc>
          <w:tcPr>
            <w:tcW w:w="953" w:type="dxa"/>
            <w:noWrap w:val="0"/>
            <w:vAlign w:val="center"/>
          </w:tcPr>
          <w:p w14:paraId="3B1E7559">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eastAsia"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项目</w:t>
            </w:r>
          </w:p>
          <w:p w14:paraId="0EC6F22C">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编码</w:t>
            </w:r>
          </w:p>
        </w:tc>
        <w:tc>
          <w:tcPr>
            <w:tcW w:w="1102" w:type="dxa"/>
            <w:noWrap w:val="0"/>
            <w:vAlign w:val="center"/>
          </w:tcPr>
          <w:p w14:paraId="06CFFDCB">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eastAsia"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项目</w:t>
            </w:r>
          </w:p>
          <w:p w14:paraId="5115CDDA">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名称</w:t>
            </w:r>
          </w:p>
        </w:tc>
        <w:tc>
          <w:tcPr>
            <w:tcW w:w="1222" w:type="dxa"/>
            <w:noWrap w:val="0"/>
            <w:vAlign w:val="center"/>
          </w:tcPr>
          <w:p w14:paraId="677DA047">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eastAsia"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服务</w:t>
            </w:r>
          </w:p>
          <w:p w14:paraId="5E8C0FA0">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产出</w:t>
            </w:r>
          </w:p>
        </w:tc>
        <w:tc>
          <w:tcPr>
            <w:tcW w:w="1576" w:type="dxa"/>
            <w:noWrap w:val="0"/>
            <w:vAlign w:val="center"/>
          </w:tcPr>
          <w:p w14:paraId="20192596">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eastAsia"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价格</w:t>
            </w:r>
          </w:p>
          <w:p w14:paraId="4DBF781A">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构成</w:t>
            </w:r>
          </w:p>
        </w:tc>
        <w:tc>
          <w:tcPr>
            <w:tcW w:w="810" w:type="dxa"/>
            <w:noWrap w:val="0"/>
            <w:vAlign w:val="center"/>
          </w:tcPr>
          <w:p w14:paraId="7F29F7EC">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加收项</w:t>
            </w:r>
          </w:p>
        </w:tc>
        <w:tc>
          <w:tcPr>
            <w:tcW w:w="480" w:type="dxa"/>
            <w:noWrap w:val="0"/>
            <w:vAlign w:val="center"/>
          </w:tcPr>
          <w:p w14:paraId="1CCD5733">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扩展项</w:t>
            </w:r>
          </w:p>
        </w:tc>
        <w:tc>
          <w:tcPr>
            <w:tcW w:w="420" w:type="dxa"/>
            <w:noWrap w:val="0"/>
            <w:vAlign w:val="center"/>
          </w:tcPr>
          <w:p w14:paraId="7B6C04AF">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计价单位</w:t>
            </w:r>
          </w:p>
        </w:tc>
        <w:tc>
          <w:tcPr>
            <w:tcW w:w="1620" w:type="dxa"/>
            <w:noWrap w:val="0"/>
            <w:vAlign w:val="center"/>
          </w:tcPr>
          <w:p w14:paraId="1863871F">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计价说明</w:t>
            </w:r>
          </w:p>
        </w:tc>
        <w:tc>
          <w:tcPr>
            <w:tcW w:w="735" w:type="dxa"/>
            <w:noWrap w:val="0"/>
            <w:vAlign w:val="center"/>
          </w:tcPr>
          <w:p w14:paraId="152B03BF">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市一类价格（元）</w:t>
            </w:r>
          </w:p>
        </w:tc>
        <w:tc>
          <w:tcPr>
            <w:tcW w:w="750" w:type="dxa"/>
            <w:noWrap w:val="0"/>
            <w:vAlign w:val="center"/>
          </w:tcPr>
          <w:p w14:paraId="6D93A3BB">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eastAsia"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市二类价格（元）</w:t>
            </w:r>
          </w:p>
        </w:tc>
        <w:tc>
          <w:tcPr>
            <w:tcW w:w="772" w:type="dxa"/>
            <w:noWrap w:val="0"/>
            <w:vAlign w:val="center"/>
          </w:tcPr>
          <w:p w14:paraId="1FE71CF1">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eastAsia"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市三类价格（元）</w:t>
            </w:r>
          </w:p>
        </w:tc>
        <w:tc>
          <w:tcPr>
            <w:tcW w:w="735" w:type="dxa"/>
            <w:noWrap w:val="0"/>
            <w:vAlign w:val="center"/>
          </w:tcPr>
          <w:p w14:paraId="7E4EDDB5">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eastAsia"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市基层价格（元）</w:t>
            </w:r>
          </w:p>
        </w:tc>
        <w:tc>
          <w:tcPr>
            <w:tcW w:w="630" w:type="dxa"/>
            <w:noWrap w:val="0"/>
            <w:vAlign w:val="center"/>
          </w:tcPr>
          <w:p w14:paraId="553ECAB8">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支付分类</w:t>
            </w:r>
          </w:p>
        </w:tc>
        <w:tc>
          <w:tcPr>
            <w:tcW w:w="672" w:type="dxa"/>
            <w:noWrap w:val="0"/>
            <w:vAlign w:val="center"/>
          </w:tcPr>
          <w:p w14:paraId="108DA946">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自付比例</w:t>
            </w:r>
          </w:p>
        </w:tc>
        <w:tc>
          <w:tcPr>
            <w:tcW w:w="708" w:type="dxa"/>
            <w:noWrap w:val="0"/>
            <w:vAlign w:val="center"/>
          </w:tcPr>
          <w:p w14:paraId="1D6E1943">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执行文号</w:t>
            </w:r>
          </w:p>
        </w:tc>
        <w:tc>
          <w:tcPr>
            <w:tcW w:w="675" w:type="dxa"/>
            <w:noWrap w:val="0"/>
            <w:vAlign w:val="center"/>
          </w:tcPr>
          <w:p w14:paraId="6EB7FAC3">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立项指南类别</w:t>
            </w:r>
          </w:p>
        </w:tc>
        <w:tc>
          <w:tcPr>
            <w:tcW w:w="652" w:type="dxa"/>
            <w:noWrap w:val="0"/>
            <w:vAlign w:val="center"/>
          </w:tcPr>
          <w:p w14:paraId="03CA6511">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不得重复收取的辅助操作项</w:t>
            </w:r>
          </w:p>
        </w:tc>
      </w:tr>
      <w:tr w14:paraId="62A10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353" w:type="dxa"/>
            <w:vMerge w:val="restart"/>
            <w:noWrap w:val="0"/>
            <w:vAlign w:val="center"/>
          </w:tcPr>
          <w:p w14:paraId="28F64E9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 xml:space="preserve">16 </w:t>
            </w:r>
          </w:p>
        </w:tc>
        <w:tc>
          <w:tcPr>
            <w:tcW w:w="953" w:type="dxa"/>
            <w:noWrap w:val="0"/>
            <w:vAlign w:val="center"/>
          </w:tcPr>
          <w:p w14:paraId="30FC3A3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013401020010000</w:t>
            </w:r>
          </w:p>
        </w:tc>
        <w:tc>
          <w:tcPr>
            <w:tcW w:w="1102" w:type="dxa"/>
            <w:noWrap w:val="0"/>
            <w:vAlign w:val="center"/>
          </w:tcPr>
          <w:p w14:paraId="5927631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放疗模拟定位</w:t>
            </w:r>
          </w:p>
        </w:tc>
        <w:tc>
          <w:tcPr>
            <w:tcW w:w="1222" w:type="dxa"/>
            <w:vMerge w:val="restart"/>
            <w:noWrap w:val="0"/>
            <w:vAlign w:val="center"/>
          </w:tcPr>
          <w:p w14:paraId="42C447F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top"/>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应用CT影像技术，进行放疗模拟定位，确定靶区、危及器官，必要时确定射野。</w:t>
            </w:r>
          </w:p>
        </w:tc>
        <w:tc>
          <w:tcPr>
            <w:tcW w:w="1576" w:type="dxa"/>
            <w:vMerge w:val="restart"/>
            <w:noWrap w:val="0"/>
            <w:vAlign w:val="center"/>
          </w:tcPr>
          <w:p w14:paraId="74B56AB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top"/>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所定价格涵盖模具设计与制作、摆位、体位固定、图像扫描、标记、必要时静脉输注对比剂、定位、获取影像、传输、记录等过程中所需的人力资源、设备运转成本消耗与基本物耗。</w:t>
            </w:r>
          </w:p>
        </w:tc>
        <w:tc>
          <w:tcPr>
            <w:tcW w:w="810" w:type="dxa"/>
            <w:vMerge w:val="restart"/>
            <w:noWrap w:val="0"/>
            <w:vAlign w:val="bottom"/>
          </w:tcPr>
          <w:p w14:paraId="178956C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01特殊影像模拟定位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02简易模拟定位减收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11运动管理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21立体定向放疗模拟定位</w:t>
            </w:r>
          </w:p>
        </w:tc>
        <w:tc>
          <w:tcPr>
            <w:tcW w:w="480" w:type="dxa"/>
            <w:vMerge w:val="restart"/>
            <w:noWrap w:val="0"/>
            <w:vAlign w:val="center"/>
          </w:tcPr>
          <w:p w14:paraId="1D42D337">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420" w:type="dxa"/>
            <w:noWrap w:val="0"/>
            <w:vAlign w:val="center"/>
          </w:tcPr>
          <w:p w14:paraId="22056A4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次</w:t>
            </w:r>
          </w:p>
        </w:tc>
        <w:tc>
          <w:tcPr>
            <w:tcW w:w="1620" w:type="dxa"/>
            <w:noWrap w:val="0"/>
            <w:vAlign w:val="center"/>
          </w:tcPr>
          <w:p w14:paraId="2CF3FDE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“模具设计与制作”包括但不限于体位固定器、射线挡块、剂量补偿物等放疗过程中涉及的各类模具制作步骤。</w:t>
            </w:r>
          </w:p>
        </w:tc>
        <w:tc>
          <w:tcPr>
            <w:tcW w:w="735" w:type="dxa"/>
            <w:noWrap w:val="0"/>
            <w:vAlign w:val="center"/>
          </w:tcPr>
          <w:p w14:paraId="4F6A706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770</w:t>
            </w:r>
          </w:p>
        </w:tc>
        <w:tc>
          <w:tcPr>
            <w:tcW w:w="750" w:type="dxa"/>
            <w:noWrap w:val="0"/>
            <w:vAlign w:val="center"/>
          </w:tcPr>
          <w:p w14:paraId="3826936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690</w:t>
            </w:r>
          </w:p>
        </w:tc>
        <w:tc>
          <w:tcPr>
            <w:tcW w:w="772" w:type="dxa"/>
            <w:noWrap w:val="0"/>
            <w:vAlign w:val="center"/>
          </w:tcPr>
          <w:p w14:paraId="01C8651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620</w:t>
            </w:r>
          </w:p>
        </w:tc>
        <w:tc>
          <w:tcPr>
            <w:tcW w:w="735" w:type="dxa"/>
            <w:noWrap w:val="0"/>
            <w:vAlign w:val="center"/>
          </w:tcPr>
          <w:p w14:paraId="023F78C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620</w:t>
            </w:r>
          </w:p>
        </w:tc>
        <w:tc>
          <w:tcPr>
            <w:tcW w:w="630" w:type="dxa"/>
            <w:noWrap w:val="0"/>
            <w:vAlign w:val="center"/>
          </w:tcPr>
          <w:p w14:paraId="4FBFD6B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乙类</w:t>
            </w:r>
          </w:p>
        </w:tc>
        <w:tc>
          <w:tcPr>
            <w:tcW w:w="672" w:type="dxa"/>
            <w:noWrap w:val="0"/>
            <w:vAlign w:val="center"/>
          </w:tcPr>
          <w:p w14:paraId="1495D4A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20%</w:t>
            </w:r>
          </w:p>
        </w:tc>
        <w:tc>
          <w:tcPr>
            <w:tcW w:w="708" w:type="dxa"/>
            <w:noWrap w:val="0"/>
            <w:vAlign w:val="center"/>
          </w:tcPr>
          <w:p w14:paraId="044E5D03">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sz w:val="20"/>
                <w:szCs w:val="20"/>
                <w:shd w:val="clear" w:color="auto" w:fill="FFFFFF"/>
                <w:vertAlign w:val="baseline"/>
                <w:lang w:val="en-US" w:eastAsia="zh-CN"/>
              </w:rPr>
              <w:t>常医保发〔2025〕9号</w:t>
            </w:r>
          </w:p>
        </w:tc>
        <w:tc>
          <w:tcPr>
            <w:tcW w:w="675" w:type="dxa"/>
            <w:noWrap w:val="0"/>
            <w:vAlign w:val="center"/>
          </w:tcPr>
          <w:p w14:paraId="7F7C15D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放射治疗类</w:t>
            </w:r>
          </w:p>
        </w:tc>
        <w:tc>
          <w:tcPr>
            <w:tcW w:w="652" w:type="dxa"/>
            <w:noWrap w:val="0"/>
            <w:vAlign w:val="center"/>
          </w:tcPr>
          <w:p w14:paraId="2975553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示踪辅助操作费</w:t>
            </w:r>
          </w:p>
        </w:tc>
      </w:tr>
      <w:tr w14:paraId="57186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0" w:hRule="atLeast"/>
          <w:jc w:val="center"/>
        </w:trPr>
        <w:tc>
          <w:tcPr>
            <w:tcW w:w="353" w:type="dxa"/>
            <w:vMerge w:val="continue"/>
            <w:noWrap w:val="0"/>
            <w:vAlign w:val="center"/>
          </w:tcPr>
          <w:p w14:paraId="75A873AA">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953" w:type="dxa"/>
            <w:noWrap w:val="0"/>
            <w:vAlign w:val="center"/>
          </w:tcPr>
          <w:p w14:paraId="0D72DED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013401020010001</w:t>
            </w:r>
          </w:p>
        </w:tc>
        <w:tc>
          <w:tcPr>
            <w:tcW w:w="1102" w:type="dxa"/>
            <w:noWrap w:val="0"/>
            <w:vAlign w:val="center"/>
          </w:tcPr>
          <w:p w14:paraId="71B9E59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01放疗模拟定位-特殊影像模拟定位（加收50%）</w:t>
            </w:r>
          </w:p>
        </w:tc>
        <w:tc>
          <w:tcPr>
            <w:tcW w:w="1222" w:type="dxa"/>
            <w:vMerge w:val="continue"/>
            <w:noWrap w:val="0"/>
            <w:vAlign w:val="top"/>
          </w:tcPr>
          <w:p w14:paraId="6BB3DD42">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1576" w:type="dxa"/>
            <w:vMerge w:val="continue"/>
            <w:noWrap w:val="0"/>
            <w:vAlign w:val="top"/>
          </w:tcPr>
          <w:p w14:paraId="68FE3B39">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810" w:type="dxa"/>
            <w:vMerge w:val="continue"/>
            <w:noWrap w:val="0"/>
            <w:vAlign w:val="bottom"/>
          </w:tcPr>
          <w:p w14:paraId="777BCF74">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480" w:type="dxa"/>
            <w:vMerge w:val="continue"/>
            <w:noWrap w:val="0"/>
            <w:vAlign w:val="center"/>
          </w:tcPr>
          <w:p w14:paraId="70FF54F7">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420" w:type="dxa"/>
            <w:noWrap w:val="0"/>
            <w:vAlign w:val="center"/>
          </w:tcPr>
          <w:p w14:paraId="5AC48C2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次</w:t>
            </w:r>
          </w:p>
        </w:tc>
        <w:tc>
          <w:tcPr>
            <w:tcW w:w="1620" w:type="dxa"/>
            <w:noWrap w:val="0"/>
            <w:vAlign w:val="center"/>
          </w:tcPr>
          <w:p w14:paraId="40B1819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“特殊影像模拟定位”指使用磁共振（MR）、正电子发射计算机断层显像（PET-CT）等影像完成模拟定位。</w:t>
            </w:r>
          </w:p>
        </w:tc>
        <w:tc>
          <w:tcPr>
            <w:tcW w:w="735" w:type="dxa"/>
            <w:noWrap w:val="0"/>
            <w:vAlign w:val="center"/>
          </w:tcPr>
          <w:p w14:paraId="0D11C0D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385</w:t>
            </w:r>
          </w:p>
        </w:tc>
        <w:tc>
          <w:tcPr>
            <w:tcW w:w="750" w:type="dxa"/>
            <w:noWrap w:val="0"/>
            <w:vAlign w:val="center"/>
          </w:tcPr>
          <w:p w14:paraId="0A9E4DB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345</w:t>
            </w:r>
          </w:p>
        </w:tc>
        <w:tc>
          <w:tcPr>
            <w:tcW w:w="772" w:type="dxa"/>
            <w:noWrap w:val="0"/>
            <w:vAlign w:val="center"/>
          </w:tcPr>
          <w:p w14:paraId="5453EC7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310</w:t>
            </w:r>
          </w:p>
        </w:tc>
        <w:tc>
          <w:tcPr>
            <w:tcW w:w="735" w:type="dxa"/>
            <w:noWrap w:val="0"/>
            <w:vAlign w:val="center"/>
          </w:tcPr>
          <w:p w14:paraId="182FD05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310</w:t>
            </w:r>
          </w:p>
        </w:tc>
        <w:tc>
          <w:tcPr>
            <w:tcW w:w="630" w:type="dxa"/>
            <w:noWrap w:val="0"/>
            <w:vAlign w:val="center"/>
          </w:tcPr>
          <w:p w14:paraId="7590099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乙类</w:t>
            </w:r>
          </w:p>
        </w:tc>
        <w:tc>
          <w:tcPr>
            <w:tcW w:w="672" w:type="dxa"/>
            <w:noWrap w:val="0"/>
            <w:vAlign w:val="center"/>
          </w:tcPr>
          <w:p w14:paraId="5F9E66C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20%</w:t>
            </w:r>
          </w:p>
        </w:tc>
        <w:tc>
          <w:tcPr>
            <w:tcW w:w="708" w:type="dxa"/>
            <w:noWrap w:val="0"/>
            <w:vAlign w:val="center"/>
          </w:tcPr>
          <w:p w14:paraId="32A7FA24">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sz w:val="20"/>
                <w:szCs w:val="20"/>
                <w:shd w:val="clear" w:color="auto" w:fill="FFFFFF"/>
                <w:vertAlign w:val="baseline"/>
                <w:lang w:val="en-US" w:eastAsia="zh-CN"/>
              </w:rPr>
              <w:t>常医保发〔2025〕9号</w:t>
            </w:r>
          </w:p>
        </w:tc>
        <w:tc>
          <w:tcPr>
            <w:tcW w:w="675" w:type="dxa"/>
            <w:noWrap w:val="0"/>
            <w:vAlign w:val="center"/>
          </w:tcPr>
          <w:p w14:paraId="33F7C4E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放射治疗类</w:t>
            </w:r>
          </w:p>
        </w:tc>
        <w:tc>
          <w:tcPr>
            <w:tcW w:w="652" w:type="dxa"/>
            <w:noWrap w:val="0"/>
            <w:vAlign w:val="center"/>
          </w:tcPr>
          <w:p w14:paraId="0794B2D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示踪辅助操作费</w:t>
            </w:r>
          </w:p>
        </w:tc>
      </w:tr>
      <w:tr w14:paraId="1B725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353" w:type="dxa"/>
            <w:vMerge w:val="continue"/>
            <w:noWrap w:val="0"/>
            <w:vAlign w:val="center"/>
          </w:tcPr>
          <w:p w14:paraId="556D0A8B">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953" w:type="dxa"/>
            <w:noWrap w:val="0"/>
            <w:vAlign w:val="center"/>
          </w:tcPr>
          <w:p w14:paraId="19F1DBB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013401020010002</w:t>
            </w:r>
          </w:p>
        </w:tc>
        <w:tc>
          <w:tcPr>
            <w:tcW w:w="1102" w:type="dxa"/>
            <w:noWrap w:val="0"/>
            <w:vAlign w:val="center"/>
          </w:tcPr>
          <w:p w14:paraId="545718A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02放疗模拟定位-简易模拟定位（减收40%）</w:t>
            </w:r>
          </w:p>
        </w:tc>
        <w:tc>
          <w:tcPr>
            <w:tcW w:w="1222" w:type="dxa"/>
            <w:vMerge w:val="continue"/>
            <w:noWrap w:val="0"/>
            <w:vAlign w:val="top"/>
          </w:tcPr>
          <w:p w14:paraId="32F04557">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1576" w:type="dxa"/>
            <w:vMerge w:val="continue"/>
            <w:noWrap w:val="0"/>
            <w:vAlign w:val="top"/>
          </w:tcPr>
          <w:p w14:paraId="413DD8D0">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810" w:type="dxa"/>
            <w:vMerge w:val="continue"/>
            <w:noWrap w:val="0"/>
            <w:vAlign w:val="bottom"/>
          </w:tcPr>
          <w:p w14:paraId="65A7AAD6">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480" w:type="dxa"/>
            <w:vMerge w:val="continue"/>
            <w:noWrap w:val="0"/>
            <w:vAlign w:val="center"/>
          </w:tcPr>
          <w:p w14:paraId="0B420179">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420" w:type="dxa"/>
            <w:noWrap w:val="0"/>
            <w:vAlign w:val="center"/>
          </w:tcPr>
          <w:p w14:paraId="590CA3A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次</w:t>
            </w:r>
          </w:p>
        </w:tc>
        <w:tc>
          <w:tcPr>
            <w:tcW w:w="1620" w:type="dxa"/>
            <w:noWrap w:val="0"/>
            <w:vAlign w:val="center"/>
          </w:tcPr>
          <w:p w14:paraId="74BC329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简易模拟定位指使用B超、X线定位。</w:t>
            </w:r>
          </w:p>
        </w:tc>
        <w:tc>
          <w:tcPr>
            <w:tcW w:w="735" w:type="dxa"/>
            <w:noWrap w:val="0"/>
            <w:vAlign w:val="center"/>
          </w:tcPr>
          <w:p w14:paraId="605172E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460</w:t>
            </w:r>
          </w:p>
        </w:tc>
        <w:tc>
          <w:tcPr>
            <w:tcW w:w="750" w:type="dxa"/>
            <w:noWrap w:val="0"/>
            <w:vAlign w:val="center"/>
          </w:tcPr>
          <w:p w14:paraId="27CC837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410</w:t>
            </w:r>
          </w:p>
        </w:tc>
        <w:tc>
          <w:tcPr>
            <w:tcW w:w="772" w:type="dxa"/>
            <w:noWrap w:val="0"/>
            <w:vAlign w:val="center"/>
          </w:tcPr>
          <w:p w14:paraId="6D29CE7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370</w:t>
            </w:r>
          </w:p>
        </w:tc>
        <w:tc>
          <w:tcPr>
            <w:tcW w:w="735" w:type="dxa"/>
            <w:noWrap w:val="0"/>
            <w:vAlign w:val="center"/>
          </w:tcPr>
          <w:p w14:paraId="444C283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370</w:t>
            </w:r>
          </w:p>
        </w:tc>
        <w:tc>
          <w:tcPr>
            <w:tcW w:w="630" w:type="dxa"/>
            <w:noWrap w:val="0"/>
            <w:vAlign w:val="center"/>
          </w:tcPr>
          <w:p w14:paraId="19C6899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乙类</w:t>
            </w:r>
          </w:p>
        </w:tc>
        <w:tc>
          <w:tcPr>
            <w:tcW w:w="672" w:type="dxa"/>
            <w:noWrap w:val="0"/>
            <w:vAlign w:val="center"/>
          </w:tcPr>
          <w:p w14:paraId="5015551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20%</w:t>
            </w:r>
          </w:p>
        </w:tc>
        <w:tc>
          <w:tcPr>
            <w:tcW w:w="708" w:type="dxa"/>
            <w:noWrap w:val="0"/>
            <w:vAlign w:val="center"/>
          </w:tcPr>
          <w:p w14:paraId="3675452A">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sz w:val="20"/>
                <w:szCs w:val="20"/>
                <w:shd w:val="clear" w:color="auto" w:fill="FFFFFF"/>
                <w:vertAlign w:val="baseline"/>
                <w:lang w:val="en-US" w:eastAsia="zh-CN"/>
              </w:rPr>
              <w:t>常医保发〔2025〕9号</w:t>
            </w:r>
          </w:p>
        </w:tc>
        <w:tc>
          <w:tcPr>
            <w:tcW w:w="675" w:type="dxa"/>
            <w:noWrap w:val="0"/>
            <w:vAlign w:val="center"/>
          </w:tcPr>
          <w:p w14:paraId="24C95BC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放射治疗类</w:t>
            </w:r>
          </w:p>
        </w:tc>
        <w:tc>
          <w:tcPr>
            <w:tcW w:w="652" w:type="dxa"/>
            <w:noWrap w:val="0"/>
            <w:vAlign w:val="center"/>
          </w:tcPr>
          <w:p w14:paraId="6C519BE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示踪辅助操作费</w:t>
            </w:r>
          </w:p>
        </w:tc>
      </w:tr>
      <w:tr w14:paraId="2CCB0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353" w:type="dxa"/>
            <w:vMerge w:val="continue"/>
            <w:noWrap w:val="0"/>
            <w:vAlign w:val="center"/>
          </w:tcPr>
          <w:p w14:paraId="2DB4E417">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953" w:type="dxa"/>
            <w:noWrap w:val="0"/>
            <w:vAlign w:val="center"/>
          </w:tcPr>
          <w:p w14:paraId="4D99D40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013401020010011</w:t>
            </w:r>
          </w:p>
        </w:tc>
        <w:tc>
          <w:tcPr>
            <w:tcW w:w="1102" w:type="dxa"/>
            <w:noWrap w:val="0"/>
            <w:vAlign w:val="center"/>
          </w:tcPr>
          <w:p w14:paraId="432DB26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11放疗模拟定位-运动管理（加收30%）</w:t>
            </w:r>
          </w:p>
        </w:tc>
        <w:tc>
          <w:tcPr>
            <w:tcW w:w="1222" w:type="dxa"/>
            <w:vMerge w:val="continue"/>
            <w:noWrap w:val="0"/>
            <w:vAlign w:val="top"/>
          </w:tcPr>
          <w:p w14:paraId="0F69FB06">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1576" w:type="dxa"/>
            <w:vMerge w:val="continue"/>
            <w:noWrap w:val="0"/>
            <w:vAlign w:val="top"/>
          </w:tcPr>
          <w:p w14:paraId="1B0B99CB">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810" w:type="dxa"/>
            <w:vMerge w:val="continue"/>
            <w:noWrap w:val="0"/>
            <w:vAlign w:val="bottom"/>
          </w:tcPr>
          <w:p w14:paraId="17D07C37">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480" w:type="dxa"/>
            <w:vMerge w:val="continue"/>
            <w:noWrap w:val="0"/>
            <w:vAlign w:val="center"/>
          </w:tcPr>
          <w:p w14:paraId="1BA65AD7">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420" w:type="dxa"/>
            <w:noWrap w:val="0"/>
            <w:vAlign w:val="center"/>
          </w:tcPr>
          <w:p w14:paraId="5F67635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次</w:t>
            </w:r>
          </w:p>
        </w:tc>
        <w:tc>
          <w:tcPr>
            <w:tcW w:w="1620" w:type="dxa"/>
            <w:noWrap w:val="0"/>
            <w:vAlign w:val="center"/>
          </w:tcPr>
          <w:p w14:paraId="592579C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“运动管理”，指基于植入金标、光学体表监测、呼吸控制等技术对周期性运动的肿瘤靶区进行限制、追踪照射或在周期性运动的特定时相控制机器出束照射。</w:t>
            </w:r>
          </w:p>
        </w:tc>
        <w:tc>
          <w:tcPr>
            <w:tcW w:w="735" w:type="dxa"/>
            <w:noWrap w:val="0"/>
            <w:vAlign w:val="center"/>
          </w:tcPr>
          <w:p w14:paraId="1DFFD58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230</w:t>
            </w:r>
          </w:p>
        </w:tc>
        <w:tc>
          <w:tcPr>
            <w:tcW w:w="750" w:type="dxa"/>
            <w:noWrap w:val="0"/>
            <w:vAlign w:val="center"/>
          </w:tcPr>
          <w:p w14:paraId="60E7A58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207</w:t>
            </w:r>
          </w:p>
        </w:tc>
        <w:tc>
          <w:tcPr>
            <w:tcW w:w="772" w:type="dxa"/>
            <w:noWrap w:val="0"/>
            <w:vAlign w:val="center"/>
          </w:tcPr>
          <w:p w14:paraId="7946C40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186</w:t>
            </w:r>
          </w:p>
        </w:tc>
        <w:tc>
          <w:tcPr>
            <w:tcW w:w="735" w:type="dxa"/>
            <w:noWrap w:val="0"/>
            <w:vAlign w:val="center"/>
          </w:tcPr>
          <w:p w14:paraId="065F477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186</w:t>
            </w:r>
          </w:p>
        </w:tc>
        <w:tc>
          <w:tcPr>
            <w:tcW w:w="630" w:type="dxa"/>
            <w:noWrap w:val="0"/>
            <w:vAlign w:val="center"/>
          </w:tcPr>
          <w:p w14:paraId="54B5C7F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乙类</w:t>
            </w:r>
          </w:p>
        </w:tc>
        <w:tc>
          <w:tcPr>
            <w:tcW w:w="672" w:type="dxa"/>
            <w:noWrap w:val="0"/>
            <w:vAlign w:val="center"/>
          </w:tcPr>
          <w:p w14:paraId="1D2139C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20%</w:t>
            </w:r>
          </w:p>
        </w:tc>
        <w:tc>
          <w:tcPr>
            <w:tcW w:w="708" w:type="dxa"/>
            <w:noWrap w:val="0"/>
            <w:vAlign w:val="center"/>
          </w:tcPr>
          <w:p w14:paraId="114EEC13">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sz w:val="20"/>
                <w:szCs w:val="20"/>
                <w:shd w:val="clear" w:color="auto" w:fill="FFFFFF"/>
                <w:vertAlign w:val="baseline"/>
                <w:lang w:val="en-US" w:eastAsia="zh-CN"/>
              </w:rPr>
              <w:t>常医保发〔2025〕9号</w:t>
            </w:r>
          </w:p>
        </w:tc>
        <w:tc>
          <w:tcPr>
            <w:tcW w:w="675" w:type="dxa"/>
            <w:noWrap w:val="0"/>
            <w:vAlign w:val="center"/>
          </w:tcPr>
          <w:p w14:paraId="225219C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放射治疗类</w:t>
            </w:r>
          </w:p>
        </w:tc>
        <w:tc>
          <w:tcPr>
            <w:tcW w:w="652" w:type="dxa"/>
            <w:noWrap w:val="0"/>
            <w:vAlign w:val="center"/>
          </w:tcPr>
          <w:p w14:paraId="290C718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示踪辅助操作费</w:t>
            </w:r>
          </w:p>
        </w:tc>
      </w:tr>
    </w:tbl>
    <w:p w14:paraId="451040D5">
      <w:pPr>
        <w:keepNext w:val="0"/>
        <w:keepLines w:val="0"/>
        <w:pageBreakBefore w:val="0"/>
        <w:widowControl w:val="0"/>
        <w:kinsoku/>
        <w:wordWrap/>
        <w:overflowPunct/>
        <w:topLinePunct w:val="0"/>
        <w:autoSpaceDE/>
        <w:autoSpaceDN/>
        <w:bidi w:val="0"/>
        <w:adjustRightInd/>
        <w:snapToGrid/>
        <w:spacing w:after="156" w:afterLines="50" w:line="220" w:lineRule="exact"/>
        <w:jc w:val="both"/>
        <w:textAlignment w:val="auto"/>
        <w:rPr>
          <w:rFonts w:hint="eastAsia" w:ascii="方正小标宋_GBK" w:hAnsi="仿宋_GB2312" w:eastAsia="方正小标宋_GBK" w:cs="仿宋_GB2312"/>
          <w:kern w:val="0"/>
          <w:sz w:val="44"/>
          <w:szCs w:val="44"/>
          <w:lang w:val="en-US" w:eastAsia="zh-CN"/>
        </w:rPr>
      </w:pPr>
    </w:p>
    <w:tbl>
      <w:tblPr>
        <w:tblStyle w:val="4"/>
        <w:tblW w:w="148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
        <w:gridCol w:w="953"/>
        <w:gridCol w:w="1102"/>
        <w:gridCol w:w="1222"/>
        <w:gridCol w:w="1576"/>
        <w:gridCol w:w="810"/>
        <w:gridCol w:w="480"/>
        <w:gridCol w:w="420"/>
        <w:gridCol w:w="1620"/>
        <w:gridCol w:w="735"/>
        <w:gridCol w:w="750"/>
        <w:gridCol w:w="772"/>
        <w:gridCol w:w="735"/>
        <w:gridCol w:w="630"/>
        <w:gridCol w:w="672"/>
        <w:gridCol w:w="708"/>
        <w:gridCol w:w="675"/>
        <w:gridCol w:w="652"/>
      </w:tblGrid>
      <w:tr w14:paraId="24ACB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353" w:type="dxa"/>
            <w:vMerge w:val="restart"/>
            <w:noWrap w:val="0"/>
            <w:vAlign w:val="center"/>
          </w:tcPr>
          <w:p w14:paraId="63F7257D">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eastAsia"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序号</w:t>
            </w:r>
          </w:p>
        </w:tc>
        <w:tc>
          <w:tcPr>
            <w:tcW w:w="14512" w:type="dxa"/>
            <w:gridSpan w:val="17"/>
            <w:noWrap w:val="0"/>
            <w:vAlign w:val="center"/>
          </w:tcPr>
          <w:p w14:paraId="46B685DD">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立项指南项目</w:t>
            </w:r>
          </w:p>
        </w:tc>
      </w:tr>
      <w:tr w14:paraId="2BF99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jc w:val="center"/>
        </w:trPr>
        <w:tc>
          <w:tcPr>
            <w:tcW w:w="353" w:type="dxa"/>
            <w:vMerge w:val="continue"/>
            <w:noWrap w:val="0"/>
            <w:vAlign w:val="center"/>
          </w:tcPr>
          <w:p w14:paraId="453FC2BC">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eastAsia" w:ascii="宋体" w:hAnsi="宋体" w:eastAsia="宋体" w:cs="宋体"/>
                <w:b/>
                <w:bCs/>
                <w:kern w:val="0"/>
                <w:sz w:val="20"/>
                <w:szCs w:val="20"/>
                <w:vertAlign w:val="baseline"/>
                <w:lang w:val="en-US" w:eastAsia="zh-CN"/>
              </w:rPr>
            </w:pPr>
          </w:p>
        </w:tc>
        <w:tc>
          <w:tcPr>
            <w:tcW w:w="953" w:type="dxa"/>
            <w:noWrap w:val="0"/>
            <w:vAlign w:val="center"/>
          </w:tcPr>
          <w:p w14:paraId="3C6A8061">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eastAsia"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项目</w:t>
            </w:r>
          </w:p>
          <w:p w14:paraId="78E0B6B8">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编码</w:t>
            </w:r>
          </w:p>
        </w:tc>
        <w:tc>
          <w:tcPr>
            <w:tcW w:w="1102" w:type="dxa"/>
            <w:noWrap w:val="0"/>
            <w:vAlign w:val="center"/>
          </w:tcPr>
          <w:p w14:paraId="5D55EA9A">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eastAsia"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项目</w:t>
            </w:r>
          </w:p>
          <w:p w14:paraId="369FAA8F">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名称</w:t>
            </w:r>
          </w:p>
        </w:tc>
        <w:tc>
          <w:tcPr>
            <w:tcW w:w="1222" w:type="dxa"/>
            <w:noWrap w:val="0"/>
            <w:vAlign w:val="center"/>
          </w:tcPr>
          <w:p w14:paraId="764B701D">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eastAsia"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服务</w:t>
            </w:r>
          </w:p>
          <w:p w14:paraId="662DC5C2">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产出</w:t>
            </w:r>
          </w:p>
        </w:tc>
        <w:tc>
          <w:tcPr>
            <w:tcW w:w="1576" w:type="dxa"/>
            <w:noWrap w:val="0"/>
            <w:vAlign w:val="center"/>
          </w:tcPr>
          <w:p w14:paraId="6D3D0DBD">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eastAsia"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价格</w:t>
            </w:r>
          </w:p>
          <w:p w14:paraId="1B6779F4">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构成</w:t>
            </w:r>
          </w:p>
        </w:tc>
        <w:tc>
          <w:tcPr>
            <w:tcW w:w="810" w:type="dxa"/>
            <w:noWrap w:val="0"/>
            <w:vAlign w:val="center"/>
          </w:tcPr>
          <w:p w14:paraId="141C8592">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加收项</w:t>
            </w:r>
          </w:p>
        </w:tc>
        <w:tc>
          <w:tcPr>
            <w:tcW w:w="480" w:type="dxa"/>
            <w:noWrap w:val="0"/>
            <w:vAlign w:val="center"/>
          </w:tcPr>
          <w:p w14:paraId="07F6FA1F">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扩展项</w:t>
            </w:r>
          </w:p>
        </w:tc>
        <w:tc>
          <w:tcPr>
            <w:tcW w:w="420" w:type="dxa"/>
            <w:noWrap w:val="0"/>
            <w:vAlign w:val="center"/>
          </w:tcPr>
          <w:p w14:paraId="54FEACE1">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计价单位</w:t>
            </w:r>
          </w:p>
        </w:tc>
        <w:tc>
          <w:tcPr>
            <w:tcW w:w="1620" w:type="dxa"/>
            <w:noWrap w:val="0"/>
            <w:vAlign w:val="center"/>
          </w:tcPr>
          <w:p w14:paraId="468F5A85">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计价说明</w:t>
            </w:r>
          </w:p>
        </w:tc>
        <w:tc>
          <w:tcPr>
            <w:tcW w:w="735" w:type="dxa"/>
            <w:noWrap w:val="0"/>
            <w:vAlign w:val="center"/>
          </w:tcPr>
          <w:p w14:paraId="0CF93393">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市一类价格（元）</w:t>
            </w:r>
          </w:p>
        </w:tc>
        <w:tc>
          <w:tcPr>
            <w:tcW w:w="750" w:type="dxa"/>
            <w:noWrap w:val="0"/>
            <w:vAlign w:val="center"/>
          </w:tcPr>
          <w:p w14:paraId="40266437">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eastAsia"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市二类价格（元）</w:t>
            </w:r>
          </w:p>
        </w:tc>
        <w:tc>
          <w:tcPr>
            <w:tcW w:w="772" w:type="dxa"/>
            <w:noWrap w:val="0"/>
            <w:vAlign w:val="center"/>
          </w:tcPr>
          <w:p w14:paraId="36E408AF">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eastAsia"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市三类价格（元）</w:t>
            </w:r>
          </w:p>
        </w:tc>
        <w:tc>
          <w:tcPr>
            <w:tcW w:w="735" w:type="dxa"/>
            <w:noWrap w:val="0"/>
            <w:vAlign w:val="center"/>
          </w:tcPr>
          <w:p w14:paraId="23C273D1">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eastAsia"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市基层价格（元）</w:t>
            </w:r>
          </w:p>
        </w:tc>
        <w:tc>
          <w:tcPr>
            <w:tcW w:w="630" w:type="dxa"/>
            <w:noWrap w:val="0"/>
            <w:vAlign w:val="center"/>
          </w:tcPr>
          <w:p w14:paraId="225E26F8">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支付分类</w:t>
            </w:r>
          </w:p>
        </w:tc>
        <w:tc>
          <w:tcPr>
            <w:tcW w:w="672" w:type="dxa"/>
            <w:noWrap w:val="0"/>
            <w:vAlign w:val="center"/>
          </w:tcPr>
          <w:p w14:paraId="1D9B72E2">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自付比例</w:t>
            </w:r>
          </w:p>
        </w:tc>
        <w:tc>
          <w:tcPr>
            <w:tcW w:w="708" w:type="dxa"/>
            <w:noWrap w:val="0"/>
            <w:vAlign w:val="center"/>
          </w:tcPr>
          <w:p w14:paraId="37E11433">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执行文号</w:t>
            </w:r>
          </w:p>
        </w:tc>
        <w:tc>
          <w:tcPr>
            <w:tcW w:w="675" w:type="dxa"/>
            <w:noWrap w:val="0"/>
            <w:vAlign w:val="center"/>
          </w:tcPr>
          <w:p w14:paraId="40706055">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立项指南类别</w:t>
            </w:r>
          </w:p>
        </w:tc>
        <w:tc>
          <w:tcPr>
            <w:tcW w:w="652" w:type="dxa"/>
            <w:noWrap w:val="0"/>
            <w:vAlign w:val="center"/>
          </w:tcPr>
          <w:p w14:paraId="1A121F48">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不得重复收取的辅助操作项</w:t>
            </w:r>
          </w:p>
        </w:tc>
      </w:tr>
      <w:tr w14:paraId="1295B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jc w:val="center"/>
        </w:trPr>
        <w:tc>
          <w:tcPr>
            <w:tcW w:w="353" w:type="dxa"/>
            <w:noWrap w:val="0"/>
            <w:vAlign w:val="center"/>
          </w:tcPr>
          <w:p w14:paraId="389CC45B">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eastAsia" w:ascii="宋体" w:hAnsi="宋体" w:eastAsia="宋体" w:cs="宋体"/>
                <w:b/>
                <w:bCs/>
                <w:kern w:val="0"/>
                <w:sz w:val="20"/>
                <w:szCs w:val="20"/>
                <w:vertAlign w:val="baseline"/>
                <w:lang w:val="en-US" w:eastAsia="zh-CN"/>
              </w:rPr>
            </w:pPr>
          </w:p>
        </w:tc>
        <w:tc>
          <w:tcPr>
            <w:tcW w:w="953" w:type="dxa"/>
            <w:noWrap w:val="0"/>
            <w:vAlign w:val="center"/>
          </w:tcPr>
          <w:p w14:paraId="0286958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013401020010021</w:t>
            </w:r>
          </w:p>
        </w:tc>
        <w:tc>
          <w:tcPr>
            <w:tcW w:w="1102" w:type="dxa"/>
            <w:noWrap w:val="0"/>
            <w:vAlign w:val="center"/>
          </w:tcPr>
          <w:p w14:paraId="4F14E6C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21放疗模拟定位-立体定向放疗模拟定位（加收50%）</w:t>
            </w:r>
          </w:p>
        </w:tc>
        <w:tc>
          <w:tcPr>
            <w:tcW w:w="1222" w:type="dxa"/>
            <w:noWrap w:val="0"/>
            <w:vAlign w:val="top"/>
          </w:tcPr>
          <w:p w14:paraId="447E2E24">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1576" w:type="dxa"/>
            <w:noWrap w:val="0"/>
            <w:vAlign w:val="top"/>
          </w:tcPr>
          <w:p w14:paraId="5916F83B">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810" w:type="dxa"/>
            <w:noWrap w:val="0"/>
            <w:vAlign w:val="bottom"/>
          </w:tcPr>
          <w:p w14:paraId="413B01D7">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480" w:type="dxa"/>
            <w:noWrap w:val="0"/>
            <w:vAlign w:val="center"/>
          </w:tcPr>
          <w:p w14:paraId="70B3273F">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420" w:type="dxa"/>
            <w:noWrap w:val="0"/>
            <w:vAlign w:val="center"/>
          </w:tcPr>
          <w:p w14:paraId="54BF9F9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次</w:t>
            </w:r>
          </w:p>
        </w:tc>
        <w:tc>
          <w:tcPr>
            <w:tcW w:w="1620" w:type="dxa"/>
            <w:noWrap w:val="0"/>
            <w:vAlign w:val="center"/>
          </w:tcPr>
          <w:p w14:paraId="1241F6BE">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735" w:type="dxa"/>
            <w:noWrap w:val="0"/>
            <w:vAlign w:val="center"/>
          </w:tcPr>
          <w:p w14:paraId="1C632EE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385</w:t>
            </w:r>
          </w:p>
        </w:tc>
        <w:tc>
          <w:tcPr>
            <w:tcW w:w="750" w:type="dxa"/>
            <w:noWrap w:val="0"/>
            <w:vAlign w:val="center"/>
          </w:tcPr>
          <w:p w14:paraId="67E502D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345</w:t>
            </w:r>
          </w:p>
        </w:tc>
        <w:tc>
          <w:tcPr>
            <w:tcW w:w="772" w:type="dxa"/>
            <w:noWrap w:val="0"/>
            <w:vAlign w:val="center"/>
          </w:tcPr>
          <w:p w14:paraId="16A523C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310</w:t>
            </w:r>
          </w:p>
        </w:tc>
        <w:tc>
          <w:tcPr>
            <w:tcW w:w="735" w:type="dxa"/>
            <w:noWrap w:val="0"/>
            <w:vAlign w:val="center"/>
          </w:tcPr>
          <w:p w14:paraId="05AE0E9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310</w:t>
            </w:r>
          </w:p>
        </w:tc>
        <w:tc>
          <w:tcPr>
            <w:tcW w:w="630" w:type="dxa"/>
            <w:noWrap w:val="0"/>
            <w:vAlign w:val="center"/>
          </w:tcPr>
          <w:p w14:paraId="1EE7D73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乙类</w:t>
            </w:r>
          </w:p>
        </w:tc>
        <w:tc>
          <w:tcPr>
            <w:tcW w:w="672" w:type="dxa"/>
            <w:noWrap w:val="0"/>
            <w:vAlign w:val="center"/>
          </w:tcPr>
          <w:p w14:paraId="15BAAAC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20%</w:t>
            </w:r>
          </w:p>
        </w:tc>
        <w:tc>
          <w:tcPr>
            <w:tcW w:w="708" w:type="dxa"/>
            <w:noWrap w:val="0"/>
            <w:vAlign w:val="center"/>
          </w:tcPr>
          <w:p w14:paraId="070AFBCF">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sz w:val="20"/>
                <w:szCs w:val="20"/>
                <w:shd w:val="clear" w:color="auto" w:fill="FFFFFF"/>
                <w:vertAlign w:val="baseline"/>
                <w:lang w:val="en-US" w:eastAsia="zh-CN"/>
              </w:rPr>
              <w:t>常医保发〔2025〕9号</w:t>
            </w:r>
          </w:p>
        </w:tc>
        <w:tc>
          <w:tcPr>
            <w:tcW w:w="675" w:type="dxa"/>
            <w:noWrap w:val="0"/>
            <w:vAlign w:val="center"/>
          </w:tcPr>
          <w:p w14:paraId="3159D66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放射治疗类</w:t>
            </w:r>
          </w:p>
        </w:tc>
        <w:tc>
          <w:tcPr>
            <w:tcW w:w="652" w:type="dxa"/>
            <w:noWrap w:val="0"/>
            <w:vAlign w:val="center"/>
          </w:tcPr>
          <w:p w14:paraId="4CCAC80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示踪辅助操作费</w:t>
            </w:r>
          </w:p>
        </w:tc>
      </w:tr>
      <w:tr w14:paraId="0DE25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jc w:val="center"/>
        </w:trPr>
        <w:tc>
          <w:tcPr>
            <w:tcW w:w="353" w:type="dxa"/>
            <w:noWrap w:val="0"/>
            <w:vAlign w:val="center"/>
          </w:tcPr>
          <w:p w14:paraId="0B1BF8B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 xml:space="preserve">17 </w:t>
            </w:r>
          </w:p>
        </w:tc>
        <w:tc>
          <w:tcPr>
            <w:tcW w:w="953" w:type="dxa"/>
            <w:noWrap w:val="0"/>
            <w:vAlign w:val="center"/>
          </w:tcPr>
          <w:p w14:paraId="163C663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013401010020000</w:t>
            </w:r>
          </w:p>
        </w:tc>
        <w:tc>
          <w:tcPr>
            <w:tcW w:w="1102" w:type="dxa"/>
            <w:noWrap w:val="0"/>
            <w:vAlign w:val="center"/>
          </w:tcPr>
          <w:p w14:paraId="4A8AA1F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放疗计划验证</w:t>
            </w:r>
          </w:p>
        </w:tc>
        <w:tc>
          <w:tcPr>
            <w:tcW w:w="1222" w:type="dxa"/>
            <w:noWrap w:val="0"/>
            <w:vAlign w:val="center"/>
          </w:tcPr>
          <w:p w14:paraId="2AD1029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依据靶区及计划制定的方案对放疗计划进行验证，必要时进行调整。</w:t>
            </w:r>
          </w:p>
        </w:tc>
        <w:tc>
          <w:tcPr>
            <w:tcW w:w="1576" w:type="dxa"/>
            <w:noWrap w:val="0"/>
            <w:vAlign w:val="center"/>
          </w:tcPr>
          <w:p w14:paraId="1CAE42E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所定价格涵盖固定、摆位、标记、扫描、获取影像、比较、校正、标记及剂量验证等过程中所需的人力资源、设备运转成本消耗与基本物耗。</w:t>
            </w:r>
          </w:p>
        </w:tc>
        <w:tc>
          <w:tcPr>
            <w:tcW w:w="810" w:type="dxa"/>
            <w:noWrap w:val="0"/>
            <w:vAlign w:val="center"/>
          </w:tcPr>
          <w:p w14:paraId="48D4A2C0">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480" w:type="dxa"/>
            <w:noWrap w:val="0"/>
            <w:vAlign w:val="center"/>
          </w:tcPr>
          <w:p w14:paraId="451181FE">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420" w:type="dxa"/>
            <w:noWrap w:val="0"/>
            <w:vAlign w:val="center"/>
          </w:tcPr>
          <w:p w14:paraId="56A1654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次</w:t>
            </w:r>
          </w:p>
        </w:tc>
        <w:tc>
          <w:tcPr>
            <w:tcW w:w="1620" w:type="dxa"/>
            <w:noWrap w:val="0"/>
            <w:vAlign w:val="center"/>
          </w:tcPr>
          <w:p w14:paraId="7EE5156D">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735" w:type="dxa"/>
            <w:noWrap w:val="0"/>
            <w:vAlign w:val="center"/>
          </w:tcPr>
          <w:p w14:paraId="60E1D69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840</w:t>
            </w:r>
          </w:p>
        </w:tc>
        <w:tc>
          <w:tcPr>
            <w:tcW w:w="750" w:type="dxa"/>
            <w:noWrap w:val="0"/>
            <w:vAlign w:val="center"/>
          </w:tcPr>
          <w:p w14:paraId="23DAAAE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760</w:t>
            </w:r>
          </w:p>
        </w:tc>
        <w:tc>
          <w:tcPr>
            <w:tcW w:w="772" w:type="dxa"/>
            <w:noWrap w:val="0"/>
            <w:vAlign w:val="center"/>
          </w:tcPr>
          <w:p w14:paraId="3E4F8F9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680</w:t>
            </w:r>
          </w:p>
        </w:tc>
        <w:tc>
          <w:tcPr>
            <w:tcW w:w="735" w:type="dxa"/>
            <w:noWrap w:val="0"/>
            <w:vAlign w:val="center"/>
          </w:tcPr>
          <w:p w14:paraId="1F9CC3F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680</w:t>
            </w:r>
          </w:p>
        </w:tc>
        <w:tc>
          <w:tcPr>
            <w:tcW w:w="630" w:type="dxa"/>
            <w:noWrap w:val="0"/>
            <w:vAlign w:val="center"/>
          </w:tcPr>
          <w:p w14:paraId="2848F75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甲类</w:t>
            </w:r>
          </w:p>
        </w:tc>
        <w:tc>
          <w:tcPr>
            <w:tcW w:w="672" w:type="dxa"/>
            <w:noWrap w:val="0"/>
            <w:vAlign w:val="center"/>
          </w:tcPr>
          <w:p w14:paraId="4BBB4F7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w:t>
            </w:r>
          </w:p>
        </w:tc>
        <w:tc>
          <w:tcPr>
            <w:tcW w:w="708" w:type="dxa"/>
            <w:noWrap w:val="0"/>
            <w:vAlign w:val="center"/>
          </w:tcPr>
          <w:p w14:paraId="68C10551">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sz w:val="20"/>
                <w:szCs w:val="20"/>
                <w:shd w:val="clear" w:color="auto" w:fill="FFFFFF"/>
                <w:vertAlign w:val="baseline"/>
                <w:lang w:val="en-US" w:eastAsia="zh-CN"/>
              </w:rPr>
              <w:t>常医保发〔2025〕9号</w:t>
            </w:r>
          </w:p>
        </w:tc>
        <w:tc>
          <w:tcPr>
            <w:tcW w:w="675" w:type="dxa"/>
            <w:noWrap w:val="0"/>
            <w:vAlign w:val="center"/>
          </w:tcPr>
          <w:p w14:paraId="24F6498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放射治疗类</w:t>
            </w:r>
          </w:p>
        </w:tc>
        <w:tc>
          <w:tcPr>
            <w:tcW w:w="652" w:type="dxa"/>
            <w:noWrap w:val="0"/>
            <w:vAlign w:val="center"/>
          </w:tcPr>
          <w:p w14:paraId="75EE286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示踪辅助操作费</w:t>
            </w:r>
          </w:p>
        </w:tc>
      </w:tr>
      <w:tr w14:paraId="2A768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jc w:val="center"/>
        </w:trPr>
        <w:tc>
          <w:tcPr>
            <w:tcW w:w="353" w:type="dxa"/>
            <w:vMerge w:val="restart"/>
            <w:noWrap w:val="0"/>
            <w:vAlign w:val="center"/>
          </w:tcPr>
          <w:p w14:paraId="540BAA4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 xml:space="preserve">18 </w:t>
            </w:r>
          </w:p>
        </w:tc>
        <w:tc>
          <w:tcPr>
            <w:tcW w:w="953" w:type="dxa"/>
            <w:noWrap w:val="0"/>
            <w:vAlign w:val="center"/>
          </w:tcPr>
          <w:p w14:paraId="7E0B81D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013401030020000</w:t>
            </w:r>
          </w:p>
        </w:tc>
        <w:tc>
          <w:tcPr>
            <w:tcW w:w="1102" w:type="dxa"/>
            <w:noWrap w:val="0"/>
            <w:vAlign w:val="center"/>
          </w:tcPr>
          <w:p w14:paraId="255EA4A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外照射治疗（光子线-适形）</w:t>
            </w:r>
          </w:p>
        </w:tc>
        <w:tc>
          <w:tcPr>
            <w:tcW w:w="1222" w:type="dxa"/>
            <w:vMerge w:val="restart"/>
            <w:noWrap w:val="0"/>
            <w:vAlign w:val="center"/>
          </w:tcPr>
          <w:p w14:paraId="7DCB94C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基于放疗计划，使用医用电子直线加速器或钴-60远距离治疗机等产生光子射线，实施外照射治疗。</w:t>
            </w:r>
          </w:p>
        </w:tc>
        <w:tc>
          <w:tcPr>
            <w:tcW w:w="1576" w:type="dxa"/>
            <w:vMerge w:val="restart"/>
            <w:noWrap w:val="0"/>
            <w:vAlign w:val="center"/>
          </w:tcPr>
          <w:p w14:paraId="03CA29B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所定价格涵盖治疗摆位、体位固定、操作设备、出束治疗、实时监控、必要时使用射线挡块、剂量补偿物等过程中所需的人力资源、设备运转成本消耗与基本物耗。</w:t>
            </w:r>
          </w:p>
        </w:tc>
        <w:tc>
          <w:tcPr>
            <w:tcW w:w="810" w:type="dxa"/>
            <w:vMerge w:val="restart"/>
            <w:noWrap w:val="0"/>
            <w:vAlign w:val="center"/>
          </w:tcPr>
          <w:p w14:paraId="26FE995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01超长靶区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11超高剂量率放疗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21图像引导</w:t>
            </w:r>
          </w:p>
        </w:tc>
        <w:tc>
          <w:tcPr>
            <w:tcW w:w="480" w:type="dxa"/>
            <w:vMerge w:val="restart"/>
            <w:noWrap w:val="0"/>
            <w:vAlign w:val="center"/>
          </w:tcPr>
          <w:p w14:paraId="3C4858C6">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420" w:type="dxa"/>
            <w:noWrap w:val="0"/>
            <w:vAlign w:val="center"/>
          </w:tcPr>
          <w:p w14:paraId="4D8EC01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次</w:t>
            </w:r>
          </w:p>
        </w:tc>
        <w:tc>
          <w:tcPr>
            <w:tcW w:w="1620" w:type="dxa"/>
            <w:noWrap w:val="0"/>
            <w:vAlign w:val="center"/>
          </w:tcPr>
          <w:p w14:paraId="34B001C6">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735" w:type="dxa"/>
            <w:noWrap w:val="0"/>
            <w:vAlign w:val="center"/>
          </w:tcPr>
          <w:p w14:paraId="4D186B0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1310</w:t>
            </w:r>
          </w:p>
        </w:tc>
        <w:tc>
          <w:tcPr>
            <w:tcW w:w="750" w:type="dxa"/>
            <w:noWrap w:val="0"/>
            <w:vAlign w:val="center"/>
          </w:tcPr>
          <w:p w14:paraId="412821B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1180</w:t>
            </w:r>
          </w:p>
        </w:tc>
        <w:tc>
          <w:tcPr>
            <w:tcW w:w="772" w:type="dxa"/>
            <w:noWrap w:val="0"/>
            <w:vAlign w:val="center"/>
          </w:tcPr>
          <w:p w14:paraId="4105D74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1060</w:t>
            </w:r>
          </w:p>
        </w:tc>
        <w:tc>
          <w:tcPr>
            <w:tcW w:w="735" w:type="dxa"/>
            <w:noWrap w:val="0"/>
            <w:vAlign w:val="center"/>
          </w:tcPr>
          <w:p w14:paraId="71620BD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1060</w:t>
            </w:r>
          </w:p>
        </w:tc>
        <w:tc>
          <w:tcPr>
            <w:tcW w:w="630" w:type="dxa"/>
            <w:noWrap w:val="0"/>
            <w:vAlign w:val="center"/>
          </w:tcPr>
          <w:p w14:paraId="522935E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乙类</w:t>
            </w:r>
          </w:p>
        </w:tc>
        <w:tc>
          <w:tcPr>
            <w:tcW w:w="672" w:type="dxa"/>
            <w:noWrap w:val="0"/>
            <w:vAlign w:val="center"/>
          </w:tcPr>
          <w:p w14:paraId="43A5964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708" w:type="dxa"/>
            <w:noWrap w:val="0"/>
            <w:vAlign w:val="center"/>
          </w:tcPr>
          <w:p w14:paraId="07522507">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sz w:val="20"/>
                <w:szCs w:val="20"/>
                <w:shd w:val="clear" w:color="auto" w:fill="FFFFFF"/>
                <w:vertAlign w:val="baseline"/>
                <w:lang w:val="en-US" w:eastAsia="zh-CN"/>
              </w:rPr>
              <w:t>常医保发〔2025〕9号</w:t>
            </w:r>
          </w:p>
        </w:tc>
        <w:tc>
          <w:tcPr>
            <w:tcW w:w="675" w:type="dxa"/>
            <w:noWrap w:val="0"/>
            <w:vAlign w:val="center"/>
          </w:tcPr>
          <w:p w14:paraId="46C0700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放射治疗类</w:t>
            </w:r>
          </w:p>
        </w:tc>
        <w:tc>
          <w:tcPr>
            <w:tcW w:w="652" w:type="dxa"/>
            <w:vMerge w:val="restart"/>
            <w:noWrap w:val="0"/>
            <w:vAlign w:val="center"/>
          </w:tcPr>
          <w:p w14:paraId="4F124F0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引导类辅助操作</w:t>
            </w:r>
          </w:p>
        </w:tc>
      </w:tr>
      <w:tr w14:paraId="7EA78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353" w:type="dxa"/>
            <w:vMerge w:val="continue"/>
            <w:noWrap w:val="0"/>
            <w:vAlign w:val="center"/>
          </w:tcPr>
          <w:p w14:paraId="45807EAD">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953" w:type="dxa"/>
            <w:noWrap w:val="0"/>
            <w:vAlign w:val="center"/>
          </w:tcPr>
          <w:p w14:paraId="3A89E18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013401030020001</w:t>
            </w:r>
          </w:p>
        </w:tc>
        <w:tc>
          <w:tcPr>
            <w:tcW w:w="1102" w:type="dxa"/>
            <w:noWrap w:val="0"/>
            <w:vAlign w:val="center"/>
          </w:tcPr>
          <w:p w14:paraId="43C7FE7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01外照射治疗（光子线-适形）-超长靶区（加收）</w:t>
            </w:r>
          </w:p>
        </w:tc>
        <w:tc>
          <w:tcPr>
            <w:tcW w:w="1222" w:type="dxa"/>
            <w:vMerge w:val="continue"/>
            <w:noWrap w:val="0"/>
            <w:vAlign w:val="center"/>
          </w:tcPr>
          <w:p w14:paraId="54CD324F">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1576" w:type="dxa"/>
            <w:vMerge w:val="continue"/>
            <w:noWrap w:val="0"/>
            <w:vAlign w:val="center"/>
          </w:tcPr>
          <w:p w14:paraId="5C5D04C5">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810" w:type="dxa"/>
            <w:vMerge w:val="continue"/>
            <w:noWrap w:val="0"/>
            <w:vAlign w:val="center"/>
          </w:tcPr>
          <w:p w14:paraId="73D7AAC1">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480" w:type="dxa"/>
            <w:vMerge w:val="continue"/>
            <w:noWrap w:val="0"/>
            <w:vAlign w:val="center"/>
          </w:tcPr>
          <w:p w14:paraId="497098DC">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420" w:type="dxa"/>
            <w:noWrap w:val="0"/>
            <w:vAlign w:val="center"/>
          </w:tcPr>
          <w:p w14:paraId="075F479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次</w:t>
            </w:r>
          </w:p>
        </w:tc>
        <w:tc>
          <w:tcPr>
            <w:tcW w:w="1620" w:type="dxa"/>
            <w:noWrap w:val="0"/>
            <w:vAlign w:val="center"/>
          </w:tcPr>
          <w:p w14:paraId="1065A07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“超长靶区”，指直线加速器电子线射野大于20×20cm，X线射野单边大于40cm。</w:t>
            </w:r>
          </w:p>
        </w:tc>
        <w:tc>
          <w:tcPr>
            <w:tcW w:w="735" w:type="dxa"/>
            <w:noWrap w:val="0"/>
            <w:vAlign w:val="center"/>
          </w:tcPr>
          <w:p w14:paraId="6D35B9D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c>
          <w:tcPr>
            <w:tcW w:w="750" w:type="dxa"/>
            <w:noWrap w:val="0"/>
            <w:vAlign w:val="center"/>
          </w:tcPr>
          <w:p w14:paraId="35EE2D0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110</w:t>
            </w:r>
          </w:p>
        </w:tc>
        <w:tc>
          <w:tcPr>
            <w:tcW w:w="772" w:type="dxa"/>
            <w:noWrap w:val="0"/>
            <w:vAlign w:val="center"/>
          </w:tcPr>
          <w:p w14:paraId="56E3634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735" w:type="dxa"/>
            <w:noWrap w:val="0"/>
            <w:vAlign w:val="center"/>
          </w:tcPr>
          <w:p w14:paraId="2FE257F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630" w:type="dxa"/>
            <w:noWrap w:val="0"/>
            <w:vAlign w:val="center"/>
          </w:tcPr>
          <w:p w14:paraId="6B281F6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乙类</w:t>
            </w:r>
          </w:p>
        </w:tc>
        <w:tc>
          <w:tcPr>
            <w:tcW w:w="672" w:type="dxa"/>
            <w:noWrap w:val="0"/>
            <w:vAlign w:val="center"/>
          </w:tcPr>
          <w:p w14:paraId="7DF804E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708" w:type="dxa"/>
            <w:noWrap w:val="0"/>
            <w:vAlign w:val="center"/>
          </w:tcPr>
          <w:p w14:paraId="3096D91F">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sz w:val="20"/>
                <w:szCs w:val="20"/>
                <w:shd w:val="clear" w:color="auto" w:fill="FFFFFF"/>
                <w:vertAlign w:val="baseline"/>
                <w:lang w:val="en-US" w:eastAsia="zh-CN"/>
              </w:rPr>
              <w:t>常医保发〔2025〕9号</w:t>
            </w:r>
          </w:p>
        </w:tc>
        <w:tc>
          <w:tcPr>
            <w:tcW w:w="675" w:type="dxa"/>
            <w:noWrap w:val="0"/>
            <w:vAlign w:val="center"/>
          </w:tcPr>
          <w:p w14:paraId="6D1BAF3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放射治疗类</w:t>
            </w:r>
          </w:p>
        </w:tc>
        <w:tc>
          <w:tcPr>
            <w:tcW w:w="652" w:type="dxa"/>
            <w:vMerge w:val="continue"/>
            <w:noWrap w:val="0"/>
            <w:vAlign w:val="center"/>
          </w:tcPr>
          <w:p w14:paraId="51E64461">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kern w:val="0"/>
                <w:sz w:val="20"/>
                <w:szCs w:val="20"/>
                <w:u w:val="none"/>
                <w:lang w:val="en-US" w:eastAsia="zh-CN" w:bidi="ar"/>
              </w:rPr>
            </w:pPr>
          </w:p>
        </w:tc>
      </w:tr>
    </w:tbl>
    <w:p w14:paraId="0892B7D9">
      <w:pPr>
        <w:pStyle w:val="2"/>
        <w:keepNext w:val="0"/>
        <w:keepLines w:val="0"/>
        <w:pageBreakBefore w:val="0"/>
        <w:widowControl/>
        <w:kinsoku/>
        <w:wordWrap w:val="0"/>
        <w:overflowPunct/>
        <w:topLinePunct w:val="0"/>
        <w:autoSpaceDE/>
        <w:autoSpaceDN/>
        <w:bidi w:val="0"/>
        <w:adjustRightInd/>
        <w:snapToGrid/>
        <w:spacing w:beforeAutospacing="0" w:afterAutospacing="0" w:line="230" w:lineRule="exact"/>
        <w:rPr>
          <w:rFonts w:ascii="仿宋_GB2312" w:hAnsi="仿宋_GB2312" w:eastAsia="仿宋_GB2312" w:cs="仿宋_GB2312"/>
          <w:sz w:val="28"/>
          <w:szCs w:val="28"/>
          <w:shd w:val="clear" w:color="auto" w:fill="FFFFFF"/>
        </w:rPr>
      </w:pPr>
    </w:p>
    <w:p w14:paraId="000FDE99">
      <w:pPr>
        <w:pStyle w:val="2"/>
        <w:keepNext w:val="0"/>
        <w:keepLines w:val="0"/>
        <w:pageBreakBefore w:val="0"/>
        <w:widowControl/>
        <w:kinsoku/>
        <w:wordWrap w:val="0"/>
        <w:overflowPunct/>
        <w:topLinePunct w:val="0"/>
        <w:autoSpaceDE/>
        <w:autoSpaceDN/>
        <w:bidi w:val="0"/>
        <w:adjustRightInd/>
        <w:snapToGrid/>
        <w:spacing w:beforeAutospacing="0" w:afterAutospacing="0" w:line="230" w:lineRule="exact"/>
        <w:rPr>
          <w:rFonts w:ascii="仿宋_GB2312" w:hAnsi="仿宋_GB2312" w:eastAsia="仿宋_GB2312" w:cs="仿宋_GB2312"/>
          <w:sz w:val="28"/>
          <w:szCs w:val="28"/>
          <w:shd w:val="clear" w:color="auto" w:fill="FFFFFF"/>
        </w:rPr>
      </w:pPr>
    </w:p>
    <w:p w14:paraId="0D6ECA8E">
      <w:pPr>
        <w:pStyle w:val="2"/>
        <w:keepNext w:val="0"/>
        <w:keepLines w:val="0"/>
        <w:pageBreakBefore w:val="0"/>
        <w:widowControl/>
        <w:kinsoku/>
        <w:wordWrap w:val="0"/>
        <w:overflowPunct/>
        <w:topLinePunct w:val="0"/>
        <w:autoSpaceDE/>
        <w:autoSpaceDN/>
        <w:bidi w:val="0"/>
        <w:adjustRightInd/>
        <w:snapToGrid/>
        <w:spacing w:beforeAutospacing="0" w:afterAutospacing="0" w:line="230" w:lineRule="exact"/>
        <w:rPr>
          <w:rFonts w:ascii="仿宋_GB2312" w:hAnsi="仿宋_GB2312" w:eastAsia="仿宋_GB2312" w:cs="仿宋_GB2312"/>
          <w:sz w:val="28"/>
          <w:szCs w:val="28"/>
          <w:shd w:val="clear" w:color="auto" w:fill="FFFFFF"/>
        </w:rPr>
      </w:pPr>
    </w:p>
    <w:tbl>
      <w:tblPr>
        <w:tblStyle w:val="4"/>
        <w:tblW w:w="148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
        <w:gridCol w:w="953"/>
        <w:gridCol w:w="1102"/>
        <w:gridCol w:w="1222"/>
        <w:gridCol w:w="1576"/>
        <w:gridCol w:w="810"/>
        <w:gridCol w:w="480"/>
        <w:gridCol w:w="420"/>
        <w:gridCol w:w="1620"/>
        <w:gridCol w:w="735"/>
        <w:gridCol w:w="750"/>
        <w:gridCol w:w="772"/>
        <w:gridCol w:w="735"/>
        <w:gridCol w:w="630"/>
        <w:gridCol w:w="672"/>
        <w:gridCol w:w="708"/>
        <w:gridCol w:w="675"/>
        <w:gridCol w:w="652"/>
      </w:tblGrid>
      <w:tr w14:paraId="23BD8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353" w:type="dxa"/>
            <w:vMerge w:val="restart"/>
            <w:noWrap w:val="0"/>
            <w:vAlign w:val="center"/>
          </w:tcPr>
          <w:p w14:paraId="6DE7F6C5">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eastAsia"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序号</w:t>
            </w:r>
          </w:p>
        </w:tc>
        <w:tc>
          <w:tcPr>
            <w:tcW w:w="14512" w:type="dxa"/>
            <w:gridSpan w:val="17"/>
            <w:noWrap w:val="0"/>
            <w:vAlign w:val="center"/>
          </w:tcPr>
          <w:p w14:paraId="3C663087">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立项指南项目</w:t>
            </w:r>
          </w:p>
        </w:tc>
      </w:tr>
      <w:tr w14:paraId="1F27D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jc w:val="center"/>
        </w:trPr>
        <w:tc>
          <w:tcPr>
            <w:tcW w:w="353" w:type="dxa"/>
            <w:vMerge w:val="continue"/>
            <w:noWrap w:val="0"/>
            <w:vAlign w:val="center"/>
          </w:tcPr>
          <w:p w14:paraId="5F6D58BD">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eastAsia" w:ascii="宋体" w:hAnsi="宋体" w:eastAsia="宋体" w:cs="宋体"/>
                <w:b/>
                <w:bCs/>
                <w:kern w:val="0"/>
                <w:sz w:val="20"/>
                <w:szCs w:val="20"/>
                <w:vertAlign w:val="baseline"/>
                <w:lang w:val="en-US" w:eastAsia="zh-CN"/>
              </w:rPr>
            </w:pPr>
          </w:p>
        </w:tc>
        <w:tc>
          <w:tcPr>
            <w:tcW w:w="953" w:type="dxa"/>
            <w:noWrap w:val="0"/>
            <w:vAlign w:val="center"/>
          </w:tcPr>
          <w:p w14:paraId="401A1881">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eastAsia"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项目</w:t>
            </w:r>
          </w:p>
          <w:p w14:paraId="6506EB1E">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编码</w:t>
            </w:r>
          </w:p>
        </w:tc>
        <w:tc>
          <w:tcPr>
            <w:tcW w:w="1102" w:type="dxa"/>
            <w:noWrap w:val="0"/>
            <w:vAlign w:val="center"/>
          </w:tcPr>
          <w:p w14:paraId="1696E01D">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eastAsia"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项目</w:t>
            </w:r>
          </w:p>
          <w:p w14:paraId="47B605AF">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名称</w:t>
            </w:r>
          </w:p>
        </w:tc>
        <w:tc>
          <w:tcPr>
            <w:tcW w:w="1222" w:type="dxa"/>
            <w:noWrap w:val="0"/>
            <w:vAlign w:val="center"/>
          </w:tcPr>
          <w:p w14:paraId="154DE7D9">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eastAsia"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服务</w:t>
            </w:r>
          </w:p>
          <w:p w14:paraId="5F34BDB2">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产出</w:t>
            </w:r>
          </w:p>
        </w:tc>
        <w:tc>
          <w:tcPr>
            <w:tcW w:w="1576" w:type="dxa"/>
            <w:noWrap w:val="0"/>
            <w:vAlign w:val="center"/>
          </w:tcPr>
          <w:p w14:paraId="565EA12D">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eastAsia"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价格</w:t>
            </w:r>
          </w:p>
          <w:p w14:paraId="408E3578">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构成</w:t>
            </w:r>
          </w:p>
        </w:tc>
        <w:tc>
          <w:tcPr>
            <w:tcW w:w="810" w:type="dxa"/>
            <w:noWrap w:val="0"/>
            <w:vAlign w:val="center"/>
          </w:tcPr>
          <w:p w14:paraId="6C41F273">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加收项</w:t>
            </w:r>
          </w:p>
        </w:tc>
        <w:tc>
          <w:tcPr>
            <w:tcW w:w="480" w:type="dxa"/>
            <w:noWrap w:val="0"/>
            <w:vAlign w:val="center"/>
          </w:tcPr>
          <w:p w14:paraId="65BFADC0">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扩展项</w:t>
            </w:r>
          </w:p>
        </w:tc>
        <w:tc>
          <w:tcPr>
            <w:tcW w:w="420" w:type="dxa"/>
            <w:noWrap w:val="0"/>
            <w:vAlign w:val="center"/>
          </w:tcPr>
          <w:p w14:paraId="22AC2871">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计价单位</w:t>
            </w:r>
          </w:p>
        </w:tc>
        <w:tc>
          <w:tcPr>
            <w:tcW w:w="1620" w:type="dxa"/>
            <w:noWrap w:val="0"/>
            <w:vAlign w:val="center"/>
          </w:tcPr>
          <w:p w14:paraId="1F85E60F">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计价说明</w:t>
            </w:r>
          </w:p>
        </w:tc>
        <w:tc>
          <w:tcPr>
            <w:tcW w:w="735" w:type="dxa"/>
            <w:noWrap w:val="0"/>
            <w:vAlign w:val="center"/>
          </w:tcPr>
          <w:p w14:paraId="7CC74E1E">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市一类价格（元）</w:t>
            </w:r>
          </w:p>
        </w:tc>
        <w:tc>
          <w:tcPr>
            <w:tcW w:w="750" w:type="dxa"/>
            <w:noWrap w:val="0"/>
            <w:vAlign w:val="center"/>
          </w:tcPr>
          <w:p w14:paraId="6E8A2DFC">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eastAsia"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市二类价格（元）</w:t>
            </w:r>
          </w:p>
        </w:tc>
        <w:tc>
          <w:tcPr>
            <w:tcW w:w="772" w:type="dxa"/>
            <w:noWrap w:val="0"/>
            <w:vAlign w:val="center"/>
          </w:tcPr>
          <w:p w14:paraId="1019D026">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eastAsia"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市三类价格（元）</w:t>
            </w:r>
          </w:p>
        </w:tc>
        <w:tc>
          <w:tcPr>
            <w:tcW w:w="735" w:type="dxa"/>
            <w:noWrap w:val="0"/>
            <w:vAlign w:val="center"/>
          </w:tcPr>
          <w:p w14:paraId="324B815A">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eastAsia"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市基层价格（元）</w:t>
            </w:r>
          </w:p>
        </w:tc>
        <w:tc>
          <w:tcPr>
            <w:tcW w:w="630" w:type="dxa"/>
            <w:noWrap w:val="0"/>
            <w:vAlign w:val="center"/>
          </w:tcPr>
          <w:p w14:paraId="2657E354">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支付分类</w:t>
            </w:r>
          </w:p>
        </w:tc>
        <w:tc>
          <w:tcPr>
            <w:tcW w:w="672" w:type="dxa"/>
            <w:noWrap w:val="0"/>
            <w:vAlign w:val="center"/>
          </w:tcPr>
          <w:p w14:paraId="7303967B">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自付比例</w:t>
            </w:r>
          </w:p>
        </w:tc>
        <w:tc>
          <w:tcPr>
            <w:tcW w:w="708" w:type="dxa"/>
            <w:noWrap w:val="0"/>
            <w:vAlign w:val="center"/>
          </w:tcPr>
          <w:p w14:paraId="2C8DB9A9">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执行文号</w:t>
            </w:r>
          </w:p>
        </w:tc>
        <w:tc>
          <w:tcPr>
            <w:tcW w:w="675" w:type="dxa"/>
            <w:noWrap w:val="0"/>
            <w:vAlign w:val="center"/>
          </w:tcPr>
          <w:p w14:paraId="2F94BCB7">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立项指南类别</w:t>
            </w:r>
          </w:p>
        </w:tc>
        <w:tc>
          <w:tcPr>
            <w:tcW w:w="652" w:type="dxa"/>
            <w:noWrap w:val="0"/>
            <w:vAlign w:val="center"/>
          </w:tcPr>
          <w:p w14:paraId="50DF81E8">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不得重复收取的辅助操作项</w:t>
            </w:r>
          </w:p>
        </w:tc>
      </w:tr>
      <w:tr w14:paraId="36334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jc w:val="center"/>
        </w:trPr>
        <w:tc>
          <w:tcPr>
            <w:tcW w:w="353" w:type="dxa"/>
            <w:vMerge w:val="restart"/>
            <w:noWrap w:val="0"/>
            <w:vAlign w:val="center"/>
          </w:tcPr>
          <w:p w14:paraId="0203B323">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eastAsia" w:ascii="宋体" w:hAnsi="宋体" w:eastAsia="宋体" w:cs="宋体"/>
                <w:b/>
                <w:bCs/>
                <w:kern w:val="0"/>
                <w:sz w:val="20"/>
                <w:szCs w:val="20"/>
                <w:vertAlign w:val="baseline"/>
                <w:lang w:val="en-US" w:eastAsia="zh-CN"/>
              </w:rPr>
            </w:pPr>
          </w:p>
        </w:tc>
        <w:tc>
          <w:tcPr>
            <w:tcW w:w="953" w:type="dxa"/>
            <w:noWrap w:val="0"/>
            <w:vAlign w:val="center"/>
          </w:tcPr>
          <w:p w14:paraId="736FF46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013401030020011</w:t>
            </w:r>
          </w:p>
        </w:tc>
        <w:tc>
          <w:tcPr>
            <w:tcW w:w="1102" w:type="dxa"/>
            <w:noWrap w:val="0"/>
            <w:vAlign w:val="center"/>
          </w:tcPr>
          <w:p w14:paraId="6DEE4CE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11外照射治疗（光子线-适形）-超高剂量率放疗（加收100%）</w:t>
            </w:r>
          </w:p>
        </w:tc>
        <w:tc>
          <w:tcPr>
            <w:tcW w:w="1222" w:type="dxa"/>
            <w:vMerge w:val="restart"/>
            <w:noWrap w:val="0"/>
            <w:vAlign w:val="center"/>
          </w:tcPr>
          <w:p w14:paraId="648ADB5B">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1576" w:type="dxa"/>
            <w:vMerge w:val="restart"/>
            <w:noWrap w:val="0"/>
            <w:vAlign w:val="center"/>
          </w:tcPr>
          <w:p w14:paraId="3721E261">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810" w:type="dxa"/>
            <w:vMerge w:val="restart"/>
            <w:noWrap w:val="0"/>
            <w:vAlign w:val="center"/>
          </w:tcPr>
          <w:p w14:paraId="3A4169D8">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480" w:type="dxa"/>
            <w:vMerge w:val="restart"/>
            <w:noWrap w:val="0"/>
            <w:vAlign w:val="center"/>
          </w:tcPr>
          <w:p w14:paraId="6B09797A">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420" w:type="dxa"/>
            <w:noWrap w:val="0"/>
            <w:vAlign w:val="center"/>
          </w:tcPr>
          <w:p w14:paraId="277E004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次</w:t>
            </w:r>
          </w:p>
        </w:tc>
        <w:tc>
          <w:tcPr>
            <w:tcW w:w="1620" w:type="dxa"/>
            <w:noWrap w:val="0"/>
            <w:vAlign w:val="center"/>
          </w:tcPr>
          <w:p w14:paraId="6475573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“超高剂量率放疗”，指使用超高剂量率(≥40 Gy/s)对肿瘤靶区进行照射的放疗方式。</w:t>
            </w:r>
          </w:p>
        </w:tc>
        <w:tc>
          <w:tcPr>
            <w:tcW w:w="735" w:type="dxa"/>
            <w:noWrap w:val="0"/>
            <w:vAlign w:val="center"/>
          </w:tcPr>
          <w:p w14:paraId="0309893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1310</w:t>
            </w:r>
          </w:p>
        </w:tc>
        <w:tc>
          <w:tcPr>
            <w:tcW w:w="750" w:type="dxa"/>
            <w:noWrap w:val="0"/>
            <w:vAlign w:val="center"/>
          </w:tcPr>
          <w:p w14:paraId="02CC9AF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1180</w:t>
            </w:r>
          </w:p>
        </w:tc>
        <w:tc>
          <w:tcPr>
            <w:tcW w:w="772" w:type="dxa"/>
            <w:noWrap w:val="0"/>
            <w:vAlign w:val="center"/>
          </w:tcPr>
          <w:p w14:paraId="37D5684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1060</w:t>
            </w:r>
          </w:p>
        </w:tc>
        <w:tc>
          <w:tcPr>
            <w:tcW w:w="735" w:type="dxa"/>
            <w:noWrap w:val="0"/>
            <w:vAlign w:val="center"/>
          </w:tcPr>
          <w:p w14:paraId="73FEB44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1060</w:t>
            </w:r>
          </w:p>
        </w:tc>
        <w:tc>
          <w:tcPr>
            <w:tcW w:w="630" w:type="dxa"/>
            <w:noWrap w:val="0"/>
            <w:vAlign w:val="center"/>
          </w:tcPr>
          <w:p w14:paraId="5502DF8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乙类</w:t>
            </w:r>
          </w:p>
        </w:tc>
        <w:tc>
          <w:tcPr>
            <w:tcW w:w="672" w:type="dxa"/>
            <w:noWrap w:val="0"/>
            <w:vAlign w:val="center"/>
          </w:tcPr>
          <w:p w14:paraId="691E70A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20%</w:t>
            </w:r>
          </w:p>
        </w:tc>
        <w:tc>
          <w:tcPr>
            <w:tcW w:w="708" w:type="dxa"/>
            <w:noWrap w:val="0"/>
            <w:vAlign w:val="center"/>
          </w:tcPr>
          <w:p w14:paraId="554DD78C">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sz w:val="20"/>
                <w:szCs w:val="20"/>
                <w:shd w:val="clear" w:color="auto" w:fill="FFFFFF"/>
                <w:vertAlign w:val="baseline"/>
                <w:lang w:val="en-US" w:eastAsia="zh-CN"/>
              </w:rPr>
              <w:t>常医保发〔2025〕9号</w:t>
            </w:r>
          </w:p>
        </w:tc>
        <w:tc>
          <w:tcPr>
            <w:tcW w:w="675" w:type="dxa"/>
            <w:noWrap w:val="0"/>
            <w:vAlign w:val="center"/>
          </w:tcPr>
          <w:p w14:paraId="1FF29E9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放射治疗类</w:t>
            </w:r>
          </w:p>
        </w:tc>
        <w:tc>
          <w:tcPr>
            <w:tcW w:w="652" w:type="dxa"/>
            <w:vMerge w:val="restart"/>
            <w:noWrap w:val="0"/>
            <w:vAlign w:val="center"/>
          </w:tcPr>
          <w:p w14:paraId="0538E64F">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eastAsia" w:ascii="宋体" w:hAnsi="宋体" w:eastAsia="宋体" w:cs="宋体"/>
                <w:b/>
                <w:bCs/>
                <w:kern w:val="0"/>
                <w:sz w:val="20"/>
                <w:szCs w:val="20"/>
                <w:vertAlign w:val="baseline"/>
                <w:lang w:val="en-US" w:eastAsia="zh-CN"/>
              </w:rPr>
            </w:pPr>
          </w:p>
        </w:tc>
      </w:tr>
      <w:tr w14:paraId="65775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jc w:val="center"/>
        </w:trPr>
        <w:tc>
          <w:tcPr>
            <w:tcW w:w="353" w:type="dxa"/>
            <w:vMerge w:val="continue"/>
            <w:noWrap w:val="0"/>
            <w:vAlign w:val="center"/>
          </w:tcPr>
          <w:p w14:paraId="730FD33E">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eastAsia" w:ascii="宋体" w:hAnsi="宋体" w:eastAsia="宋体" w:cs="宋体"/>
                <w:b/>
                <w:bCs/>
                <w:kern w:val="0"/>
                <w:sz w:val="20"/>
                <w:szCs w:val="20"/>
                <w:vertAlign w:val="baseline"/>
                <w:lang w:val="en-US" w:eastAsia="zh-CN"/>
              </w:rPr>
            </w:pPr>
          </w:p>
        </w:tc>
        <w:tc>
          <w:tcPr>
            <w:tcW w:w="953" w:type="dxa"/>
            <w:noWrap w:val="0"/>
            <w:vAlign w:val="center"/>
          </w:tcPr>
          <w:p w14:paraId="243B42B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013401030020021</w:t>
            </w:r>
          </w:p>
        </w:tc>
        <w:tc>
          <w:tcPr>
            <w:tcW w:w="1102" w:type="dxa"/>
            <w:noWrap w:val="0"/>
            <w:vAlign w:val="center"/>
          </w:tcPr>
          <w:p w14:paraId="197D6D6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21外照射治疗（光子线-适形）-图像引导（加收10%）</w:t>
            </w:r>
          </w:p>
        </w:tc>
        <w:tc>
          <w:tcPr>
            <w:tcW w:w="1222" w:type="dxa"/>
            <w:vMerge w:val="continue"/>
            <w:noWrap w:val="0"/>
            <w:vAlign w:val="center"/>
          </w:tcPr>
          <w:p w14:paraId="1947C590">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1576" w:type="dxa"/>
            <w:vMerge w:val="continue"/>
            <w:noWrap w:val="0"/>
            <w:vAlign w:val="center"/>
          </w:tcPr>
          <w:p w14:paraId="1CA5C084">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810" w:type="dxa"/>
            <w:vMerge w:val="continue"/>
            <w:noWrap w:val="0"/>
            <w:vAlign w:val="center"/>
          </w:tcPr>
          <w:p w14:paraId="09BA863F">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480" w:type="dxa"/>
            <w:vMerge w:val="continue"/>
            <w:noWrap w:val="0"/>
            <w:vAlign w:val="center"/>
          </w:tcPr>
          <w:p w14:paraId="513C14F0">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420" w:type="dxa"/>
            <w:noWrap w:val="0"/>
            <w:vAlign w:val="center"/>
          </w:tcPr>
          <w:p w14:paraId="37791D7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次</w:t>
            </w:r>
          </w:p>
        </w:tc>
        <w:tc>
          <w:tcPr>
            <w:tcW w:w="1620" w:type="dxa"/>
            <w:noWrap w:val="0"/>
            <w:vAlign w:val="center"/>
          </w:tcPr>
          <w:p w14:paraId="1C7D1C02">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735" w:type="dxa"/>
            <w:noWrap w:val="0"/>
            <w:vAlign w:val="center"/>
          </w:tcPr>
          <w:p w14:paraId="58E602C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130</w:t>
            </w:r>
          </w:p>
        </w:tc>
        <w:tc>
          <w:tcPr>
            <w:tcW w:w="750" w:type="dxa"/>
            <w:noWrap w:val="0"/>
            <w:vAlign w:val="center"/>
          </w:tcPr>
          <w:p w14:paraId="6100685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118</w:t>
            </w:r>
          </w:p>
        </w:tc>
        <w:tc>
          <w:tcPr>
            <w:tcW w:w="772" w:type="dxa"/>
            <w:noWrap w:val="0"/>
            <w:vAlign w:val="center"/>
          </w:tcPr>
          <w:p w14:paraId="48632F9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106</w:t>
            </w:r>
          </w:p>
        </w:tc>
        <w:tc>
          <w:tcPr>
            <w:tcW w:w="735" w:type="dxa"/>
            <w:noWrap w:val="0"/>
            <w:vAlign w:val="center"/>
          </w:tcPr>
          <w:p w14:paraId="1A34470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106</w:t>
            </w:r>
          </w:p>
        </w:tc>
        <w:tc>
          <w:tcPr>
            <w:tcW w:w="630" w:type="dxa"/>
            <w:noWrap w:val="0"/>
            <w:vAlign w:val="center"/>
          </w:tcPr>
          <w:p w14:paraId="3033095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乙类</w:t>
            </w:r>
          </w:p>
        </w:tc>
        <w:tc>
          <w:tcPr>
            <w:tcW w:w="672" w:type="dxa"/>
            <w:noWrap w:val="0"/>
            <w:vAlign w:val="center"/>
          </w:tcPr>
          <w:p w14:paraId="2DC9CDD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20%</w:t>
            </w:r>
          </w:p>
        </w:tc>
        <w:tc>
          <w:tcPr>
            <w:tcW w:w="708" w:type="dxa"/>
            <w:noWrap w:val="0"/>
            <w:vAlign w:val="center"/>
          </w:tcPr>
          <w:p w14:paraId="66B47070">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sz w:val="20"/>
                <w:szCs w:val="20"/>
                <w:shd w:val="clear" w:color="auto" w:fill="FFFFFF"/>
                <w:vertAlign w:val="baseline"/>
                <w:lang w:val="en-US" w:eastAsia="zh-CN"/>
              </w:rPr>
              <w:t>常医保发〔2025〕9号</w:t>
            </w:r>
          </w:p>
        </w:tc>
        <w:tc>
          <w:tcPr>
            <w:tcW w:w="675" w:type="dxa"/>
            <w:noWrap w:val="0"/>
            <w:vAlign w:val="center"/>
          </w:tcPr>
          <w:p w14:paraId="4E30D09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放射治疗类</w:t>
            </w:r>
          </w:p>
        </w:tc>
        <w:tc>
          <w:tcPr>
            <w:tcW w:w="652" w:type="dxa"/>
            <w:vMerge w:val="continue"/>
            <w:noWrap w:val="0"/>
            <w:vAlign w:val="center"/>
          </w:tcPr>
          <w:p w14:paraId="7FFDCC6F">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eastAsia" w:ascii="宋体" w:hAnsi="宋体" w:eastAsia="宋体" w:cs="宋体"/>
                <w:b/>
                <w:bCs/>
                <w:kern w:val="0"/>
                <w:sz w:val="20"/>
                <w:szCs w:val="20"/>
                <w:vertAlign w:val="baseline"/>
                <w:lang w:val="en-US" w:eastAsia="zh-CN"/>
              </w:rPr>
            </w:pPr>
          </w:p>
        </w:tc>
      </w:tr>
      <w:tr w14:paraId="65989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jc w:val="center"/>
        </w:trPr>
        <w:tc>
          <w:tcPr>
            <w:tcW w:w="353" w:type="dxa"/>
            <w:vMerge w:val="restart"/>
            <w:noWrap w:val="0"/>
            <w:vAlign w:val="center"/>
          </w:tcPr>
          <w:p w14:paraId="2D9C08C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 xml:space="preserve">19 </w:t>
            </w:r>
          </w:p>
        </w:tc>
        <w:tc>
          <w:tcPr>
            <w:tcW w:w="953" w:type="dxa"/>
            <w:noWrap w:val="0"/>
            <w:vAlign w:val="center"/>
          </w:tcPr>
          <w:p w14:paraId="3E23537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013401030030000</w:t>
            </w:r>
          </w:p>
        </w:tc>
        <w:tc>
          <w:tcPr>
            <w:tcW w:w="1102" w:type="dxa"/>
            <w:noWrap w:val="0"/>
            <w:vAlign w:val="center"/>
          </w:tcPr>
          <w:p w14:paraId="4C3A1C1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外照射治疗（光子线-调强）</w:t>
            </w:r>
          </w:p>
        </w:tc>
        <w:tc>
          <w:tcPr>
            <w:tcW w:w="1222" w:type="dxa"/>
            <w:vMerge w:val="restart"/>
            <w:noWrap w:val="0"/>
            <w:vAlign w:val="top"/>
          </w:tcPr>
          <w:p w14:paraId="206170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基于放疗计划，使用医用电子直线加速器等产生的光子线，根据肿瘤靶区和其周围危及器官的三维空间关系进行束流强度调节，实施外照射治疗。</w:t>
            </w:r>
          </w:p>
        </w:tc>
        <w:tc>
          <w:tcPr>
            <w:tcW w:w="1576" w:type="dxa"/>
            <w:vMerge w:val="restart"/>
            <w:noWrap w:val="0"/>
            <w:vAlign w:val="center"/>
          </w:tcPr>
          <w:p w14:paraId="2E03A7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所定价格涵盖治疗摆位、体位固定、操作设备、出束治疗、实时监控、必要时使用射线挡块、剂量补偿物等过程中所需的人力资源、设备运转成本消耗与基本物耗。</w:t>
            </w:r>
          </w:p>
        </w:tc>
        <w:tc>
          <w:tcPr>
            <w:tcW w:w="810" w:type="dxa"/>
            <w:vMerge w:val="restart"/>
            <w:noWrap w:val="0"/>
            <w:vAlign w:val="center"/>
          </w:tcPr>
          <w:p w14:paraId="57AA44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01超长靶区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11超高剂量率放疗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21自适应放疗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31运动管理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41图像引导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51断层调强放疗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52容积旋转调强放疗</w:t>
            </w:r>
          </w:p>
        </w:tc>
        <w:tc>
          <w:tcPr>
            <w:tcW w:w="480" w:type="dxa"/>
            <w:vMerge w:val="restart"/>
            <w:noWrap w:val="0"/>
            <w:vAlign w:val="top"/>
          </w:tcPr>
          <w:p w14:paraId="5E2AD078">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420" w:type="dxa"/>
            <w:noWrap w:val="0"/>
            <w:vAlign w:val="center"/>
          </w:tcPr>
          <w:p w14:paraId="0F0E4E2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次</w:t>
            </w:r>
          </w:p>
        </w:tc>
        <w:tc>
          <w:tcPr>
            <w:tcW w:w="1620" w:type="dxa"/>
            <w:noWrap w:val="0"/>
            <w:vAlign w:val="center"/>
          </w:tcPr>
          <w:p w14:paraId="7774053E">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735" w:type="dxa"/>
            <w:noWrap w:val="0"/>
            <w:vAlign w:val="center"/>
          </w:tcPr>
          <w:p w14:paraId="595F30C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1860</w:t>
            </w:r>
          </w:p>
        </w:tc>
        <w:tc>
          <w:tcPr>
            <w:tcW w:w="750" w:type="dxa"/>
            <w:noWrap w:val="0"/>
            <w:vAlign w:val="center"/>
          </w:tcPr>
          <w:p w14:paraId="4EABBFE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1670</w:t>
            </w:r>
          </w:p>
        </w:tc>
        <w:tc>
          <w:tcPr>
            <w:tcW w:w="772" w:type="dxa"/>
            <w:noWrap w:val="0"/>
            <w:vAlign w:val="center"/>
          </w:tcPr>
          <w:p w14:paraId="06C64AC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1500</w:t>
            </w:r>
          </w:p>
        </w:tc>
        <w:tc>
          <w:tcPr>
            <w:tcW w:w="735" w:type="dxa"/>
            <w:noWrap w:val="0"/>
            <w:vAlign w:val="center"/>
          </w:tcPr>
          <w:p w14:paraId="01FAD3B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1500</w:t>
            </w:r>
          </w:p>
        </w:tc>
        <w:tc>
          <w:tcPr>
            <w:tcW w:w="630" w:type="dxa"/>
            <w:noWrap w:val="0"/>
            <w:vAlign w:val="center"/>
          </w:tcPr>
          <w:p w14:paraId="2B80B8D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乙类</w:t>
            </w:r>
          </w:p>
        </w:tc>
        <w:tc>
          <w:tcPr>
            <w:tcW w:w="672" w:type="dxa"/>
            <w:noWrap w:val="0"/>
            <w:vAlign w:val="center"/>
          </w:tcPr>
          <w:p w14:paraId="5BD5844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708" w:type="dxa"/>
            <w:noWrap w:val="0"/>
            <w:vAlign w:val="center"/>
          </w:tcPr>
          <w:p w14:paraId="74A61771">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sz w:val="20"/>
                <w:szCs w:val="20"/>
                <w:shd w:val="clear" w:color="auto" w:fill="FFFFFF"/>
                <w:vertAlign w:val="baseline"/>
                <w:lang w:val="en-US" w:eastAsia="zh-CN"/>
              </w:rPr>
              <w:t>常医保发〔2025〕9号</w:t>
            </w:r>
          </w:p>
        </w:tc>
        <w:tc>
          <w:tcPr>
            <w:tcW w:w="675" w:type="dxa"/>
            <w:noWrap w:val="0"/>
            <w:vAlign w:val="center"/>
          </w:tcPr>
          <w:p w14:paraId="4EFC68E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放射治疗类</w:t>
            </w:r>
          </w:p>
        </w:tc>
        <w:tc>
          <w:tcPr>
            <w:tcW w:w="652" w:type="dxa"/>
            <w:vMerge w:val="restart"/>
            <w:noWrap w:val="0"/>
            <w:vAlign w:val="center"/>
          </w:tcPr>
          <w:p w14:paraId="511D794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引导类辅助操作</w:t>
            </w:r>
          </w:p>
        </w:tc>
      </w:tr>
      <w:tr w14:paraId="0F1E5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jc w:val="center"/>
        </w:trPr>
        <w:tc>
          <w:tcPr>
            <w:tcW w:w="353" w:type="dxa"/>
            <w:vMerge w:val="continue"/>
            <w:noWrap w:val="0"/>
            <w:vAlign w:val="center"/>
          </w:tcPr>
          <w:p w14:paraId="109BA1B1">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953" w:type="dxa"/>
            <w:noWrap w:val="0"/>
            <w:vAlign w:val="center"/>
          </w:tcPr>
          <w:p w14:paraId="658F13B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013401030030001</w:t>
            </w:r>
          </w:p>
        </w:tc>
        <w:tc>
          <w:tcPr>
            <w:tcW w:w="1102" w:type="dxa"/>
            <w:noWrap w:val="0"/>
            <w:vAlign w:val="center"/>
          </w:tcPr>
          <w:p w14:paraId="78FC119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01外照射治疗（光子线-调强）-超长靶区（加收）</w:t>
            </w:r>
          </w:p>
        </w:tc>
        <w:tc>
          <w:tcPr>
            <w:tcW w:w="1222" w:type="dxa"/>
            <w:vMerge w:val="continue"/>
            <w:noWrap w:val="0"/>
            <w:vAlign w:val="top"/>
          </w:tcPr>
          <w:p w14:paraId="7F3BE607">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1576" w:type="dxa"/>
            <w:vMerge w:val="continue"/>
            <w:noWrap w:val="0"/>
            <w:vAlign w:val="top"/>
          </w:tcPr>
          <w:p w14:paraId="673B73CD">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810" w:type="dxa"/>
            <w:vMerge w:val="continue"/>
            <w:noWrap w:val="0"/>
            <w:vAlign w:val="top"/>
          </w:tcPr>
          <w:p w14:paraId="0CBA85EA">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480" w:type="dxa"/>
            <w:vMerge w:val="continue"/>
            <w:noWrap w:val="0"/>
            <w:vAlign w:val="top"/>
          </w:tcPr>
          <w:p w14:paraId="7E84C0D0">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420" w:type="dxa"/>
            <w:noWrap w:val="0"/>
            <w:vAlign w:val="center"/>
          </w:tcPr>
          <w:p w14:paraId="4EC75B6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次</w:t>
            </w:r>
          </w:p>
        </w:tc>
        <w:tc>
          <w:tcPr>
            <w:tcW w:w="1620" w:type="dxa"/>
            <w:noWrap w:val="0"/>
            <w:vAlign w:val="center"/>
          </w:tcPr>
          <w:p w14:paraId="49D4BB9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“超长靶区”，指直线加速器电子线射野大于20×20cm，X线射野单边大于40cm。</w:t>
            </w:r>
          </w:p>
        </w:tc>
        <w:tc>
          <w:tcPr>
            <w:tcW w:w="735" w:type="dxa"/>
            <w:noWrap w:val="0"/>
            <w:vAlign w:val="center"/>
          </w:tcPr>
          <w:p w14:paraId="0F867AC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c>
          <w:tcPr>
            <w:tcW w:w="750" w:type="dxa"/>
            <w:noWrap w:val="0"/>
            <w:vAlign w:val="center"/>
          </w:tcPr>
          <w:p w14:paraId="4B35F08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110</w:t>
            </w:r>
          </w:p>
        </w:tc>
        <w:tc>
          <w:tcPr>
            <w:tcW w:w="772" w:type="dxa"/>
            <w:noWrap w:val="0"/>
            <w:vAlign w:val="center"/>
          </w:tcPr>
          <w:p w14:paraId="1BCCB12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735" w:type="dxa"/>
            <w:noWrap w:val="0"/>
            <w:vAlign w:val="center"/>
          </w:tcPr>
          <w:p w14:paraId="695C0A4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630" w:type="dxa"/>
            <w:noWrap w:val="0"/>
            <w:vAlign w:val="center"/>
          </w:tcPr>
          <w:p w14:paraId="47F227B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乙类</w:t>
            </w:r>
          </w:p>
        </w:tc>
        <w:tc>
          <w:tcPr>
            <w:tcW w:w="672" w:type="dxa"/>
            <w:noWrap w:val="0"/>
            <w:vAlign w:val="center"/>
          </w:tcPr>
          <w:p w14:paraId="7B077FA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708" w:type="dxa"/>
            <w:noWrap w:val="0"/>
            <w:vAlign w:val="center"/>
          </w:tcPr>
          <w:p w14:paraId="6335B07C">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sz w:val="20"/>
                <w:szCs w:val="20"/>
                <w:shd w:val="clear" w:color="auto" w:fill="FFFFFF"/>
                <w:vertAlign w:val="baseline"/>
                <w:lang w:val="en-US" w:eastAsia="zh-CN"/>
              </w:rPr>
              <w:t>常医保发〔2025〕9号</w:t>
            </w:r>
          </w:p>
        </w:tc>
        <w:tc>
          <w:tcPr>
            <w:tcW w:w="675" w:type="dxa"/>
            <w:noWrap w:val="0"/>
            <w:vAlign w:val="center"/>
          </w:tcPr>
          <w:p w14:paraId="3D841ED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放射治疗类</w:t>
            </w:r>
          </w:p>
        </w:tc>
        <w:tc>
          <w:tcPr>
            <w:tcW w:w="652" w:type="dxa"/>
            <w:vMerge w:val="continue"/>
            <w:noWrap w:val="0"/>
            <w:vAlign w:val="center"/>
          </w:tcPr>
          <w:p w14:paraId="3F212246">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r>
      <w:tr w14:paraId="3AA1D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jc w:val="center"/>
        </w:trPr>
        <w:tc>
          <w:tcPr>
            <w:tcW w:w="353" w:type="dxa"/>
            <w:vMerge w:val="continue"/>
            <w:noWrap w:val="0"/>
            <w:vAlign w:val="center"/>
          </w:tcPr>
          <w:p w14:paraId="4DAA62B9">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953" w:type="dxa"/>
            <w:noWrap w:val="0"/>
            <w:vAlign w:val="center"/>
          </w:tcPr>
          <w:p w14:paraId="5127B16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013401030030011</w:t>
            </w:r>
          </w:p>
        </w:tc>
        <w:tc>
          <w:tcPr>
            <w:tcW w:w="1102" w:type="dxa"/>
            <w:noWrap w:val="0"/>
            <w:vAlign w:val="center"/>
          </w:tcPr>
          <w:p w14:paraId="75AC7E1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11外照射治疗（光子线-调强）-超高剂量率放疗（加收100%）</w:t>
            </w:r>
          </w:p>
        </w:tc>
        <w:tc>
          <w:tcPr>
            <w:tcW w:w="1222" w:type="dxa"/>
            <w:vMerge w:val="continue"/>
            <w:noWrap w:val="0"/>
            <w:vAlign w:val="top"/>
          </w:tcPr>
          <w:p w14:paraId="3F386E5D">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1576" w:type="dxa"/>
            <w:vMerge w:val="continue"/>
            <w:noWrap w:val="0"/>
            <w:vAlign w:val="top"/>
          </w:tcPr>
          <w:p w14:paraId="0FB4391B">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810" w:type="dxa"/>
            <w:vMerge w:val="continue"/>
            <w:noWrap w:val="0"/>
            <w:vAlign w:val="top"/>
          </w:tcPr>
          <w:p w14:paraId="7D5D468D">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480" w:type="dxa"/>
            <w:vMerge w:val="continue"/>
            <w:noWrap w:val="0"/>
            <w:vAlign w:val="top"/>
          </w:tcPr>
          <w:p w14:paraId="0AAFD5D6">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420" w:type="dxa"/>
            <w:noWrap w:val="0"/>
            <w:vAlign w:val="center"/>
          </w:tcPr>
          <w:p w14:paraId="3F4D169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次</w:t>
            </w:r>
          </w:p>
        </w:tc>
        <w:tc>
          <w:tcPr>
            <w:tcW w:w="1620" w:type="dxa"/>
            <w:noWrap w:val="0"/>
            <w:vAlign w:val="center"/>
          </w:tcPr>
          <w:p w14:paraId="6F17FF9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“超高剂量率放疗”，指使用超高剂量率(≥40 Gy/s)对肿瘤靶区进行照射的放疗方式。</w:t>
            </w:r>
          </w:p>
        </w:tc>
        <w:tc>
          <w:tcPr>
            <w:tcW w:w="735" w:type="dxa"/>
            <w:noWrap w:val="0"/>
            <w:vAlign w:val="center"/>
          </w:tcPr>
          <w:p w14:paraId="5E2B079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1860</w:t>
            </w:r>
          </w:p>
        </w:tc>
        <w:tc>
          <w:tcPr>
            <w:tcW w:w="750" w:type="dxa"/>
            <w:noWrap w:val="0"/>
            <w:vAlign w:val="center"/>
          </w:tcPr>
          <w:p w14:paraId="762DF87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1670</w:t>
            </w:r>
          </w:p>
        </w:tc>
        <w:tc>
          <w:tcPr>
            <w:tcW w:w="772" w:type="dxa"/>
            <w:noWrap w:val="0"/>
            <w:vAlign w:val="center"/>
          </w:tcPr>
          <w:p w14:paraId="617F3B5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1500</w:t>
            </w:r>
          </w:p>
        </w:tc>
        <w:tc>
          <w:tcPr>
            <w:tcW w:w="735" w:type="dxa"/>
            <w:noWrap w:val="0"/>
            <w:vAlign w:val="center"/>
          </w:tcPr>
          <w:p w14:paraId="754BDCF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1500</w:t>
            </w:r>
          </w:p>
        </w:tc>
        <w:tc>
          <w:tcPr>
            <w:tcW w:w="630" w:type="dxa"/>
            <w:noWrap w:val="0"/>
            <w:vAlign w:val="center"/>
          </w:tcPr>
          <w:p w14:paraId="0AFEFAA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乙类</w:t>
            </w:r>
          </w:p>
        </w:tc>
        <w:tc>
          <w:tcPr>
            <w:tcW w:w="672" w:type="dxa"/>
            <w:noWrap w:val="0"/>
            <w:vAlign w:val="center"/>
          </w:tcPr>
          <w:p w14:paraId="07DC2C6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708" w:type="dxa"/>
            <w:noWrap w:val="0"/>
            <w:vAlign w:val="center"/>
          </w:tcPr>
          <w:p w14:paraId="5C50F038">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sz w:val="20"/>
                <w:szCs w:val="20"/>
                <w:shd w:val="clear" w:color="auto" w:fill="FFFFFF"/>
                <w:vertAlign w:val="baseline"/>
                <w:lang w:val="en-US" w:eastAsia="zh-CN"/>
              </w:rPr>
              <w:t>常医保发〔2025〕9号</w:t>
            </w:r>
          </w:p>
        </w:tc>
        <w:tc>
          <w:tcPr>
            <w:tcW w:w="675" w:type="dxa"/>
            <w:noWrap w:val="0"/>
            <w:vAlign w:val="center"/>
          </w:tcPr>
          <w:p w14:paraId="4C5A07C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放射治疗类</w:t>
            </w:r>
          </w:p>
        </w:tc>
        <w:tc>
          <w:tcPr>
            <w:tcW w:w="652" w:type="dxa"/>
            <w:vMerge w:val="continue"/>
            <w:noWrap w:val="0"/>
            <w:vAlign w:val="center"/>
          </w:tcPr>
          <w:p w14:paraId="4195E0B2">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r>
      <w:tr w14:paraId="058FE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jc w:val="center"/>
        </w:trPr>
        <w:tc>
          <w:tcPr>
            <w:tcW w:w="353" w:type="dxa"/>
            <w:vMerge w:val="continue"/>
            <w:noWrap w:val="0"/>
            <w:vAlign w:val="center"/>
          </w:tcPr>
          <w:p w14:paraId="0CFB4402">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953" w:type="dxa"/>
            <w:noWrap w:val="0"/>
            <w:vAlign w:val="center"/>
          </w:tcPr>
          <w:p w14:paraId="12DA85F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013401030030021</w:t>
            </w:r>
          </w:p>
        </w:tc>
        <w:tc>
          <w:tcPr>
            <w:tcW w:w="1102" w:type="dxa"/>
            <w:noWrap w:val="0"/>
            <w:vAlign w:val="center"/>
          </w:tcPr>
          <w:p w14:paraId="25F4128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21外照射治疗（光子线-调强）-自适应放疗（加收60%）</w:t>
            </w:r>
          </w:p>
        </w:tc>
        <w:tc>
          <w:tcPr>
            <w:tcW w:w="1222" w:type="dxa"/>
            <w:vMerge w:val="continue"/>
            <w:noWrap w:val="0"/>
            <w:vAlign w:val="top"/>
          </w:tcPr>
          <w:p w14:paraId="767B6AF9">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1576" w:type="dxa"/>
            <w:vMerge w:val="continue"/>
            <w:noWrap w:val="0"/>
            <w:vAlign w:val="top"/>
          </w:tcPr>
          <w:p w14:paraId="26AF5FE7">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810" w:type="dxa"/>
            <w:vMerge w:val="continue"/>
            <w:noWrap w:val="0"/>
            <w:vAlign w:val="top"/>
          </w:tcPr>
          <w:p w14:paraId="2198F285">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480" w:type="dxa"/>
            <w:vMerge w:val="continue"/>
            <w:noWrap w:val="0"/>
            <w:vAlign w:val="top"/>
          </w:tcPr>
          <w:p w14:paraId="038DEB6E">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420" w:type="dxa"/>
            <w:noWrap w:val="0"/>
            <w:vAlign w:val="center"/>
          </w:tcPr>
          <w:p w14:paraId="5713B84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次</w:t>
            </w:r>
          </w:p>
        </w:tc>
        <w:tc>
          <w:tcPr>
            <w:tcW w:w="1620" w:type="dxa"/>
            <w:noWrap w:val="0"/>
            <w:vAlign w:val="center"/>
          </w:tcPr>
          <w:p w14:paraId="2A85B1E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“自适应放疗”，指在放疗过程中根据肿瘤退缩情况动态调整放疗计划的技术。</w:t>
            </w:r>
          </w:p>
        </w:tc>
        <w:tc>
          <w:tcPr>
            <w:tcW w:w="735" w:type="dxa"/>
            <w:noWrap w:val="0"/>
            <w:vAlign w:val="center"/>
          </w:tcPr>
          <w:p w14:paraId="2E8AE31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1116</w:t>
            </w:r>
          </w:p>
        </w:tc>
        <w:tc>
          <w:tcPr>
            <w:tcW w:w="750" w:type="dxa"/>
            <w:noWrap w:val="0"/>
            <w:vAlign w:val="center"/>
          </w:tcPr>
          <w:p w14:paraId="4AB01A8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1002</w:t>
            </w:r>
          </w:p>
        </w:tc>
        <w:tc>
          <w:tcPr>
            <w:tcW w:w="772" w:type="dxa"/>
            <w:noWrap w:val="0"/>
            <w:vAlign w:val="center"/>
          </w:tcPr>
          <w:p w14:paraId="137A697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900</w:t>
            </w:r>
          </w:p>
        </w:tc>
        <w:tc>
          <w:tcPr>
            <w:tcW w:w="735" w:type="dxa"/>
            <w:noWrap w:val="0"/>
            <w:vAlign w:val="center"/>
          </w:tcPr>
          <w:p w14:paraId="561ABDE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900</w:t>
            </w:r>
          </w:p>
        </w:tc>
        <w:tc>
          <w:tcPr>
            <w:tcW w:w="630" w:type="dxa"/>
            <w:noWrap w:val="0"/>
            <w:vAlign w:val="center"/>
          </w:tcPr>
          <w:p w14:paraId="6D51811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乙类</w:t>
            </w:r>
          </w:p>
        </w:tc>
        <w:tc>
          <w:tcPr>
            <w:tcW w:w="672" w:type="dxa"/>
            <w:noWrap w:val="0"/>
            <w:vAlign w:val="center"/>
          </w:tcPr>
          <w:p w14:paraId="59E647E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708" w:type="dxa"/>
            <w:noWrap w:val="0"/>
            <w:vAlign w:val="center"/>
          </w:tcPr>
          <w:p w14:paraId="6321584E">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sz w:val="20"/>
                <w:szCs w:val="20"/>
                <w:shd w:val="clear" w:color="auto" w:fill="FFFFFF"/>
                <w:vertAlign w:val="baseline"/>
                <w:lang w:val="en-US" w:eastAsia="zh-CN"/>
              </w:rPr>
              <w:t>常医保发〔2025〕9号</w:t>
            </w:r>
          </w:p>
        </w:tc>
        <w:tc>
          <w:tcPr>
            <w:tcW w:w="675" w:type="dxa"/>
            <w:noWrap w:val="0"/>
            <w:vAlign w:val="center"/>
          </w:tcPr>
          <w:p w14:paraId="6D2E3D4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放射治疗类</w:t>
            </w:r>
          </w:p>
        </w:tc>
        <w:tc>
          <w:tcPr>
            <w:tcW w:w="652" w:type="dxa"/>
            <w:vMerge w:val="continue"/>
            <w:noWrap w:val="0"/>
            <w:vAlign w:val="center"/>
          </w:tcPr>
          <w:p w14:paraId="722EACB4">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r>
      <w:tr w14:paraId="15B70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0" w:hRule="atLeast"/>
          <w:jc w:val="center"/>
        </w:trPr>
        <w:tc>
          <w:tcPr>
            <w:tcW w:w="353" w:type="dxa"/>
            <w:vMerge w:val="continue"/>
            <w:noWrap w:val="0"/>
            <w:vAlign w:val="center"/>
          </w:tcPr>
          <w:p w14:paraId="66628A50">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953" w:type="dxa"/>
            <w:noWrap w:val="0"/>
            <w:vAlign w:val="center"/>
          </w:tcPr>
          <w:p w14:paraId="4BEC9DA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013401030030031</w:t>
            </w:r>
          </w:p>
        </w:tc>
        <w:tc>
          <w:tcPr>
            <w:tcW w:w="1102" w:type="dxa"/>
            <w:noWrap w:val="0"/>
            <w:vAlign w:val="center"/>
          </w:tcPr>
          <w:p w14:paraId="585803E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31外照射治疗（光子线-调强）-运动管理（加收）</w:t>
            </w:r>
          </w:p>
        </w:tc>
        <w:tc>
          <w:tcPr>
            <w:tcW w:w="1222" w:type="dxa"/>
            <w:vMerge w:val="continue"/>
            <w:noWrap w:val="0"/>
            <w:vAlign w:val="top"/>
          </w:tcPr>
          <w:p w14:paraId="3CBCBDF9">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1576" w:type="dxa"/>
            <w:vMerge w:val="continue"/>
            <w:noWrap w:val="0"/>
            <w:vAlign w:val="top"/>
          </w:tcPr>
          <w:p w14:paraId="545360DE">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810" w:type="dxa"/>
            <w:vMerge w:val="continue"/>
            <w:noWrap w:val="0"/>
            <w:vAlign w:val="top"/>
          </w:tcPr>
          <w:p w14:paraId="343BD521">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480" w:type="dxa"/>
            <w:vMerge w:val="continue"/>
            <w:noWrap w:val="0"/>
            <w:vAlign w:val="top"/>
          </w:tcPr>
          <w:p w14:paraId="7885321D">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420" w:type="dxa"/>
            <w:noWrap w:val="0"/>
            <w:vAlign w:val="center"/>
          </w:tcPr>
          <w:p w14:paraId="35799E6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次</w:t>
            </w:r>
          </w:p>
        </w:tc>
        <w:tc>
          <w:tcPr>
            <w:tcW w:w="1620" w:type="dxa"/>
            <w:noWrap w:val="0"/>
            <w:vAlign w:val="center"/>
          </w:tcPr>
          <w:p w14:paraId="7FA3126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“运动管理”，指基于植入金标、光学体表监测、呼吸控制等技术对周期性运动的肿瘤靶区进行限制、追踪照射或在周期性运动的特定时相控制机器出束照射。</w:t>
            </w:r>
          </w:p>
        </w:tc>
        <w:tc>
          <w:tcPr>
            <w:tcW w:w="735" w:type="dxa"/>
            <w:noWrap w:val="0"/>
            <w:vAlign w:val="center"/>
          </w:tcPr>
          <w:p w14:paraId="3E7FEDD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230</w:t>
            </w:r>
          </w:p>
        </w:tc>
        <w:tc>
          <w:tcPr>
            <w:tcW w:w="750" w:type="dxa"/>
            <w:noWrap w:val="0"/>
            <w:vAlign w:val="center"/>
          </w:tcPr>
          <w:p w14:paraId="66E0C35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210</w:t>
            </w:r>
          </w:p>
        </w:tc>
        <w:tc>
          <w:tcPr>
            <w:tcW w:w="772" w:type="dxa"/>
            <w:noWrap w:val="0"/>
            <w:vAlign w:val="center"/>
          </w:tcPr>
          <w:p w14:paraId="2C5F737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190</w:t>
            </w:r>
          </w:p>
        </w:tc>
        <w:tc>
          <w:tcPr>
            <w:tcW w:w="735" w:type="dxa"/>
            <w:noWrap w:val="0"/>
            <w:vAlign w:val="center"/>
          </w:tcPr>
          <w:p w14:paraId="376FCFB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190</w:t>
            </w:r>
          </w:p>
        </w:tc>
        <w:tc>
          <w:tcPr>
            <w:tcW w:w="630" w:type="dxa"/>
            <w:noWrap w:val="0"/>
            <w:vAlign w:val="center"/>
          </w:tcPr>
          <w:p w14:paraId="2402FDC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乙类</w:t>
            </w:r>
          </w:p>
        </w:tc>
        <w:tc>
          <w:tcPr>
            <w:tcW w:w="672" w:type="dxa"/>
            <w:noWrap w:val="0"/>
            <w:vAlign w:val="center"/>
          </w:tcPr>
          <w:p w14:paraId="17BC51B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708" w:type="dxa"/>
            <w:noWrap w:val="0"/>
            <w:vAlign w:val="center"/>
          </w:tcPr>
          <w:p w14:paraId="3AA184B5">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sz w:val="20"/>
                <w:szCs w:val="20"/>
                <w:shd w:val="clear" w:color="auto" w:fill="FFFFFF"/>
                <w:vertAlign w:val="baseline"/>
                <w:lang w:val="en-US" w:eastAsia="zh-CN"/>
              </w:rPr>
              <w:t>常医保发〔2025〕9号</w:t>
            </w:r>
          </w:p>
        </w:tc>
        <w:tc>
          <w:tcPr>
            <w:tcW w:w="675" w:type="dxa"/>
            <w:noWrap w:val="0"/>
            <w:vAlign w:val="center"/>
          </w:tcPr>
          <w:p w14:paraId="5A73C0B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放射治疗类</w:t>
            </w:r>
          </w:p>
        </w:tc>
        <w:tc>
          <w:tcPr>
            <w:tcW w:w="652" w:type="dxa"/>
            <w:vMerge w:val="continue"/>
            <w:noWrap w:val="0"/>
            <w:vAlign w:val="center"/>
          </w:tcPr>
          <w:p w14:paraId="471A3411">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r>
      <w:tr w14:paraId="45977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jc w:val="center"/>
        </w:trPr>
        <w:tc>
          <w:tcPr>
            <w:tcW w:w="353" w:type="dxa"/>
            <w:vMerge w:val="continue"/>
            <w:noWrap w:val="0"/>
            <w:vAlign w:val="center"/>
          </w:tcPr>
          <w:p w14:paraId="010266CC">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953" w:type="dxa"/>
            <w:noWrap w:val="0"/>
            <w:vAlign w:val="center"/>
          </w:tcPr>
          <w:p w14:paraId="425E8D8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013401030030041</w:t>
            </w:r>
          </w:p>
        </w:tc>
        <w:tc>
          <w:tcPr>
            <w:tcW w:w="1102" w:type="dxa"/>
            <w:noWrap w:val="0"/>
            <w:vAlign w:val="center"/>
          </w:tcPr>
          <w:p w14:paraId="114FDF7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41外照射治疗（光子线-调强）-图像引导（加收）</w:t>
            </w:r>
          </w:p>
        </w:tc>
        <w:tc>
          <w:tcPr>
            <w:tcW w:w="1222" w:type="dxa"/>
            <w:vMerge w:val="continue"/>
            <w:noWrap w:val="0"/>
            <w:vAlign w:val="top"/>
          </w:tcPr>
          <w:p w14:paraId="10B7AAA2">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1576" w:type="dxa"/>
            <w:vMerge w:val="continue"/>
            <w:noWrap w:val="0"/>
            <w:vAlign w:val="top"/>
          </w:tcPr>
          <w:p w14:paraId="79FAEFFC">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810" w:type="dxa"/>
            <w:vMerge w:val="continue"/>
            <w:noWrap w:val="0"/>
            <w:vAlign w:val="top"/>
          </w:tcPr>
          <w:p w14:paraId="6A5D619C">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480" w:type="dxa"/>
            <w:vMerge w:val="continue"/>
            <w:noWrap w:val="0"/>
            <w:vAlign w:val="top"/>
          </w:tcPr>
          <w:p w14:paraId="384646F5">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420" w:type="dxa"/>
            <w:noWrap w:val="0"/>
            <w:vAlign w:val="center"/>
          </w:tcPr>
          <w:p w14:paraId="0A75242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次</w:t>
            </w:r>
          </w:p>
        </w:tc>
        <w:tc>
          <w:tcPr>
            <w:tcW w:w="1620" w:type="dxa"/>
            <w:noWrap w:val="0"/>
            <w:vAlign w:val="center"/>
          </w:tcPr>
          <w:p w14:paraId="0759ED01">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735" w:type="dxa"/>
            <w:noWrap w:val="0"/>
            <w:vAlign w:val="center"/>
          </w:tcPr>
          <w:p w14:paraId="0D43B4D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130</w:t>
            </w:r>
          </w:p>
        </w:tc>
        <w:tc>
          <w:tcPr>
            <w:tcW w:w="750" w:type="dxa"/>
            <w:noWrap w:val="0"/>
            <w:vAlign w:val="center"/>
          </w:tcPr>
          <w:p w14:paraId="156139B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c>
          <w:tcPr>
            <w:tcW w:w="772" w:type="dxa"/>
            <w:noWrap w:val="0"/>
            <w:vAlign w:val="center"/>
          </w:tcPr>
          <w:p w14:paraId="6ED041B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110</w:t>
            </w:r>
          </w:p>
        </w:tc>
        <w:tc>
          <w:tcPr>
            <w:tcW w:w="735" w:type="dxa"/>
            <w:noWrap w:val="0"/>
            <w:vAlign w:val="center"/>
          </w:tcPr>
          <w:p w14:paraId="7CEE6E2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110</w:t>
            </w:r>
          </w:p>
        </w:tc>
        <w:tc>
          <w:tcPr>
            <w:tcW w:w="630" w:type="dxa"/>
            <w:noWrap w:val="0"/>
            <w:vAlign w:val="center"/>
          </w:tcPr>
          <w:p w14:paraId="37F5FAF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乙类</w:t>
            </w:r>
          </w:p>
        </w:tc>
        <w:tc>
          <w:tcPr>
            <w:tcW w:w="672" w:type="dxa"/>
            <w:noWrap w:val="0"/>
            <w:vAlign w:val="center"/>
          </w:tcPr>
          <w:p w14:paraId="66C366B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708" w:type="dxa"/>
            <w:noWrap w:val="0"/>
            <w:vAlign w:val="center"/>
          </w:tcPr>
          <w:p w14:paraId="692B40AE">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sz w:val="20"/>
                <w:szCs w:val="20"/>
                <w:shd w:val="clear" w:color="auto" w:fill="FFFFFF"/>
                <w:vertAlign w:val="baseline"/>
                <w:lang w:val="en-US" w:eastAsia="zh-CN"/>
              </w:rPr>
              <w:t>常医保发〔2025〕9号</w:t>
            </w:r>
          </w:p>
        </w:tc>
        <w:tc>
          <w:tcPr>
            <w:tcW w:w="675" w:type="dxa"/>
            <w:noWrap w:val="0"/>
            <w:vAlign w:val="center"/>
          </w:tcPr>
          <w:p w14:paraId="3193FCC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放射治疗类</w:t>
            </w:r>
          </w:p>
        </w:tc>
        <w:tc>
          <w:tcPr>
            <w:tcW w:w="652" w:type="dxa"/>
            <w:vMerge w:val="continue"/>
            <w:noWrap w:val="0"/>
            <w:vAlign w:val="center"/>
          </w:tcPr>
          <w:p w14:paraId="5250537D">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r>
      <w:tr w14:paraId="3484E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jc w:val="center"/>
        </w:trPr>
        <w:tc>
          <w:tcPr>
            <w:tcW w:w="353" w:type="dxa"/>
            <w:vMerge w:val="continue"/>
            <w:noWrap w:val="0"/>
            <w:vAlign w:val="center"/>
          </w:tcPr>
          <w:p w14:paraId="0659D75B">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953" w:type="dxa"/>
            <w:noWrap w:val="0"/>
            <w:vAlign w:val="center"/>
          </w:tcPr>
          <w:p w14:paraId="061C1A7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013401030030051</w:t>
            </w:r>
          </w:p>
        </w:tc>
        <w:tc>
          <w:tcPr>
            <w:tcW w:w="1102" w:type="dxa"/>
            <w:noWrap w:val="0"/>
            <w:vAlign w:val="center"/>
          </w:tcPr>
          <w:p w14:paraId="27FAED2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51外照射治疗（光子线-调强）-断层调强放疗（加收80%）</w:t>
            </w:r>
          </w:p>
        </w:tc>
        <w:tc>
          <w:tcPr>
            <w:tcW w:w="1222" w:type="dxa"/>
            <w:vMerge w:val="continue"/>
            <w:noWrap w:val="0"/>
            <w:vAlign w:val="top"/>
          </w:tcPr>
          <w:p w14:paraId="197F494F">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1576" w:type="dxa"/>
            <w:vMerge w:val="continue"/>
            <w:noWrap w:val="0"/>
            <w:vAlign w:val="top"/>
          </w:tcPr>
          <w:p w14:paraId="67F497EC">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810" w:type="dxa"/>
            <w:vMerge w:val="continue"/>
            <w:noWrap w:val="0"/>
            <w:vAlign w:val="top"/>
          </w:tcPr>
          <w:p w14:paraId="45527F84">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480" w:type="dxa"/>
            <w:vMerge w:val="continue"/>
            <w:noWrap w:val="0"/>
            <w:vAlign w:val="top"/>
          </w:tcPr>
          <w:p w14:paraId="3525E816">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420" w:type="dxa"/>
            <w:noWrap w:val="0"/>
            <w:vAlign w:val="center"/>
          </w:tcPr>
          <w:p w14:paraId="66BEBDF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次</w:t>
            </w:r>
          </w:p>
        </w:tc>
        <w:tc>
          <w:tcPr>
            <w:tcW w:w="1620" w:type="dxa"/>
            <w:noWrap w:val="0"/>
            <w:vAlign w:val="center"/>
          </w:tcPr>
          <w:p w14:paraId="106D6CCB">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735" w:type="dxa"/>
            <w:noWrap w:val="0"/>
            <w:vAlign w:val="center"/>
          </w:tcPr>
          <w:p w14:paraId="30BBFD9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1490</w:t>
            </w:r>
          </w:p>
        </w:tc>
        <w:tc>
          <w:tcPr>
            <w:tcW w:w="750" w:type="dxa"/>
            <w:noWrap w:val="0"/>
            <w:vAlign w:val="center"/>
          </w:tcPr>
          <w:p w14:paraId="6E97365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1340</w:t>
            </w:r>
          </w:p>
        </w:tc>
        <w:tc>
          <w:tcPr>
            <w:tcW w:w="772" w:type="dxa"/>
            <w:noWrap w:val="0"/>
            <w:vAlign w:val="center"/>
          </w:tcPr>
          <w:p w14:paraId="334A041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1210</w:t>
            </w:r>
          </w:p>
        </w:tc>
        <w:tc>
          <w:tcPr>
            <w:tcW w:w="735" w:type="dxa"/>
            <w:noWrap w:val="0"/>
            <w:vAlign w:val="center"/>
          </w:tcPr>
          <w:p w14:paraId="3EBDF69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1210</w:t>
            </w:r>
          </w:p>
        </w:tc>
        <w:tc>
          <w:tcPr>
            <w:tcW w:w="630" w:type="dxa"/>
            <w:noWrap w:val="0"/>
            <w:vAlign w:val="center"/>
          </w:tcPr>
          <w:p w14:paraId="1755E96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乙类</w:t>
            </w:r>
          </w:p>
        </w:tc>
        <w:tc>
          <w:tcPr>
            <w:tcW w:w="672" w:type="dxa"/>
            <w:noWrap w:val="0"/>
            <w:vAlign w:val="center"/>
          </w:tcPr>
          <w:p w14:paraId="07AA08A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708" w:type="dxa"/>
            <w:noWrap w:val="0"/>
            <w:vAlign w:val="center"/>
          </w:tcPr>
          <w:p w14:paraId="54441CD4">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sz w:val="20"/>
                <w:szCs w:val="20"/>
                <w:shd w:val="clear" w:color="auto" w:fill="FFFFFF"/>
                <w:vertAlign w:val="baseline"/>
                <w:lang w:val="en-US" w:eastAsia="zh-CN"/>
              </w:rPr>
              <w:t>常医保发〔2025〕9号</w:t>
            </w:r>
          </w:p>
        </w:tc>
        <w:tc>
          <w:tcPr>
            <w:tcW w:w="675" w:type="dxa"/>
            <w:noWrap w:val="0"/>
            <w:vAlign w:val="center"/>
          </w:tcPr>
          <w:p w14:paraId="1327295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放射治疗类</w:t>
            </w:r>
          </w:p>
        </w:tc>
        <w:tc>
          <w:tcPr>
            <w:tcW w:w="652" w:type="dxa"/>
            <w:vMerge w:val="continue"/>
            <w:noWrap w:val="0"/>
            <w:vAlign w:val="center"/>
          </w:tcPr>
          <w:p w14:paraId="5EBE678C">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r>
      <w:tr w14:paraId="12982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jc w:val="center"/>
        </w:trPr>
        <w:tc>
          <w:tcPr>
            <w:tcW w:w="353" w:type="dxa"/>
            <w:vMerge w:val="continue"/>
            <w:noWrap w:val="0"/>
            <w:vAlign w:val="center"/>
          </w:tcPr>
          <w:p w14:paraId="2789AA59">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953" w:type="dxa"/>
            <w:noWrap w:val="0"/>
            <w:vAlign w:val="center"/>
          </w:tcPr>
          <w:p w14:paraId="1E152AE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013401030030052</w:t>
            </w:r>
          </w:p>
        </w:tc>
        <w:tc>
          <w:tcPr>
            <w:tcW w:w="1102" w:type="dxa"/>
            <w:noWrap w:val="0"/>
            <w:vAlign w:val="center"/>
          </w:tcPr>
          <w:p w14:paraId="5D17F6F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52外照射治疗（光子线-调强）-容积旋转调强放疗（加收30%）</w:t>
            </w:r>
          </w:p>
        </w:tc>
        <w:tc>
          <w:tcPr>
            <w:tcW w:w="1222" w:type="dxa"/>
            <w:vMerge w:val="continue"/>
            <w:noWrap w:val="0"/>
            <w:vAlign w:val="top"/>
          </w:tcPr>
          <w:p w14:paraId="0DFB387E">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1576" w:type="dxa"/>
            <w:vMerge w:val="continue"/>
            <w:noWrap w:val="0"/>
            <w:vAlign w:val="top"/>
          </w:tcPr>
          <w:p w14:paraId="53484F02">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810" w:type="dxa"/>
            <w:vMerge w:val="continue"/>
            <w:noWrap w:val="0"/>
            <w:vAlign w:val="top"/>
          </w:tcPr>
          <w:p w14:paraId="251FCDB2">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480" w:type="dxa"/>
            <w:vMerge w:val="continue"/>
            <w:noWrap w:val="0"/>
            <w:vAlign w:val="top"/>
          </w:tcPr>
          <w:p w14:paraId="388D566D">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420" w:type="dxa"/>
            <w:noWrap w:val="0"/>
            <w:vAlign w:val="center"/>
          </w:tcPr>
          <w:p w14:paraId="2EE0E2A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次</w:t>
            </w:r>
          </w:p>
        </w:tc>
        <w:tc>
          <w:tcPr>
            <w:tcW w:w="1620" w:type="dxa"/>
            <w:noWrap w:val="0"/>
            <w:vAlign w:val="center"/>
          </w:tcPr>
          <w:p w14:paraId="2ACA9DC5">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735" w:type="dxa"/>
            <w:noWrap w:val="0"/>
            <w:vAlign w:val="center"/>
          </w:tcPr>
          <w:p w14:paraId="4753FAD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558</w:t>
            </w:r>
          </w:p>
        </w:tc>
        <w:tc>
          <w:tcPr>
            <w:tcW w:w="750" w:type="dxa"/>
            <w:noWrap w:val="0"/>
            <w:vAlign w:val="center"/>
          </w:tcPr>
          <w:p w14:paraId="62961C8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c>
          <w:tcPr>
            <w:tcW w:w="772" w:type="dxa"/>
            <w:noWrap w:val="0"/>
            <w:vAlign w:val="center"/>
          </w:tcPr>
          <w:p w14:paraId="4E860E3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450</w:t>
            </w:r>
          </w:p>
        </w:tc>
        <w:tc>
          <w:tcPr>
            <w:tcW w:w="735" w:type="dxa"/>
            <w:noWrap w:val="0"/>
            <w:vAlign w:val="center"/>
          </w:tcPr>
          <w:p w14:paraId="6BD2774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450</w:t>
            </w:r>
          </w:p>
        </w:tc>
        <w:tc>
          <w:tcPr>
            <w:tcW w:w="630" w:type="dxa"/>
            <w:noWrap w:val="0"/>
            <w:vAlign w:val="center"/>
          </w:tcPr>
          <w:p w14:paraId="4A1AE8F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乙类</w:t>
            </w:r>
          </w:p>
        </w:tc>
        <w:tc>
          <w:tcPr>
            <w:tcW w:w="672" w:type="dxa"/>
            <w:noWrap w:val="0"/>
            <w:vAlign w:val="center"/>
          </w:tcPr>
          <w:p w14:paraId="522A900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708" w:type="dxa"/>
            <w:noWrap w:val="0"/>
            <w:vAlign w:val="center"/>
          </w:tcPr>
          <w:p w14:paraId="5E1B9B29">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sz w:val="20"/>
                <w:szCs w:val="20"/>
                <w:shd w:val="clear" w:color="auto" w:fill="FFFFFF"/>
                <w:vertAlign w:val="baseline"/>
                <w:lang w:val="en-US" w:eastAsia="zh-CN"/>
              </w:rPr>
              <w:t>常医保发〔2025〕9号</w:t>
            </w:r>
          </w:p>
        </w:tc>
        <w:tc>
          <w:tcPr>
            <w:tcW w:w="675" w:type="dxa"/>
            <w:noWrap w:val="0"/>
            <w:vAlign w:val="center"/>
          </w:tcPr>
          <w:p w14:paraId="36386FB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放射治疗类</w:t>
            </w:r>
          </w:p>
        </w:tc>
        <w:tc>
          <w:tcPr>
            <w:tcW w:w="652" w:type="dxa"/>
            <w:vMerge w:val="continue"/>
            <w:noWrap w:val="0"/>
            <w:vAlign w:val="center"/>
          </w:tcPr>
          <w:p w14:paraId="2A937165">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r>
    </w:tbl>
    <w:p w14:paraId="5BF96D68">
      <w:pPr>
        <w:pStyle w:val="2"/>
        <w:keepNext w:val="0"/>
        <w:keepLines w:val="0"/>
        <w:pageBreakBefore w:val="0"/>
        <w:widowControl/>
        <w:kinsoku/>
        <w:wordWrap w:val="0"/>
        <w:overflowPunct/>
        <w:topLinePunct w:val="0"/>
        <w:autoSpaceDE/>
        <w:autoSpaceDN/>
        <w:bidi w:val="0"/>
        <w:adjustRightInd/>
        <w:snapToGrid/>
        <w:spacing w:beforeAutospacing="0" w:afterAutospacing="0" w:line="230" w:lineRule="exact"/>
        <w:rPr>
          <w:rFonts w:ascii="仿宋_GB2312" w:hAnsi="仿宋_GB2312" w:eastAsia="仿宋_GB2312" w:cs="仿宋_GB2312"/>
          <w:sz w:val="28"/>
          <w:szCs w:val="28"/>
          <w:shd w:val="clear" w:color="auto" w:fill="FFFFFF"/>
        </w:rPr>
      </w:pPr>
    </w:p>
    <w:tbl>
      <w:tblPr>
        <w:tblStyle w:val="4"/>
        <w:tblW w:w="148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
        <w:gridCol w:w="953"/>
        <w:gridCol w:w="1102"/>
        <w:gridCol w:w="1222"/>
        <w:gridCol w:w="1876"/>
        <w:gridCol w:w="510"/>
        <w:gridCol w:w="480"/>
        <w:gridCol w:w="420"/>
        <w:gridCol w:w="1620"/>
        <w:gridCol w:w="735"/>
        <w:gridCol w:w="750"/>
        <w:gridCol w:w="772"/>
        <w:gridCol w:w="735"/>
        <w:gridCol w:w="630"/>
        <w:gridCol w:w="672"/>
        <w:gridCol w:w="708"/>
        <w:gridCol w:w="675"/>
        <w:gridCol w:w="652"/>
      </w:tblGrid>
      <w:tr w14:paraId="7B155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353" w:type="dxa"/>
            <w:vMerge w:val="restart"/>
            <w:noWrap w:val="0"/>
            <w:vAlign w:val="center"/>
          </w:tcPr>
          <w:p w14:paraId="59487602">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eastAsia"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序号</w:t>
            </w:r>
          </w:p>
        </w:tc>
        <w:tc>
          <w:tcPr>
            <w:tcW w:w="14512" w:type="dxa"/>
            <w:gridSpan w:val="17"/>
            <w:noWrap w:val="0"/>
            <w:vAlign w:val="center"/>
          </w:tcPr>
          <w:p w14:paraId="5DCC1617">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立项指南项目</w:t>
            </w:r>
          </w:p>
        </w:tc>
      </w:tr>
      <w:tr w14:paraId="479C9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jc w:val="center"/>
        </w:trPr>
        <w:tc>
          <w:tcPr>
            <w:tcW w:w="353" w:type="dxa"/>
            <w:vMerge w:val="continue"/>
            <w:noWrap w:val="0"/>
            <w:vAlign w:val="center"/>
          </w:tcPr>
          <w:p w14:paraId="1E690F28">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eastAsia" w:ascii="宋体" w:hAnsi="宋体" w:eastAsia="宋体" w:cs="宋体"/>
                <w:b/>
                <w:bCs/>
                <w:kern w:val="0"/>
                <w:sz w:val="20"/>
                <w:szCs w:val="20"/>
                <w:vertAlign w:val="baseline"/>
                <w:lang w:val="en-US" w:eastAsia="zh-CN"/>
              </w:rPr>
            </w:pPr>
          </w:p>
        </w:tc>
        <w:tc>
          <w:tcPr>
            <w:tcW w:w="953" w:type="dxa"/>
            <w:noWrap w:val="0"/>
            <w:vAlign w:val="center"/>
          </w:tcPr>
          <w:p w14:paraId="0679F9AE">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eastAsia"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项目</w:t>
            </w:r>
          </w:p>
          <w:p w14:paraId="56623D43">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编码</w:t>
            </w:r>
          </w:p>
        </w:tc>
        <w:tc>
          <w:tcPr>
            <w:tcW w:w="1102" w:type="dxa"/>
            <w:noWrap w:val="0"/>
            <w:vAlign w:val="center"/>
          </w:tcPr>
          <w:p w14:paraId="60D438D6">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eastAsia"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项目</w:t>
            </w:r>
          </w:p>
          <w:p w14:paraId="3D298C08">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名称</w:t>
            </w:r>
          </w:p>
        </w:tc>
        <w:tc>
          <w:tcPr>
            <w:tcW w:w="1222" w:type="dxa"/>
            <w:noWrap w:val="0"/>
            <w:vAlign w:val="center"/>
          </w:tcPr>
          <w:p w14:paraId="6E3A6A6E">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eastAsia"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服务</w:t>
            </w:r>
          </w:p>
          <w:p w14:paraId="560A529B">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产出</w:t>
            </w:r>
          </w:p>
        </w:tc>
        <w:tc>
          <w:tcPr>
            <w:tcW w:w="1876" w:type="dxa"/>
            <w:noWrap w:val="0"/>
            <w:vAlign w:val="center"/>
          </w:tcPr>
          <w:p w14:paraId="6ABF4C03">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eastAsia"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价格</w:t>
            </w:r>
          </w:p>
          <w:p w14:paraId="4321C4F2">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构成</w:t>
            </w:r>
          </w:p>
        </w:tc>
        <w:tc>
          <w:tcPr>
            <w:tcW w:w="510" w:type="dxa"/>
            <w:noWrap w:val="0"/>
            <w:vAlign w:val="center"/>
          </w:tcPr>
          <w:p w14:paraId="69B84883">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加收项</w:t>
            </w:r>
          </w:p>
        </w:tc>
        <w:tc>
          <w:tcPr>
            <w:tcW w:w="480" w:type="dxa"/>
            <w:noWrap w:val="0"/>
            <w:vAlign w:val="center"/>
          </w:tcPr>
          <w:p w14:paraId="797F842D">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扩展项</w:t>
            </w:r>
          </w:p>
        </w:tc>
        <w:tc>
          <w:tcPr>
            <w:tcW w:w="420" w:type="dxa"/>
            <w:noWrap w:val="0"/>
            <w:vAlign w:val="center"/>
          </w:tcPr>
          <w:p w14:paraId="3BFFDD56">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计价单位</w:t>
            </w:r>
          </w:p>
        </w:tc>
        <w:tc>
          <w:tcPr>
            <w:tcW w:w="1620" w:type="dxa"/>
            <w:noWrap w:val="0"/>
            <w:vAlign w:val="center"/>
          </w:tcPr>
          <w:p w14:paraId="72650DB9">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计价说明</w:t>
            </w:r>
          </w:p>
        </w:tc>
        <w:tc>
          <w:tcPr>
            <w:tcW w:w="735" w:type="dxa"/>
            <w:noWrap w:val="0"/>
            <w:vAlign w:val="center"/>
          </w:tcPr>
          <w:p w14:paraId="7035D511">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市一类价格（元）</w:t>
            </w:r>
          </w:p>
        </w:tc>
        <w:tc>
          <w:tcPr>
            <w:tcW w:w="750" w:type="dxa"/>
            <w:noWrap w:val="0"/>
            <w:vAlign w:val="center"/>
          </w:tcPr>
          <w:p w14:paraId="7223202E">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eastAsia"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市二类价格（元）</w:t>
            </w:r>
          </w:p>
        </w:tc>
        <w:tc>
          <w:tcPr>
            <w:tcW w:w="772" w:type="dxa"/>
            <w:noWrap w:val="0"/>
            <w:vAlign w:val="center"/>
          </w:tcPr>
          <w:p w14:paraId="7D46B94C">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eastAsia"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市三类价格（元）</w:t>
            </w:r>
          </w:p>
        </w:tc>
        <w:tc>
          <w:tcPr>
            <w:tcW w:w="735" w:type="dxa"/>
            <w:noWrap w:val="0"/>
            <w:vAlign w:val="center"/>
          </w:tcPr>
          <w:p w14:paraId="33621E4F">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eastAsia"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市基层价格（元）</w:t>
            </w:r>
          </w:p>
        </w:tc>
        <w:tc>
          <w:tcPr>
            <w:tcW w:w="630" w:type="dxa"/>
            <w:noWrap w:val="0"/>
            <w:vAlign w:val="center"/>
          </w:tcPr>
          <w:p w14:paraId="72F676A9">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支付分类</w:t>
            </w:r>
          </w:p>
        </w:tc>
        <w:tc>
          <w:tcPr>
            <w:tcW w:w="672" w:type="dxa"/>
            <w:noWrap w:val="0"/>
            <w:vAlign w:val="center"/>
          </w:tcPr>
          <w:p w14:paraId="6BEAF27A">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自付比例</w:t>
            </w:r>
          </w:p>
        </w:tc>
        <w:tc>
          <w:tcPr>
            <w:tcW w:w="708" w:type="dxa"/>
            <w:noWrap w:val="0"/>
            <w:vAlign w:val="center"/>
          </w:tcPr>
          <w:p w14:paraId="22B9219B">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执行文号</w:t>
            </w:r>
          </w:p>
        </w:tc>
        <w:tc>
          <w:tcPr>
            <w:tcW w:w="675" w:type="dxa"/>
            <w:noWrap w:val="0"/>
            <w:vAlign w:val="center"/>
          </w:tcPr>
          <w:p w14:paraId="238DF019">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立项指南类别</w:t>
            </w:r>
          </w:p>
        </w:tc>
        <w:tc>
          <w:tcPr>
            <w:tcW w:w="652" w:type="dxa"/>
            <w:noWrap w:val="0"/>
            <w:vAlign w:val="center"/>
          </w:tcPr>
          <w:p w14:paraId="17F937AD">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不得重复收取的辅助操作项</w:t>
            </w:r>
          </w:p>
        </w:tc>
      </w:tr>
      <w:tr w14:paraId="3EC11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jc w:val="center"/>
        </w:trPr>
        <w:tc>
          <w:tcPr>
            <w:tcW w:w="353" w:type="dxa"/>
            <w:vMerge w:val="restart"/>
            <w:noWrap w:val="0"/>
            <w:vAlign w:val="center"/>
          </w:tcPr>
          <w:p w14:paraId="1B20674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 xml:space="preserve">20 </w:t>
            </w:r>
          </w:p>
        </w:tc>
        <w:tc>
          <w:tcPr>
            <w:tcW w:w="953" w:type="dxa"/>
            <w:noWrap w:val="0"/>
            <w:vAlign w:val="center"/>
          </w:tcPr>
          <w:p w14:paraId="5F1735F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013401030040000</w:t>
            </w:r>
          </w:p>
        </w:tc>
        <w:tc>
          <w:tcPr>
            <w:tcW w:w="1102" w:type="dxa"/>
            <w:noWrap w:val="0"/>
            <w:vAlign w:val="center"/>
          </w:tcPr>
          <w:p w14:paraId="695C1C5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外照射治疗（光子线-立体定向）</w:t>
            </w:r>
          </w:p>
        </w:tc>
        <w:tc>
          <w:tcPr>
            <w:tcW w:w="1222" w:type="dxa"/>
            <w:vMerge w:val="restart"/>
            <w:noWrap w:val="0"/>
            <w:vAlign w:val="center"/>
          </w:tcPr>
          <w:p w14:paraId="460DF04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基于放疗计划，使用医用直线加速器、伽玛刀等产生的光子线，对肿瘤靶区进行大分割、高剂量短疗程放疗模式，实施外照射治疗。</w:t>
            </w:r>
          </w:p>
        </w:tc>
        <w:tc>
          <w:tcPr>
            <w:tcW w:w="1876" w:type="dxa"/>
            <w:vMerge w:val="restart"/>
            <w:noWrap w:val="0"/>
            <w:vAlign w:val="center"/>
          </w:tcPr>
          <w:p w14:paraId="4CBD4F4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所定价格涵盖治疗摆位、体位固定、图像引导、操作设备、高剂量出束治疗、实时监控等过程中所需的人力资源、设备运转成本消耗与基本物耗。</w:t>
            </w:r>
          </w:p>
        </w:tc>
        <w:tc>
          <w:tcPr>
            <w:tcW w:w="510" w:type="dxa"/>
            <w:vMerge w:val="restart"/>
            <w:noWrap w:val="0"/>
            <w:vAlign w:val="center"/>
          </w:tcPr>
          <w:p w14:paraId="6375884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01自适应放疗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11运动管理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21超高剂量率放疗</w:t>
            </w:r>
          </w:p>
        </w:tc>
        <w:tc>
          <w:tcPr>
            <w:tcW w:w="480" w:type="dxa"/>
            <w:vMerge w:val="restart"/>
            <w:noWrap w:val="0"/>
            <w:vAlign w:val="top"/>
          </w:tcPr>
          <w:p w14:paraId="4C5E0B8B">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420" w:type="dxa"/>
            <w:noWrap w:val="0"/>
            <w:vAlign w:val="center"/>
          </w:tcPr>
          <w:p w14:paraId="7E0612B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疗程</w:t>
            </w:r>
          </w:p>
        </w:tc>
        <w:tc>
          <w:tcPr>
            <w:tcW w:w="1620" w:type="dxa"/>
            <w:noWrap w:val="0"/>
            <w:vAlign w:val="center"/>
          </w:tcPr>
          <w:p w14:paraId="0551586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每疗程5次，不足一个疗程的，每次按20%计费。本计价说明同时适用于加收项。</w:t>
            </w:r>
          </w:p>
        </w:tc>
        <w:tc>
          <w:tcPr>
            <w:tcW w:w="735" w:type="dxa"/>
            <w:noWrap w:val="0"/>
            <w:vAlign w:val="center"/>
          </w:tcPr>
          <w:p w14:paraId="78010A9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35000</w:t>
            </w:r>
          </w:p>
        </w:tc>
        <w:tc>
          <w:tcPr>
            <w:tcW w:w="750" w:type="dxa"/>
            <w:noWrap w:val="0"/>
            <w:vAlign w:val="center"/>
          </w:tcPr>
          <w:p w14:paraId="13FE736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31500</w:t>
            </w:r>
          </w:p>
        </w:tc>
        <w:tc>
          <w:tcPr>
            <w:tcW w:w="772" w:type="dxa"/>
            <w:noWrap w:val="0"/>
            <w:vAlign w:val="center"/>
          </w:tcPr>
          <w:p w14:paraId="1F455D9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28350</w:t>
            </w:r>
          </w:p>
        </w:tc>
        <w:tc>
          <w:tcPr>
            <w:tcW w:w="735" w:type="dxa"/>
            <w:noWrap w:val="0"/>
            <w:vAlign w:val="center"/>
          </w:tcPr>
          <w:p w14:paraId="012F4F7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28350</w:t>
            </w:r>
          </w:p>
        </w:tc>
        <w:tc>
          <w:tcPr>
            <w:tcW w:w="630" w:type="dxa"/>
            <w:noWrap w:val="0"/>
            <w:vAlign w:val="center"/>
          </w:tcPr>
          <w:p w14:paraId="219B8B1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乙类</w:t>
            </w:r>
          </w:p>
        </w:tc>
        <w:tc>
          <w:tcPr>
            <w:tcW w:w="672" w:type="dxa"/>
            <w:noWrap w:val="0"/>
            <w:vAlign w:val="center"/>
          </w:tcPr>
          <w:p w14:paraId="7310711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20%</w:t>
            </w:r>
          </w:p>
        </w:tc>
        <w:tc>
          <w:tcPr>
            <w:tcW w:w="708" w:type="dxa"/>
            <w:noWrap w:val="0"/>
            <w:vAlign w:val="center"/>
          </w:tcPr>
          <w:p w14:paraId="327083C3">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sz w:val="20"/>
                <w:szCs w:val="20"/>
                <w:shd w:val="clear" w:color="auto" w:fill="FFFFFF"/>
                <w:vertAlign w:val="baseline"/>
                <w:lang w:val="en-US" w:eastAsia="zh-CN"/>
              </w:rPr>
              <w:t>常医保发〔2025〕9号</w:t>
            </w:r>
          </w:p>
        </w:tc>
        <w:tc>
          <w:tcPr>
            <w:tcW w:w="675" w:type="dxa"/>
            <w:noWrap w:val="0"/>
            <w:vAlign w:val="center"/>
          </w:tcPr>
          <w:p w14:paraId="0658F87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放射治疗类</w:t>
            </w:r>
          </w:p>
        </w:tc>
        <w:tc>
          <w:tcPr>
            <w:tcW w:w="652" w:type="dxa"/>
            <w:vMerge w:val="restart"/>
            <w:noWrap w:val="0"/>
            <w:vAlign w:val="center"/>
          </w:tcPr>
          <w:p w14:paraId="4E6D3A6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引导类辅助操作</w:t>
            </w:r>
          </w:p>
        </w:tc>
      </w:tr>
      <w:tr w14:paraId="3F9ED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jc w:val="center"/>
        </w:trPr>
        <w:tc>
          <w:tcPr>
            <w:tcW w:w="353" w:type="dxa"/>
            <w:vMerge w:val="continue"/>
            <w:noWrap w:val="0"/>
            <w:vAlign w:val="center"/>
          </w:tcPr>
          <w:p w14:paraId="1451DDE8">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953" w:type="dxa"/>
            <w:noWrap w:val="0"/>
            <w:vAlign w:val="center"/>
          </w:tcPr>
          <w:p w14:paraId="0FFE08A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013401030040001</w:t>
            </w:r>
          </w:p>
        </w:tc>
        <w:tc>
          <w:tcPr>
            <w:tcW w:w="1102" w:type="dxa"/>
            <w:noWrap w:val="0"/>
            <w:vAlign w:val="center"/>
          </w:tcPr>
          <w:p w14:paraId="3BB3536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01外照射治疗（光子线-立体定向）-自适应放疗（加收60%）</w:t>
            </w:r>
          </w:p>
        </w:tc>
        <w:tc>
          <w:tcPr>
            <w:tcW w:w="1222" w:type="dxa"/>
            <w:vMerge w:val="continue"/>
            <w:noWrap w:val="0"/>
            <w:vAlign w:val="top"/>
          </w:tcPr>
          <w:p w14:paraId="2E21C4D3">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1876" w:type="dxa"/>
            <w:vMerge w:val="continue"/>
            <w:noWrap w:val="0"/>
            <w:vAlign w:val="top"/>
          </w:tcPr>
          <w:p w14:paraId="35505399">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510" w:type="dxa"/>
            <w:vMerge w:val="continue"/>
            <w:noWrap w:val="0"/>
            <w:vAlign w:val="top"/>
          </w:tcPr>
          <w:p w14:paraId="170E4C8B">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480" w:type="dxa"/>
            <w:vMerge w:val="continue"/>
            <w:noWrap w:val="0"/>
            <w:vAlign w:val="top"/>
          </w:tcPr>
          <w:p w14:paraId="58740616">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420" w:type="dxa"/>
            <w:noWrap w:val="0"/>
            <w:vAlign w:val="center"/>
          </w:tcPr>
          <w:p w14:paraId="0EC91E4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疗程</w:t>
            </w:r>
          </w:p>
        </w:tc>
        <w:tc>
          <w:tcPr>
            <w:tcW w:w="1620" w:type="dxa"/>
            <w:noWrap w:val="0"/>
            <w:vAlign w:val="center"/>
          </w:tcPr>
          <w:p w14:paraId="5A1946D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“自适应放疗”，指在放疗过程中根据肿瘤退缩情况动态调整放疗计划的技术。</w:t>
            </w:r>
          </w:p>
        </w:tc>
        <w:tc>
          <w:tcPr>
            <w:tcW w:w="735" w:type="dxa"/>
            <w:noWrap w:val="0"/>
            <w:vAlign w:val="center"/>
          </w:tcPr>
          <w:p w14:paraId="5819845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21000</w:t>
            </w:r>
          </w:p>
        </w:tc>
        <w:tc>
          <w:tcPr>
            <w:tcW w:w="750" w:type="dxa"/>
            <w:noWrap w:val="0"/>
            <w:vAlign w:val="center"/>
          </w:tcPr>
          <w:p w14:paraId="78C3752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18900</w:t>
            </w:r>
          </w:p>
        </w:tc>
        <w:tc>
          <w:tcPr>
            <w:tcW w:w="772" w:type="dxa"/>
            <w:noWrap w:val="0"/>
            <w:vAlign w:val="center"/>
          </w:tcPr>
          <w:p w14:paraId="474F435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17010</w:t>
            </w:r>
          </w:p>
        </w:tc>
        <w:tc>
          <w:tcPr>
            <w:tcW w:w="735" w:type="dxa"/>
            <w:noWrap w:val="0"/>
            <w:vAlign w:val="center"/>
          </w:tcPr>
          <w:p w14:paraId="3517B07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17010</w:t>
            </w:r>
          </w:p>
        </w:tc>
        <w:tc>
          <w:tcPr>
            <w:tcW w:w="630" w:type="dxa"/>
            <w:noWrap w:val="0"/>
            <w:vAlign w:val="center"/>
          </w:tcPr>
          <w:p w14:paraId="0A314F0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乙类</w:t>
            </w:r>
          </w:p>
        </w:tc>
        <w:tc>
          <w:tcPr>
            <w:tcW w:w="672" w:type="dxa"/>
            <w:noWrap w:val="0"/>
            <w:vAlign w:val="center"/>
          </w:tcPr>
          <w:p w14:paraId="51D55DB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20%</w:t>
            </w:r>
          </w:p>
        </w:tc>
        <w:tc>
          <w:tcPr>
            <w:tcW w:w="708" w:type="dxa"/>
            <w:noWrap w:val="0"/>
            <w:vAlign w:val="center"/>
          </w:tcPr>
          <w:p w14:paraId="6E8791E7">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sz w:val="20"/>
                <w:szCs w:val="20"/>
                <w:shd w:val="clear" w:color="auto" w:fill="FFFFFF"/>
                <w:vertAlign w:val="baseline"/>
                <w:lang w:val="en-US" w:eastAsia="zh-CN"/>
              </w:rPr>
              <w:t>常医保发〔2025〕9号</w:t>
            </w:r>
          </w:p>
        </w:tc>
        <w:tc>
          <w:tcPr>
            <w:tcW w:w="675" w:type="dxa"/>
            <w:noWrap w:val="0"/>
            <w:vAlign w:val="center"/>
          </w:tcPr>
          <w:p w14:paraId="5DF4409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放射治疗类</w:t>
            </w:r>
          </w:p>
        </w:tc>
        <w:tc>
          <w:tcPr>
            <w:tcW w:w="652" w:type="dxa"/>
            <w:vMerge w:val="continue"/>
            <w:noWrap w:val="0"/>
            <w:vAlign w:val="center"/>
          </w:tcPr>
          <w:p w14:paraId="45C46FDC">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r>
      <w:tr w14:paraId="75A75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5" w:hRule="atLeast"/>
          <w:jc w:val="center"/>
        </w:trPr>
        <w:tc>
          <w:tcPr>
            <w:tcW w:w="353" w:type="dxa"/>
            <w:vMerge w:val="continue"/>
            <w:noWrap w:val="0"/>
            <w:vAlign w:val="center"/>
          </w:tcPr>
          <w:p w14:paraId="36085676">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953" w:type="dxa"/>
            <w:noWrap w:val="0"/>
            <w:vAlign w:val="center"/>
          </w:tcPr>
          <w:p w14:paraId="608C11F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013401030040011</w:t>
            </w:r>
          </w:p>
        </w:tc>
        <w:tc>
          <w:tcPr>
            <w:tcW w:w="1102" w:type="dxa"/>
            <w:noWrap w:val="0"/>
            <w:vAlign w:val="center"/>
          </w:tcPr>
          <w:p w14:paraId="7D2F39A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11外照射治疗（光子线-立体定向）-运动管理（加收）</w:t>
            </w:r>
          </w:p>
        </w:tc>
        <w:tc>
          <w:tcPr>
            <w:tcW w:w="1222" w:type="dxa"/>
            <w:vMerge w:val="continue"/>
            <w:noWrap w:val="0"/>
            <w:vAlign w:val="top"/>
          </w:tcPr>
          <w:p w14:paraId="3A875FF5">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1876" w:type="dxa"/>
            <w:vMerge w:val="continue"/>
            <w:noWrap w:val="0"/>
            <w:vAlign w:val="top"/>
          </w:tcPr>
          <w:p w14:paraId="27B8B79B">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510" w:type="dxa"/>
            <w:vMerge w:val="continue"/>
            <w:noWrap w:val="0"/>
            <w:vAlign w:val="top"/>
          </w:tcPr>
          <w:p w14:paraId="2A1360FB">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480" w:type="dxa"/>
            <w:vMerge w:val="continue"/>
            <w:noWrap w:val="0"/>
            <w:vAlign w:val="top"/>
          </w:tcPr>
          <w:p w14:paraId="6EB220A4">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420" w:type="dxa"/>
            <w:noWrap w:val="0"/>
            <w:vAlign w:val="center"/>
          </w:tcPr>
          <w:p w14:paraId="021CD7C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疗程</w:t>
            </w:r>
          </w:p>
        </w:tc>
        <w:tc>
          <w:tcPr>
            <w:tcW w:w="1620" w:type="dxa"/>
            <w:noWrap w:val="0"/>
            <w:vAlign w:val="center"/>
          </w:tcPr>
          <w:p w14:paraId="26C090A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“运动管理”，指基于植入金标、光学体表监测、呼吸控制等技术对周期性运动的肿瘤靶区进行限制、追踪照射或在周期性运动的特定时相控制机器出束照射。</w:t>
            </w:r>
          </w:p>
        </w:tc>
        <w:tc>
          <w:tcPr>
            <w:tcW w:w="735" w:type="dxa"/>
            <w:noWrap w:val="0"/>
            <w:vAlign w:val="center"/>
          </w:tcPr>
          <w:p w14:paraId="3ACD7CD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1150</w:t>
            </w:r>
          </w:p>
        </w:tc>
        <w:tc>
          <w:tcPr>
            <w:tcW w:w="750" w:type="dxa"/>
            <w:noWrap w:val="0"/>
            <w:vAlign w:val="center"/>
          </w:tcPr>
          <w:p w14:paraId="738EAF1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1050</w:t>
            </w:r>
          </w:p>
        </w:tc>
        <w:tc>
          <w:tcPr>
            <w:tcW w:w="772" w:type="dxa"/>
            <w:noWrap w:val="0"/>
            <w:vAlign w:val="center"/>
          </w:tcPr>
          <w:p w14:paraId="4055931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950</w:t>
            </w:r>
          </w:p>
        </w:tc>
        <w:tc>
          <w:tcPr>
            <w:tcW w:w="735" w:type="dxa"/>
            <w:noWrap w:val="0"/>
            <w:vAlign w:val="center"/>
          </w:tcPr>
          <w:p w14:paraId="21E9AA2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950</w:t>
            </w:r>
          </w:p>
        </w:tc>
        <w:tc>
          <w:tcPr>
            <w:tcW w:w="630" w:type="dxa"/>
            <w:noWrap w:val="0"/>
            <w:vAlign w:val="center"/>
          </w:tcPr>
          <w:p w14:paraId="791698C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乙类</w:t>
            </w:r>
          </w:p>
        </w:tc>
        <w:tc>
          <w:tcPr>
            <w:tcW w:w="672" w:type="dxa"/>
            <w:noWrap w:val="0"/>
            <w:vAlign w:val="center"/>
          </w:tcPr>
          <w:p w14:paraId="4435159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20%</w:t>
            </w:r>
          </w:p>
        </w:tc>
        <w:tc>
          <w:tcPr>
            <w:tcW w:w="708" w:type="dxa"/>
            <w:noWrap w:val="0"/>
            <w:vAlign w:val="center"/>
          </w:tcPr>
          <w:p w14:paraId="665B92D3">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sz w:val="20"/>
                <w:szCs w:val="20"/>
                <w:shd w:val="clear" w:color="auto" w:fill="FFFFFF"/>
                <w:vertAlign w:val="baseline"/>
                <w:lang w:val="en-US" w:eastAsia="zh-CN"/>
              </w:rPr>
              <w:t>常医保发〔2025〕9号</w:t>
            </w:r>
          </w:p>
        </w:tc>
        <w:tc>
          <w:tcPr>
            <w:tcW w:w="675" w:type="dxa"/>
            <w:noWrap w:val="0"/>
            <w:vAlign w:val="center"/>
          </w:tcPr>
          <w:p w14:paraId="2F518A2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放射治疗类</w:t>
            </w:r>
          </w:p>
        </w:tc>
        <w:tc>
          <w:tcPr>
            <w:tcW w:w="652" w:type="dxa"/>
            <w:vMerge w:val="continue"/>
            <w:noWrap w:val="0"/>
            <w:vAlign w:val="center"/>
          </w:tcPr>
          <w:p w14:paraId="452F2E53">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r>
      <w:tr w14:paraId="59194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jc w:val="center"/>
        </w:trPr>
        <w:tc>
          <w:tcPr>
            <w:tcW w:w="353" w:type="dxa"/>
            <w:vMerge w:val="continue"/>
            <w:noWrap w:val="0"/>
            <w:vAlign w:val="center"/>
          </w:tcPr>
          <w:p w14:paraId="6A9283D9">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953" w:type="dxa"/>
            <w:noWrap w:val="0"/>
            <w:vAlign w:val="center"/>
          </w:tcPr>
          <w:p w14:paraId="165776F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013401030040021</w:t>
            </w:r>
          </w:p>
        </w:tc>
        <w:tc>
          <w:tcPr>
            <w:tcW w:w="1102" w:type="dxa"/>
            <w:noWrap w:val="0"/>
            <w:vAlign w:val="center"/>
          </w:tcPr>
          <w:p w14:paraId="419192F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21外照射治疗（光子线-立体定向）-超高剂量率放疗（加收100%）</w:t>
            </w:r>
          </w:p>
        </w:tc>
        <w:tc>
          <w:tcPr>
            <w:tcW w:w="1222" w:type="dxa"/>
            <w:vMerge w:val="continue"/>
            <w:noWrap w:val="0"/>
            <w:vAlign w:val="top"/>
          </w:tcPr>
          <w:p w14:paraId="63BE848A">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1876" w:type="dxa"/>
            <w:vMerge w:val="continue"/>
            <w:noWrap w:val="0"/>
            <w:vAlign w:val="top"/>
          </w:tcPr>
          <w:p w14:paraId="671DBF5E">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510" w:type="dxa"/>
            <w:vMerge w:val="continue"/>
            <w:noWrap w:val="0"/>
            <w:vAlign w:val="top"/>
          </w:tcPr>
          <w:p w14:paraId="67711BBC">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480" w:type="dxa"/>
            <w:vMerge w:val="continue"/>
            <w:noWrap w:val="0"/>
            <w:vAlign w:val="top"/>
          </w:tcPr>
          <w:p w14:paraId="6401A038">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420" w:type="dxa"/>
            <w:noWrap w:val="0"/>
            <w:vAlign w:val="center"/>
          </w:tcPr>
          <w:p w14:paraId="62FCDD7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疗程</w:t>
            </w:r>
          </w:p>
        </w:tc>
        <w:tc>
          <w:tcPr>
            <w:tcW w:w="1620" w:type="dxa"/>
            <w:noWrap w:val="0"/>
            <w:vAlign w:val="center"/>
          </w:tcPr>
          <w:p w14:paraId="1E3E6C4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“超高剂量率放疗”，指使用超高剂量率(≥40 Gy/s)对肿瘤靶区进行照射的放疗方式。</w:t>
            </w:r>
          </w:p>
        </w:tc>
        <w:tc>
          <w:tcPr>
            <w:tcW w:w="735" w:type="dxa"/>
            <w:noWrap w:val="0"/>
            <w:vAlign w:val="center"/>
          </w:tcPr>
          <w:p w14:paraId="1AD8FB7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35000</w:t>
            </w:r>
          </w:p>
        </w:tc>
        <w:tc>
          <w:tcPr>
            <w:tcW w:w="750" w:type="dxa"/>
            <w:noWrap w:val="0"/>
            <w:vAlign w:val="center"/>
          </w:tcPr>
          <w:p w14:paraId="46E02C6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31500</w:t>
            </w:r>
          </w:p>
        </w:tc>
        <w:tc>
          <w:tcPr>
            <w:tcW w:w="772" w:type="dxa"/>
            <w:noWrap w:val="0"/>
            <w:vAlign w:val="center"/>
          </w:tcPr>
          <w:p w14:paraId="77CB2D9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28350</w:t>
            </w:r>
          </w:p>
        </w:tc>
        <w:tc>
          <w:tcPr>
            <w:tcW w:w="735" w:type="dxa"/>
            <w:noWrap w:val="0"/>
            <w:vAlign w:val="center"/>
          </w:tcPr>
          <w:p w14:paraId="4E6728E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28350</w:t>
            </w:r>
          </w:p>
        </w:tc>
        <w:tc>
          <w:tcPr>
            <w:tcW w:w="630" w:type="dxa"/>
            <w:noWrap w:val="0"/>
            <w:vAlign w:val="center"/>
          </w:tcPr>
          <w:p w14:paraId="5403362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乙类</w:t>
            </w:r>
          </w:p>
        </w:tc>
        <w:tc>
          <w:tcPr>
            <w:tcW w:w="672" w:type="dxa"/>
            <w:noWrap w:val="0"/>
            <w:vAlign w:val="center"/>
          </w:tcPr>
          <w:p w14:paraId="26D12AC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20%</w:t>
            </w:r>
          </w:p>
        </w:tc>
        <w:tc>
          <w:tcPr>
            <w:tcW w:w="708" w:type="dxa"/>
            <w:noWrap w:val="0"/>
            <w:vAlign w:val="center"/>
          </w:tcPr>
          <w:p w14:paraId="68BB6D59">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sz w:val="20"/>
                <w:szCs w:val="20"/>
                <w:shd w:val="clear" w:color="auto" w:fill="FFFFFF"/>
                <w:vertAlign w:val="baseline"/>
                <w:lang w:val="en-US" w:eastAsia="zh-CN"/>
              </w:rPr>
              <w:t>常医保发〔2025〕9号</w:t>
            </w:r>
          </w:p>
        </w:tc>
        <w:tc>
          <w:tcPr>
            <w:tcW w:w="675" w:type="dxa"/>
            <w:noWrap w:val="0"/>
            <w:vAlign w:val="center"/>
          </w:tcPr>
          <w:p w14:paraId="4FB9B7A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放射治疗类</w:t>
            </w:r>
          </w:p>
        </w:tc>
        <w:tc>
          <w:tcPr>
            <w:tcW w:w="652" w:type="dxa"/>
            <w:vMerge w:val="continue"/>
            <w:noWrap w:val="0"/>
            <w:vAlign w:val="center"/>
          </w:tcPr>
          <w:p w14:paraId="045CAFBD">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r>
      <w:tr w14:paraId="13D37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353" w:type="dxa"/>
            <w:vMerge w:val="restart"/>
            <w:noWrap w:val="0"/>
            <w:vAlign w:val="center"/>
          </w:tcPr>
          <w:p w14:paraId="038FCE28">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eastAsia"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序号</w:t>
            </w:r>
          </w:p>
        </w:tc>
        <w:tc>
          <w:tcPr>
            <w:tcW w:w="14512" w:type="dxa"/>
            <w:gridSpan w:val="17"/>
            <w:noWrap w:val="0"/>
            <w:vAlign w:val="center"/>
          </w:tcPr>
          <w:p w14:paraId="5C2C54D4">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立项指南项目</w:t>
            </w:r>
          </w:p>
        </w:tc>
      </w:tr>
      <w:tr w14:paraId="6777D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jc w:val="center"/>
        </w:trPr>
        <w:tc>
          <w:tcPr>
            <w:tcW w:w="353" w:type="dxa"/>
            <w:vMerge w:val="continue"/>
            <w:noWrap w:val="0"/>
            <w:vAlign w:val="center"/>
          </w:tcPr>
          <w:p w14:paraId="29C63176">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eastAsia" w:ascii="宋体" w:hAnsi="宋体" w:eastAsia="宋体" w:cs="宋体"/>
                <w:b/>
                <w:bCs/>
                <w:kern w:val="0"/>
                <w:sz w:val="20"/>
                <w:szCs w:val="20"/>
                <w:vertAlign w:val="baseline"/>
                <w:lang w:val="en-US" w:eastAsia="zh-CN"/>
              </w:rPr>
            </w:pPr>
          </w:p>
        </w:tc>
        <w:tc>
          <w:tcPr>
            <w:tcW w:w="953" w:type="dxa"/>
            <w:noWrap w:val="0"/>
            <w:vAlign w:val="center"/>
          </w:tcPr>
          <w:p w14:paraId="41AEA996">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eastAsia"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项目</w:t>
            </w:r>
          </w:p>
          <w:p w14:paraId="5085D2EE">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编码</w:t>
            </w:r>
          </w:p>
        </w:tc>
        <w:tc>
          <w:tcPr>
            <w:tcW w:w="1102" w:type="dxa"/>
            <w:noWrap w:val="0"/>
            <w:vAlign w:val="center"/>
          </w:tcPr>
          <w:p w14:paraId="341C7E82">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eastAsia"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项目</w:t>
            </w:r>
          </w:p>
          <w:p w14:paraId="2EADC900">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名称</w:t>
            </w:r>
          </w:p>
        </w:tc>
        <w:tc>
          <w:tcPr>
            <w:tcW w:w="1222" w:type="dxa"/>
            <w:noWrap w:val="0"/>
            <w:vAlign w:val="center"/>
          </w:tcPr>
          <w:p w14:paraId="6E263B84">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eastAsia"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服务</w:t>
            </w:r>
          </w:p>
          <w:p w14:paraId="34275352">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产出</w:t>
            </w:r>
          </w:p>
        </w:tc>
        <w:tc>
          <w:tcPr>
            <w:tcW w:w="1876" w:type="dxa"/>
            <w:noWrap w:val="0"/>
            <w:vAlign w:val="center"/>
          </w:tcPr>
          <w:p w14:paraId="533080CB">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eastAsia"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价格</w:t>
            </w:r>
          </w:p>
          <w:p w14:paraId="1E073EE3">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构成</w:t>
            </w:r>
          </w:p>
        </w:tc>
        <w:tc>
          <w:tcPr>
            <w:tcW w:w="510" w:type="dxa"/>
            <w:noWrap w:val="0"/>
            <w:vAlign w:val="center"/>
          </w:tcPr>
          <w:p w14:paraId="77C62C05">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加收项</w:t>
            </w:r>
          </w:p>
        </w:tc>
        <w:tc>
          <w:tcPr>
            <w:tcW w:w="480" w:type="dxa"/>
            <w:noWrap w:val="0"/>
            <w:vAlign w:val="center"/>
          </w:tcPr>
          <w:p w14:paraId="3118F8D2">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扩展项</w:t>
            </w:r>
          </w:p>
        </w:tc>
        <w:tc>
          <w:tcPr>
            <w:tcW w:w="420" w:type="dxa"/>
            <w:noWrap w:val="0"/>
            <w:vAlign w:val="center"/>
          </w:tcPr>
          <w:p w14:paraId="48EC05EB">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计价单位</w:t>
            </w:r>
          </w:p>
        </w:tc>
        <w:tc>
          <w:tcPr>
            <w:tcW w:w="1620" w:type="dxa"/>
            <w:noWrap w:val="0"/>
            <w:vAlign w:val="center"/>
          </w:tcPr>
          <w:p w14:paraId="3A76E12D">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计价说明</w:t>
            </w:r>
          </w:p>
        </w:tc>
        <w:tc>
          <w:tcPr>
            <w:tcW w:w="735" w:type="dxa"/>
            <w:noWrap w:val="0"/>
            <w:vAlign w:val="center"/>
          </w:tcPr>
          <w:p w14:paraId="7C4E0565">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市一类价格（元）</w:t>
            </w:r>
          </w:p>
        </w:tc>
        <w:tc>
          <w:tcPr>
            <w:tcW w:w="750" w:type="dxa"/>
            <w:noWrap w:val="0"/>
            <w:vAlign w:val="center"/>
          </w:tcPr>
          <w:p w14:paraId="57037B68">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eastAsia"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市二类价格（元）</w:t>
            </w:r>
          </w:p>
        </w:tc>
        <w:tc>
          <w:tcPr>
            <w:tcW w:w="772" w:type="dxa"/>
            <w:noWrap w:val="0"/>
            <w:vAlign w:val="center"/>
          </w:tcPr>
          <w:p w14:paraId="50AD9470">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eastAsia"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市三类价格（元）</w:t>
            </w:r>
          </w:p>
        </w:tc>
        <w:tc>
          <w:tcPr>
            <w:tcW w:w="735" w:type="dxa"/>
            <w:noWrap w:val="0"/>
            <w:vAlign w:val="center"/>
          </w:tcPr>
          <w:p w14:paraId="038A0110">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eastAsia"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市基层价格（元）</w:t>
            </w:r>
          </w:p>
        </w:tc>
        <w:tc>
          <w:tcPr>
            <w:tcW w:w="630" w:type="dxa"/>
            <w:noWrap w:val="0"/>
            <w:vAlign w:val="center"/>
          </w:tcPr>
          <w:p w14:paraId="30C97FEB">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支付分类</w:t>
            </w:r>
          </w:p>
        </w:tc>
        <w:tc>
          <w:tcPr>
            <w:tcW w:w="672" w:type="dxa"/>
            <w:noWrap w:val="0"/>
            <w:vAlign w:val="center"/>
          </w:tcPr>
          <w:p w14:paraId="670D5C89">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自付比例</w:t>
            </w:r>
          </w:p>
        </w:tc>
        <w:tc>
          <w:tcPr>
            <w:tcW w:w="708" w:type="dxa"/>
            <w:noWrap w:val="0"/>
            <w:vAlign w:val="center"/>
          </w:tcPr>
          <w:p w14:paraId="07D26120">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执行文号</w:t>
            </w:r>
          </w:p>
        </w:tc>
        <w:tc>
          <w:tcPr>
            <w:tcW w:w="675" w:type="dxa"/>
            <w:noWrap w:val="0"/>
            <w:vAlign w:val="center"/>
          </w:tcPr>
          <w:p w14:paraId="656EBADB">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立项指南类别</w:t>
            </w:r>
          </w:p>
        </w:tc>
        <w:tc>
          <w:tcPr>
            <w:tcW w:w="652" w:type="dxa"/>
            <w:noWrap w:val="0"/>
            <w:vAlign w:val="center"/>
          </w:tcPr>
          <w:p w14:paraId="0FBD47E6">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不得重复收取的辅助操作项</w:t>
            </w:r>
          </w:p>
        </w:tc>
      </w:tr>
      <w:tr w14:paraId="7E393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atLeast"/>
          <w:jc w:val="center"/>
        </w:trPr>
        <w:tc>
          <w:tcPr>
            <w:tcW w:w="353" w:type="dxa"/>
            <w:noWrap w:val="0"/>
            <w:vAlign w:val="center"/>
          </w:tcPr>
          <w:p w14:paraId="5DAAF51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 xml:space="preserve">21 </w:t>
            </w:r>
          </w:p>
        </w:tc>
        <w:tc>
          <w:tcPr>
            <w:tcW w:w="953" w:type="dxa"/>
            <w:noWrap w:val="0"/>
            <w:vAlign w:val="center"/>
          </w:tcPr>
          <w:p w14:paraId="706F49D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013401030050000</w:t>
            </w:r>
          </w:p>
        </w:tc>
        <w:tc>
          <w:tcPr>
            <w:tcW w:w="1102" w:type="dxa"/>
            <w:noWrap w:val="0"/>
            <w:vAlign w:val="center"/>
          </w:tcPr>
          <w:p w14:paraId="1793B98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外照射治疗（质子放疗）</w:t>
            </w:r>
          </w:p>
        </w:tc>
        <w:tc>
          <w:tcPr>
            <w:tcW w:w="1222" w:type="dxa"/>
            <w:noWrap w:val="0"/>
            <w:vAlign w:val="center"/>
          </w:tcPr>
          <w:p w14:paraId="6F3E95A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基于放疗计划，使用医用粒子加速器产生的质子射线，对肿瘤靶区进行束流强度调节，实施外照射治疗。</w:t>
            </w:r>
          </w:p>
        </w:tc>
        <w:tc>
          <w:tcPr>
            <w:tcW w:w="1876" w:type="dxa"/>
            <w:noWrap w:val="0"/>
            <w:vAlign w:val="center"/>
          </w:tcPr>
          <w:p w14:paraId="229FF06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所定价格涵盖治疗摆位、体位固定、图像引导、操作设备、运动管理、出束治疗、实时监控、必要时使用射线挡块、剂量补偿物等过程中所需的人力资源、设备运转成本消耗与基本物耗。</w:t>
            </w:r>
          </w:p>
        </w:tc>
        <w:tc>
          <w:tcPr>
            <w:tcW w:w="510" w:type="dxa"/>
            <w:noWrap w:val="0"/>
            <w:vAlign w:val="center"/>
          </w:tcPr>
          <w:p w14:paraId="2AAC0038">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480" w:type="dxa"/>
            <w:noWrap w:val="0"/>
            <w:vAlign w:val="center"/>
          </w:tcPr>
          <w:p w14:paraId="77D3A010">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420" w:type="dxa"/>
            <w:noWrap w:val="0"/>
            <w:vAlign w:val="center"/>
          </w:tcPr>
          <w:p w14:paraId="25A2D80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次</w:t>
            </w:r>
          </w:p>
        </w:tc>
        <w:tc>
          <w:tcPr>
            <w:tcW w:w="1620" w:type="dxa"/>
            <w:noWrap w:val="0"/>
            <w:vAlign w:val="center"/>
          </w:tcPr>
          <w:p w14:paraId="5998F8F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每增加一次加收15,000元，同一适应症每疗程最高不超过170,000元。</w:t>
            </w:r>
          </w:p>
        </w:tc>
        <w:tc>
          <w:tcPr>
            <w:tcW w:w="735" w:type="dxa"/>
            <w:noWrap w:val="0"/>
            <w:vAlign w:val="center"/>
          </w:tcPr>
          <w:p w14:paraId="3BA5EB8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35000</w:t>
            </w:r>
          </w:p>
        </w:tc>
        <w:tc>
          <w:tcPr>
            <w:tcW w:w="750" w:type="dxa"/>
            <w:noWrap w:val="0"/>
            <w:vAlign w:val="center"/>
          </w:tcPr>
          <w:p w14:paraId="7252FFD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待医疗机构申报且省局定价后研究</w:t>
            </w:r>
          </w:p>
        </w:tc>
        <w:tc>
          <w:tcPr>
            <w:tcW w:w="772" w:type="dxa"/>
            <w:noWrap w:val="0"/>
            <w:vAlign w:val="center"/>
          </w:tcPr>
          <w:p w14:paraId="214D3B6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待医疗机构申报且省局定价后研究</w:t>
            </w:r>
          </w:p>
        </w:tc>
        <w:tc>
          <w:tcPr>
            <w:tcW w:w="735" w:type="dxa"/>
            <w:noWrap w:val="0"/>
            <w:vAlign w:val="center"/>
          </w:tcPr>
          <w:p w14:paraId="12C253F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待医疗机构申报且省局定价后研究</w:t>
            </w:r>
          </w:p>
        </w:tc>
        <w:tc>
          <w:tcPr>
            <w:tcW w:w="630" w:type="dxa"/>
            <w:noWrap w:val="0"/>
            <w:vAlign w:val="center"/>
          </w:tcPr>
          <w:p w14:paraId="1F613E1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丙类</w:t>
            </w:r>
          </w:p>
        </w:tc>
        <w:tc>
          <w:tcPr>
            <w:tcW w:w="672" w:type="dxa"/>
            <w:noWrap w:val="0"/>
            <w:vAlign w:val="center"/>
          </w:tcPr>
          <w:p w14:paraId="05FEDCA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100%</w:t>
            </w:r>
          </w:p>
        </w:tc>
        <w:tc>
          <w:tcPr>
            <w:tcW w:w="708" w:type="dxa"/>
            <w:noWrap w:val="0"/>
            <w:vAlign w:val="center"/>
          </w:tcPr>
          <w:p w14:paraId="7A66942F">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sz w:val="20"/>
                <w:szCs w:val="20"/>
                <w:shd w:val="clear" w:color="auto" w:fill="FFFFFF"/>
                <w:vertAlign w:val="baseline"/>
                <w:lang w:val="en-US" w:eastAsia="zh-CN"/>
              </w:rPr>
              <w:t>常医保发〔2025〕9号</w:t>
            </w:r>
          </w:p>
        </w:tc>
        <w:tc>
          <w:tcPr>
            <w:tcW w:w="675" w:type="dxa"/>
            <w:noWrap w:val="0"/>
            <w:vAlign w:val="center"/>
          </w:tcPr>
          <w:p w14:paraId="4B2118A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放射治疗类</w:t>
            </w:r>
          </w:p>
        </w:tc>
        <w:tc>
          <w:tcPr>
            <w:tcW w:w="652" w:type="dxa"/>
            <w:noWrap w:val="0"/>
            <w:vAlign w:val="center"/>
          </w:tcPr>
          <w:p w14:paraId="5F63C15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引导类辅助操作</w:t>
            </w:r>
          </w:p>
        </w:tc>
      </w:tr>
      <w:tr w14:paraId="444D0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5" w:hRule="atLeast"/>
          <w:jc w:val="center"/>
        </w:trPr>
        <w:tc>
          <w:tcPr>
            <w:tcW w:w="353" w:type="dxa"/>
            <w:noWrap w:val="0"/>
            <w:vAlign w:val="center"/>
          </w:tcPr>
          <w:p w14:paraId="70FF1F4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 xml:space="preserve">22 </w:t>
            </w:r>
          </w:p>
        </w:tc>
        <w:tc>
          <w:tcPr>
            <w:tcW w:w="953" w:type="dxa"/>
            <w:noWrap w:val="0"/>
            <w:vAlign w:val="center"/>
          </w:tcPr>
          <w:p w14:paraId="41A65F0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013401030060000</w:t>
            </w:r>
          </w:p>
        </w:tc>
        <w:tc>
          <w:tcPr>
            <w:tcW w:w="1102" w:type="dxa"/>
            <w:noWrap w:val="0"/>
            <w:vAlign w:val="center"/>
          </w:tcPr>
          <w:p w14:paraId="5DA41AD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外照射治疗（重离子放疗）</w:t>
            </w:r>
          </w:p>
        </w:tc>
        <w:tc>
          <w:tcPr>
            <w:tcW w:w="1222" w:type="dxa"/>
            <w:noWrap w:val="0"/>
            <w:vAlign w:val="center"/>
          </w:tcPr>
          <w:p w14:paraId="289ECAD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基于放疗计划，使用医用粒子加速器产生的重离子射线，对肿瘤靶区进行束流强度调节，实施外照射治疗。</w:t>
            </w:r>
          </w:p>
        </w:tc>
        <w:tc>
          <w:tcPr>
            <w:tcW w:w="1876" w:type="dxa"/>
            <w:noWrap w:val="0"/>
            <w:vAlign w:val="center"/>
          </w:tcPr>
          <w:p w14:paraId="40E8DDD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所定价格涵盖治疗摆位、体位固定、图像引导、操作设备、运动管理、出束治疗、实时监控、必要时使用射线挡块、剂量补偿物等过程中所需的人力资源、设备运转成本消耗与基本物耗。</w:t>
            </w:r>
          </w:p>
        </w:tc>
        <w:tc>
          <w:tcPr>
            <w:tcW w:w="510" w:type="dxa"/>
            <w:noWrap w:val="0"/>
            <w:vAlign w:val="center"/>
          </w:tcPr>
          <w:p w14:paraId="0E7219CE">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480" w:type="dxa"/>
            <w:noWrap w:val="0"/>
            <w:vAlign w:val="center"/>
          </w:tcPr>
          <w:p w14:paraId="4A89F8A8">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420" w:type="dxa"/>
            <w:noWrap w:val="0"/>
            <w:vAlign w:val="center"/>
          </w:tcPr>
          <w:p w14:paraId="55A3ACE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次</w:t>
            </w:r>
          </w:p>
        </w:tc>
        <w:tc>
          <w:tcPr>
            <w:tcW w:w="1620" w:type="dxa"/>
            <w:noWrap w:val="0"/>
            <w:vAlign w:val="center"/>
          </w:tcPr>
          <w:p w14:paraId="59C797E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每增加一次加收16500元，同一适应症每疗程最高不超过198,000元。</w:t>
            </w:r>
          </w:p>
        </w:tc>
        <w:tc>
          <w:tcPr>
            <w:tcW w:w="735" w:type="dxa"/>
            <w:noWrap w:val="0"/>
            <w:vAlign w:val="center"/>
          </w:tcPr>
          <w:p w14:paraId="44EC884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49500</w:t>
            </w:r>
          </w:p>
        </w:tc>
        <w:tc>
          <w:tcPr>
            <w:tcW w:w="750" w:type="dxa"/>
            <w:noWrap w:val="0"/>
            <w:vAlign w:val="center"/>
          </w:tcPr>
          <w:p w14:paraId="1B65E9E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待医疗机构申报且省局定价后研究</w:t>
            </w:r>
          </w:p>
        </w:tc>
        <w:tc>
          <w:tcPr>
            <w:tcW w:w="772" w:type="dxa"/>
            <w:noWrap w:val="0"/>
            <w:vAlign w:val="center"/>
          </w:tcPr>
          <w:p w14:paraId="2A1D048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待医疗机构申报且省局定价后研究</w:t>
            </w:r>
          </w:p>
        </w:tc>
        <w:tc>
          <w:tcPr>
            <w:tcW w:w="735" w:type="dxa"/>
            <w:noWrap w:val="0"/>
            <w:vAlign w:val="center"/>
          </w:tcPr>
          <w:p w14:paraId="7B358D2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待医疗机构申报且省局定价后研究</w:t>
            </w:r>
          </w:p>
        </w:tc>
        <w:tc>
          <w:tcPr>
            <w:tcW w:w="630" w:type="dxa"/>
            <w:noWrap w:val="0"/>
            <w:vAlign w:val="center"/>
          </w:tcPr>
          <w:p w14:paraId="02DEB1B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丙类</w:t>
            </w:r>
          </w:p>
        </w:tc>
        <w:tc>
          <w:tcPr>
            <w:tcW w:w="672" w:type="dxa"/>
            <w:noWrap w:val="0"/>
            <w:vAlign w:val="center"/>
          </w:tcPr>
          <w:p w14:paraId="7348F79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100%</w:t>
            </w:r>
          </w:p>
        </w:tc>
        <w:tc>
          <w:tcPr>
            <w:tcW w:w="708" w:type="dxa"/>
            <w:noWrap w:val="0"/>
            <w:vAlign w:val="center"/>
          </w:tcPr>
          <w:p w14:paraId="58445280">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sz w:val="20"/>
                <w:szCs w:val="20"/>
                <w:shd w:val="clear" w:color="auto" w:fill="FFFFFF"/>
                <w:vertAlign w:val="baseline"/>
                <w:lang w:val="en-US" w:eastAsia="zh-CN"/>
              </w:rPr>
              <w:t>常医保发〔2025〕9号</w:t>
            </w:r>
          </w:p>
        </w:tc>
        <w:tc>
          <w:tcPr>
            <w:tcW w:w="675" w:type="dxa"/>
            <w:noWrap w:val="0"/>
            <w:vAlign w:val="center"/>
          </w:tcPr>
          <w:p w14:paraId="2F11BCB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放射治疗类</w:t>
            </w:r>
          </w:p>
        </w:tc>
        <w:tc>
          <w:tcPr>
            <w:tcW w:w="652" w:type="dxa"/>
            <w:noWrap w:val="0"/>
            <w:vAlign w:val="center"/>
          </w:tcPr>
          <w:p w14:paraId="7255B0F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引导类辅助操作</w:t>
            </w:r>
          </w:p>
        </w:tc>
      </w:tr>
      <w:tr w14:paraId="12CA1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5" w:hRule="atLeast"/>
          <w:jc w:val="center"/>
        </w:trPr>
        <w:tc>
          <w:tcPr>
            <w:tcW w:w="353" w:type="dxa"/>
            <w:noWrap w:val="0"/>
            <w:vAlign w:val="center"/>
          </w:tcPr>
          <w:p w14:paraId="34697A9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 xml:space="preserve">23 </w:t>
            </w:r>
          </w:p>
        </w:tc>
        <w:tc>
          <w:tcPr>
            <w:tcW w:w="953" w:type="dxa"/>
            <w:noWrap w:val="0"/>
            <w:vAlign w:val="center"/>
          </w:tcPr>
          <w:p w14:paraId="23E7CB5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013401030070000</w:t>
            </w:r>
          </w:p>
        </w:tc>
        <w:tc>
          <w:tcPr>
            <w:tcW w:w="1102" w:type="dxa"/>
            <w:noWrap w:val="0"/>
            <w:vAlign w:val="center"/>
          </w:tcPr>
          <w:p w14:paraId="17518C1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外照射治疗（硼-中子俘获）</w:t>
            </w:r>
          </w:p>
        </w:tc>
        <w:tc>
          <w:tcPr>
            <w:tcW w:w="1222" w:type="dxa"/>
            <w:noWrap w:val="0"/>
            <w:vAlign w:val="center"/>
          </w:tcPr>
          <w:p w14:paraId="0FAA1FB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通过中子与同位素硼发生核反应作用于局部，达到杀灭肿瘤细胞的作用。</w:t>
            </w:r>
          </w:p>
        </w:tc>
        <w:tc>
          <w:tcPr>
            <w:tcW w:w="1876" w:type="dxa"/>
            <w:noWrap w:val="0"/>
            <w:vAlign w:val="center"/>
          </w:tcPr>
          <w:p w14:paraId="6C1103F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所定价格涵盖设备准备、摆位、影像引导、靶区勾画、治疗计划设计、注射、局部照射等过程中所需的人力资源、设备运转成本消耗与基本物耗。</w:t>
            </w:r>
          </w:p>
        </w:tc>
        <w:tc>
          <w:tcPr>
            <w:tcW w:w="510" w:type="dxa"/>
            <w:noWrap w:val="0"/>
            <w:vAlign w:val="center"/>
          </w:tcPr>
          <w:p w14:paraId="749B87E4">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480" w:type="dxa"/>
            <w:noWrap w:val="0"/>
            <w:vAlign w:val="center"/>
          </w:tcPr>
          <w:p w14:paraId="59584BBC">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420" w:type="dxa"/>
            <w:noWrap w:val="0"/>
            <w:vAlign w:val="center"/>
          </w:tcPr>
          <w:p w14:paraId="15D618F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次</w:t>
            </w:r>
          </w:p>
        </w:tc>
        <w:tc>
          <w:tcPr>
            <w:tcW w:w="1620" w:type="dxa"/>
            <w:noWrap w:val="0"/>
            <w:vAlign w:val="center"/>
          </w:tcPr>
          <w:p w14:paraId="36890BA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每疗程设置封顶线。</w:t>
            </w:r>
          </w:p>
        </w:tc>
        <w:tc>
          <w:tcPr>
            <w:tcW w:w="735" w:type="dxa"/>
            <w:noWrap w:val="0"/>
            <w:vAlign w:val="center"/>
          </w:tcPr>
          <w:p w14:paraId="053A88F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待医疗机构申报且省局定价后研究</w:t>
            </w:r>
          </w:p>
        </w:tc>
        <w:tc>
          <w:tcPr>
            <w:tcW w:w="750" w:type="dxa"/>
            <w:noWrap w:val="0"/>
            <w:vAlign w:val="center"/>
          </w:tcPr>
          <w:p w14:paraId="29A471D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待医疗机构申报且省局定价后研究</w:t>
            </w:r>
          </w:p>
        </w:tc>
        <w:tc>
          <w:tcPr>
            <w:tcW w:w="772" w:type="dxa"/>
            <w:noWrap w:val="0"/>
            <w:vAlign w:val="center"/>
          </w:tcPr>
          <w:p w14:paraId="131754A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待医疗机构申报且省局定价后研究</w:t>
            </w:r>
          </w:p>
        </w:tc>
        <w:tc>
          <w:tcPr>
            <w:tcW w:w="735" w:type="dxa"/>
            <w:noWrap w:val="0"/>
            <w:vAlign w:val="center"/>
          </w:tcPr>
          <w:p w14:paraId="679D8EC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待医疗机构申报且省局定价后研究</w:t>
            </w:r>
          </w:p>
        </w:tc>
        <w:tc>
          <w:tcPr>
            <w:tcW w:w="630" w:type="dxa"/>
            <w:noWrap w:val="0"/>
            <w:vAlign w:val="center"/>
          </w:tcPr>
          <w:p w14:paraId="775A327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丙类</w:t>
            </w:r>
          </w:p>
        </w:tc>
        <w:tc>
          <w:tcPr>
            <w:tcW w:w="672" w:type="dxa"/>
            <w:noWrap w:val="0"/>
            <w:vAlign w:val="center"/>
          </w:tcPr>
          <w:p w14:paraId="7310A48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100%</w:t>
            </w:r>
          </w:p>
        </w:tc>
        <w:tc>
          <w:tcPr>
            <w:tcW w:w="708" w:type="dxa"/>
            <w:noWrap w:val="0"/>
            <w:vAlign w:val="center"/>
          </w:tcPr>
          <w:p w14:paraId="5822E8A4">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sz w:val="20"/>
                <w:szCs w:val="20"/>
                <w:shd w:val="clear" w:color="auto" w:fill="FFFFFF"/>
                <w:vertAlign w:val="baseline"/>
                <w:lang w:val="en-US" w:eastAsia="zh-CN"/>
              </w:rPr>
              <w:t>常医保发〔2025〕9号</w:t>
            </w:r>
          </w:p>
        </w:tc>
        <w:tc>
          <w:tcPr>
            <w:tcW w:w="675" w:type="dxa"/>
            <w:noWrap w:val="0"/>
            <w:vAlign w:val="center"/>
          </w:tcPr>
          <w:p w14:paraId="083985D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放射治疗类</w:t>
            </w:r>
          </w:p>
        </w:tc>
        <w:tc>
          <w:tcPr>
            <w:tcW w:w="652" w:type="dxa"/>
            <w:noWrap w:val="0"/>
            <w:vAlign w:val="center"/>
          </w:tcPr>
          <w:p w14:paraId="73813D2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引导类辅助操作</w:t>
            </w:r>
          </w:p>
        </w:tc>
      </w:tr>
    </w:tbl>
    <w:p w14:paraId="73723CE0">
      <w:pPr>
        <w:pStyle w:val="2"/>
        <w:keepNext w:val="0"/>
        <w:keepLines w:val="0"/>
        <w:pageBreakBefore w:val="0"/>
        <w:widowControl/>
        <w:kinsoku/>
        <w:wordWrap w:val="0"/>
        <w:overflowPunct/>
        <w:topLinePunct w:val="0"/>
        <w:autoSpaceDE/>
        <w:autoSpaceDN/>
        <w:bidi w:val="0"/>
        <w:adjustRightInd/>
        <w:snapToGrid/>
        <w:spacing w:beforeAutospacing="0" w:afterAutospacing="0" w:line="230" w:lineRule="exact"/>
        <w:rPr>
          <w:rFonts w:ascii="仿宋_GB2312" w:hAnsi="仿宋_GB2312" w:eastAsia="仿宋_GB2312" w:cs="仿宋_GB2312"/>
          <w:sz w:val="28"/>
          <w:szCs w:val="28"/>
          <w:shd w:val="clear" w:color="auto" w:fill="FFFFFF"/>
        </w:rPr>
      </w:pPr>
    </w:p>
    <w:tbl>
      <w:tblPr>
        <w:tblStyle w:val="4"/>
        <w:tblW w:w="148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
        <w:gridCol w:w="953"/>
        <w:gridCol w:w="1102"/>
        <w:gridCol w:w="1222"/>
        <w:gridCol w:w="1876"/>
        <w:gridCol w:w="510"/>
        <w:gridCol w:w="480"/>
        <w:gridCol w:w="420"/>
        <w:gridCol w:w="1620"/>
        <w:gridCol w:w="735"/>
        <w:gridCol w:w="750"/>
        <w:gridCol w:w="772"/>
        <w:gridCol w:w="735"/>
        <w:gridCol w:w="630"/>
        <w:gridCol w:w="672"/>
        <w:gridCol w:w="708"/>
        <w:gridCol w:w="675"/>
        <w:gridCol w:w="652"/>
      </w:tblGrid>
      <w:tr w14:paraId="0151C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353" w:type="dxa"/>
            <w:vMerge w:val="restart"/>
            <w:noWrap w:val="0"/>
            <w:vAlign w:val="center"/>
          </w:tcPr>
          <w:p w14:paraId="4D52C309">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eastAsia"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序号</w:t>
            </w:r>
          </w:p>
        </w:tc>
        <w:tc>
          <w:tcPr>
            <w:tcW w:w="14512" w:type="dxa"/>
            <w:gridSpan w:val="17"/>
            <w:noWrap w:val="0"/>
            <w:vAlign w:val="center"/>
          </w:tcPr>
          <w:p w14:paraId="0ECCCADE">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立项指南项目</w:t>
            </w:r>
          </w:p>
        </w:tc>
      </w:tr>
      <w:tr w14:paraId="19B41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jc w:val="center"/>
        </w:trPr>
        <w:tc>
          <w:tcPr>
            <w:tcW w:w="353" w:type="dxa"/>
            <w:vMerge w:val="continue"/>
            <w:noWrap w:val="0"/>
            <w:vAlign w:val="center"/>
          </w:tcPr>
          <w:p w14:paraId="2CABC980">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eastAsia" w:ascii="宋体" w:hAnsi="宋体" w:eastAsia="宋体" w:cs="宋体"/>
                <w:b/>
                <w:bCs/>
                <w:kern w:val="0"/>
                <w:sz w:val="20"/>
                <w:szCs w:val="20"/>
                <w:vertAlign w:val="baseline"/>
                <w:lang w:val="en-US" w:eastAsia="zh-CN"/>
              </w:rPr>
            </w:pPr>
          </w:p>
        </w:tc>
        <w:tc>
          <w:tcPr>
            <w:tcW w:w="953" w:type="dxa"/>
            <w:noWrap w:val="0"/>
            <w:vAlign w:val="center"/>
          </w:tcPr>
          <w:p w14:paraId="24F6A730">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eastAsia"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项目</w:t>
            </w:r>
          </w:p>
          <w:p w14:paraId="3A82157C">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编码</w:t>
            </w:r>
          </w:p>
        </w:tc>
        <w:tc>
          <w:tcPr>
            <w:tcW w:w="1102" w:type="dxa"/>
            <w:noWrap w:val="0"/>
            <w:vAlign w:val="center"/>
          </w:tcPr>
          <w:p w14:paraId="1DD478E7">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eastAsia"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项目</w:t>
            </w:r>
          </w:p>
          <w:p w14:paraId="1B1989B0">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名称</w:t>
            </w:r>
          </w:p>
        </w:tc>
        <w:tc>
          <w:tcPr>
            <w:tcW w:w="1222" w:type="dxa"/>
            <w:noWrap w:val="0"/>
            <w:vAlign w:val="center"/>
          </w:tcPr>
          <w:p w14:paraId="737D2098">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eastAsia"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服务</w:t>
            </w:r>
          </w:p>
          <w:p w14:paraId="1647B578">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产出</w:t>
            </w:r>
          </w:p>
        </w:tc>
        <w:tc>
          <w:tcPr>
            <w:tcW w:w="1876" w:type="dxa"/>
            <w:noWrap w:val="0"/>
            <w:vAlign w:val="center"/>
          </w:tcPr>
          <w:p w14:paraId="09B2E0A6">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eastAsia"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价格</w:t>
            </w:r>
          </w:p>
          <w:p w14:paraId="38D22919">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构成</w:t>
            </w:r>
          </w:p>
        </w:tc>
        <w:tc>
          <w:tcPr>
            <w:tcW w:w="510" w:type="dxa"/>
            <w:noWrap w:val="0"/>
            <w:vAlign w:val="center"/>
          </w:tcPr>
          <w:p w14:paraId="5305F287">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加收项</w:t>
            </w:r>
          </w:p>
        </w:tc>
        <w:tc>
          <w:tcPr>
            <w:tcW w:w="480" w:type="dxa"/>
            <w:noWrap w:val="0"/>
            <w:vAlign w:val="center"/>
          </w:tcPr>
          <w:p w14:paraId="44B4B6F0">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扩展项</w:t>
            </w:r>
          </w:p>
        </w:tc>
        <w:tc>
          <w:tcPr>
            <w:tcW w:w="420" w:type="dxa"/>
            <w:noWrap w:val="0"/>
            <w:vAlign w:val="center"/>
          </w:tcPr>
          <w:p w14:paraId="580A6EF7">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计价单位</w:t>
            </w:r>
          </w:p>
        </w:tc>
        <w:tc>
          <w:tcPr>
            <w:tcW w:w="1620" w:type="dxa"/>
            <w:noWrap w:val="0"/>
            <w:vAlign w:val="center"/>
          </w:tcPr>
          <w:p w14:paraId="5F293A41">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计价说明</w:t>
            </w:r>
          </w:p>
        </w:tc>
        <w:tc>
          <w:tcPr>
            <w:tcW w:w="735" w:type="dxa"/>
            <w:noWrap w:val="0"/>
            <w:vAlign w:val="center"/>
          </w:tcPr>
          <w:p w14:paraId="7FA77096">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市一类价格（元）</w:t>
            </w:r>
          </w:p>
        </w:tc>
        <w:tc>
          <w:tcPr>
            <w:tcW w:w="750" w:type="dxa"/>
            <w:noWrap w:val="0"/>
            <w:vAlign w:val="center"/>
          </w:tcPr>
          <w:p w14:paraId="6292DE2F">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eastAsia"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市二类价格（元）</w:t>
            </w:r>
          </w:p>
        </w:tc>
        <w:tc>
          <w:tcPr>
            <w:tcW w:w="772" w:type="dxa"/>
            <w:noWrap w:val="0"/>
            <w:vAlign w:val="center"/>
          </w:tcPr>
          <w:p w14:paraId="7DAA6E85">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eastAsia"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市三类价格（元）</w:t>
            </w:r>
          </w:p>
        </w:tc>
        <w:tc>
          <w:tcPr>
            <w:tcW w:w="735" w:type="dxa"/>
            <w:noWrap w:val="0"/>
            <w:vAlign w:val="center"/>
          </w:tcPr>
          <w:p w14:paraId="22AB4DBF">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eastAsia"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市基层价格（元）</w:t>
            </w:r>
          </w:p>
        </w:tc>
        <w:tc>
          <w:tcPr>
            <w:tcW w:w="630" w:type="dxa"/>
            <w:noWrap w:val="0"/>
            <w:vAlign w:val="center"/>
          </w:tcPr>
          <w:p w14:paraId="001A990E">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支付分类</w:t>
            </w:r>
          </w:p>
        </w:tc>
        <w:tc>
          <w:tcPr>
            <w:tcW w:w="672" w:type="dxa"/>
            <w:noWrap w:val="0"/>
            <w:vAlign w:val="center"/>
          </w:tcPr>
          <w:p w14:paraId="6A2284A6">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自付比例</w:t>
            </w:r>
          </w:p>
        </w:tc>
        <w:tc>
          <w:tcPr>
            <w:tcW w:w="708" w:type="dxa"/>
            <w:noWrap w:val="0"/>
            <w:vAlign w:val="center"/>
          </w:tcPr>
          <w:p w14:paraId="6E468F71">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执行文号</w:t>
            </w:r>
          </w:p>
        </w:tc>
        <w:tc>
          <w:tcPr>
            <w:tcW w:w="675" w:type="dxa"/>
            <w:noWrap w:val="0"/>
            <w:vAlign w:val="center"/>
          </w:tcPr>
          <w:p w14:paraId="56568E6D">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立项指南类别</w:t>
            </w:r>
          </w:p>
        </w:tc>
        <w:tc>
          <w:tcPr>
            <w:tcW w:w="652" w:type="dxa"/>
            <w:noWrap w:val="0"/>
            <w:vAlign w:val="center"/>
          </w:tcPr>
          <w:p w14:paraId="36DEC2EE">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不得重复收取的辅助操作项</w:t>
            </w:r>
          </w:p>
        </w:tc>
      </w:tr>
      <w:tr w14:paraId="3C01B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jc w:val="center"/>
        </w:trPr>
        <w:tc>
          <w:tcPr>
            <w:tcW w:w="353" w:type="dxa"/>
            <w:vMerge w:val="restart"/>
            <w:noWrap w:val="0"/>
            <w:vAlign w:val="center"/>
          </w:tcPr>
          <w:p w14:paraId="2CB90D9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 xml:space="preserve">24 </w:t>
            </w:r>
          </w:p>
        </w:tc>
        <w:tc>
          <w:tcPr>
            <w:tcW w:w="953" w:type="dxa"/>
            <w:noWrap w:val="0"/>
            <w:vAlign w:val="center"/>
          </w:tcPr>
          <w:p w14:paraId="0AFE835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013402000010000</w:t>
            </w:r>
          </w:p>
        </w:tc>
        <w:tc>
          <w:tcPr>
            <w:tcW w:w="1102" w:type="dxa"/>
            <w:noWrap w:val="0"/>
            <w:vAlign w:val="center"/>
          </w:tcPr>
          <w:p w14:paraId="53756303">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内照射治疗（核素常规）</w:t>
            </w:r>
          </w:p>
        </w:tc>
        <w:tc>
          <w:tcPr>
            <w:tcW w:w="1222" w:type="dxa"/>
            <w:vMerge w:val="restart"/>
            <w:noWrap w:val="0"/>
            <w:vAlign w:val="center"/>
          </w:tcPr>
          <w:p w14:paraId="2E8DDDAB">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通过口服、注射植入放射性核素，达到治疗恶性肿瘤和其他疾病的目的。</w:t>
            </w:r>
          </w:p>
        </w:tc>
        <w:tc>
          <w:tcPr>
            <w:tcW w:w="1876" w:type="dxa"/>
            <w:vMerge w:val="restart"/>
            <w:noWrap w:val="0"/>
            <w:vAlign w:val="center"/>
          </w:tcPr>
          <w:p w14:paraId="697FDABE">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所定价格涵盖治疗计划制定、放射性药品的标记与分装、注射或口服给药、防护器材使用、放射性废弃物处理、环境监测等步骤所需的人力资源与基本物质资源消耗。</w:t>
            </w:r>
          </w:p>
        </w:tc>
        <w:tc>
          <w:tcPr>
            <w:tcW w:w="510" w:type="dxa"/>
            <w:vMerge w:val="restart"/>
            <w:noWrap w:val="0"/>
            <w:vAlign w:val="center"/>
          </w:tcPr>
          <w:p w14:paraId="4B666885">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480" w:type="dxa"/>
            <w:vMerge w:val="restart"/>
            <w:noWrap w:val="0"/>
            <w:vAlign w:val="center"/>
          </w:tcPr>
          <w:p w14:paraId="6963A2F0">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420" w:type="dxa"/>
            <w:noWrap w:val="0"/>
            <w:vAlign w:val="center"/>
          </w:tcPr>
          <w:p w14:paraId="7564FF4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次</w:t>
            </w:r>
          </w:p>
        </w:tc>
        <w:tc>
          <w:tcPr>
            <w:tcW w:w="1620" w:type="dxa"/>
            <w:noWrap w:val="0"/>
            <w:vAlign w:val="center"/>
          </w:tcPr>
          <w:p w14:paraId="78BEEE6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指60毫居及以下。</w:t>
            </w:r>
          </w:p>
        </w:tc>
        <w:tc>
          <w:tcPr>
            <w:tcW w:w="735" w:type="dxa"/>
            <w:noWrap w:val="0"/>
            <w:vAlign w:val="center"/>
          </w:tcPr>
          <w:p w14:paraId="6594ECE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510</w:t>
            </w:r>
          </w:p>
        </w:tc>
        <w:tc>
          <w:tcPr>
            <w:tcW w:w="750" w:type="dxa"/>
            <w:noWrap w:val="0"/>
            <w:vAlign w:val="center"/>
          </w:tcPr>
          <w:p w14:paraId="17FF276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460</w:t>
            </w:r>
          </w:p>
        </w:tc>
        <w:tc>
          <w:tcPr>
            <w:tcW w:w="772" w:type="dxa"/>
            <w:noWrap w:val="0"/>
            <w:vAlign w:val="center"/>
          </w:tcPr>
          <w:p w14:paraId="2E086C5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410</w:t>
            </w:r>
          </w:p>
        </w:tc>
        <w:tc>
          <w:tcPr>
            <w:tcW w:w="735" w:type="dxa"/>
            <w:noWrap w:val="0"/>
            <w:vAlign w:val="center"/>
          </w:tcPr>
          <w:p w14:paraId="6786E94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410</w:t>
            </w:r>
          </w:p>
        </w:tc>
        <w:tc>
          <w:tcPr>
            <w:tcW w:w="630" w:type="dxa"/>
            <w:noWrap w:val="0"/>
            <w:vAlign w:val="center"/>
          </w:tcPr>
          <w:p w14:paraId="57AE352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乙类</w:t>
            </w:r>
          </w:p>
        </w:tc>
        <w:tc>
          <w:tcPr>
            <w:tcW w:w="672" w:type="dxa"/>
            <w:noWrap w:val="0"/>
            <w:vAlign w:val="center"/>
          </w:tcPr>
          <w:p w14:paraId="25B308B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20%</w:t>
            </w:r>
          </w:p>
        </w:tc>
        <w:tc>
          <w:tcPr>
            <w:tcW w:w="708" w:type="dxa"/>
            <w:noWrap w:val="0"/>
            <w:vAlign w:val="center"/>
          </w:tcPr>
          <w:p w14:paraId="329117F3">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sz w:val="20"/>
                <w:szCs w:val="20"/>
                <w:shd w:val="clear" w:color="auto" w:fill="FFFFFF"/>
                <w:vertAlign w:val="baseline"/>
                <w:lang w:val="en-US" w:eastAsia="zh-CN"/>
              </w:rPr>
              <w:t>常医保发〔2025〕9号</w:t>
            </w:r>
          </w:p>
        </w:tc>
        <w:tc>
          <w:tcPr>
            <w:tcW w:w="675" w:type="dxa"/>
            <w:noWrap w:val="0"/>
            <w:vAlign w:val="center"/>
          </w:tcPr>
          <w:p w14:paraId="0C3641C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放射治疗类</w:t>
            </w:r>
          </w:p>
        </w:tc>
        <w:tc>
          <w:tcPr>
            <w:tcW w:w="652" w:type="dxa"/>
            <w:noWrap w:val="0"/>
            <w:vAlign w:val="center"/>
          </w:tcPr>
          <w:p w14:paraId="6C8FB4B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示踪辅助操作费</w:t>
            </w:r>
          </w:p>
        </w:tc>
      </w:tr>
      <w:tr w14:paraId="43A2B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jc w:val="center"/>
        </w:trPr>
        <w:tc>
          <w:tcPr>
            <w:tcW w:w="353" w:type="dxa"/>
            <w:vMerge w:val="continue"/>
            <w:noWrap w:val="0"/>
            <w:vAlign w:val="center"/>
          </w:tcPr>
          <w:p w14:paraId="1AD6A4B3">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953" w:type="dxa"/>
            <w:noWrap w:val="0"/>
            <w:vAlign w:val="center"/>
          </w:tcPr>
          <w:p w14:paraId="22B7EEF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433402000010001</w:t>
            </w:r>
          </w:p>
        </w:tc>
        <w:tc>
          <w:tcPr>
            <w:tcW w:w="1102" w:type="dxa"/>
            <w:noWrap w:val="0"/>
            <w:vAlign w:val="center"/>
          </w:tcPr>
          <w:p w14:paraId="24583110">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01内照射治疗（核素常规）-大剂量核素药物（加收100%）</w:t>
            </w:r>
          </w:p>
        </w:tc>
        <w:tc>
          <w:tcPr>
            <w:tcW w:w="1222" w:type="dxa"/>
            <w:vMerge w:val="continue"/>
            <w:noWrap w:val="0"/>
            <w:vAlign w:val="center"/>
          </w:tcPr>
          <w:p w14:paraId="48FDBDB2">
            <w:pPr>
              <w:keepNext w:val="0"/>
              <w:keepLines w:val="0"/>
              <w:pageBreakBefore w:val="0"/>
              <w:widowControl/>
              <w:kinsoku/>
              <w:wordWrap/>
              <w:overflowPunct/>
              <w:topLinePunct w:val="0"/>
              <w:autoSpaceDE/>
              <w:autoSpaceDN/>
              <w:bidi w:val="0"/>
              <w:adjustRightInd/>
              <w:snapToGrid/>
              <w:spacing w:line="210" w:lineRule="exact"/>
              <w:jc w:val="center"/>
              <w:rPr>
                <w:rFonts w:hint="eastAsia" w:ascii="宋体" w:hAnsi="宋体" w:eastAsia="宋体" w:cs="宋体"/>
                <w:b/>
                <w:bCs/>
                <w:kern w:val="0"/>
                <w:sz w:val="20"/>
                <w:szCs w:val="20"/>
                <w:vertAlign w:val="baseline"/>
                <w:lang w:val="en-US" w:eastAsia="zh-CN"/>
              </w:rPr>
            </w:pPr>
          </w:p>
        </w:tc>
        <w:tc>
          <w:tcPr>
            <w:tcW w:w="1876" w:type="dxa"/>
            <w:vMerge w:val="continue"/>
            <w:noWrap w:val="0"/>
            <w:vAlign w:val="center"/>
          </w:tcPr>
          <w:p w14:paraId="0592004D">
            <w:pPr>
              <w:keepNext w:val="0"/>
              <w:keepLines w:val="0"/>
              <w:pageBreakBefore w:val="0"/>
              <w:widowControl/>
              <w:kinsoku/>
              <w:wordWrap/>
              <w:overflowPunct/>
              <w:topLinePunct w:val="0"/>
              <w:autoSpaceDE/>
              <w:autoSpaceDN/>
              <w:bidi w:val="0"/>
              <w:adjustRightInd/>
              <w:snapToGrid/>
              <w:spacing w:line="210" w:lineRule="exact"/>
              <w:jc w:val="center"/>
              <w:rPr>
                <w:rFonts w:hint="eastAsia" w:ascii="宋体" w:hAnsi="宋体" w:eastAsia="宋体" w:cs="宋体"/>
                <w:b/>
                <w:bCs/>
                <w:kern w:val="0"/>
                <w:sz w:val="20"/>
                <w:szCs w:val="20"/>
                <w:vertAlign w:val="baseline"/>
                <w:lang w:val="en-US" w:eastAsia="zh-CN"/>
              </w:rPr>
            </w:pPr>
          </w:p>
        </w:tc>
        <w:tc>
          <w:tcPr>
            <w:tcW w:w="510" w:type="dxa"/>
            <w:vMerge w:val="continue"/>
            <w:noWrap w:val="0"/>
            <w:vAlign w:val="center"/>
          </w:tcPr>
          <w:p w14:paraId="2EE0EA34">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480" w:type="dxa"/>
            <w:vMerge w:val="continue"/>
            <w:noWrap w:val="0"/>
            <w:vAlign w:val="center"/>
          </w:tcPr>
          <w:p w14:paraId="1F0010CB">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420" w:type="dxa"/>
            <w:noWrap w:val="0"/>
            <w:vAlign w:val="center"/>
          </w:tcPr>
          <w:p w14:paraId="7B6802F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次</w:t>
            </w:r>
          </w:p>
        </w:tc>
        <w:tc>
          <w:tcPr>
            <w:tcW w:w="1620" w:type="dxa"/>
            <w:noWrap w:val="0"/>
            <w:vAlign w:val="center"/>
          </w:tcPr>
          <w:p w14:paraId="580C6EC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超过60毫居的加收100%，超过100毫居的加收2次100%，限加收2次。</w:t>
            </w:r>
          </w:p>
        </w:tc>
        <w:tc>
          <w:tcPr>
            <w:tcW w:w="735" w:type="dxa"/>
            <w:noWrap w:val="0"/>
            <w:vAlign w:val="center"/>
          </w:tcPr>
          <w:p w14:paraId="58056A3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510</w:t>
            </w:r>
          </w:p>
        </w:tc>
        <w:tc>
          <w:tcPr>
            <w:tcW w:w="750" w:type="dxa"/>
            <w:noWrap w:val="0"/>
            <w:vAlign w:val="center"/>
          </w:tcPr>
          <w:p w14:paraId="50862CC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460</w:t>
            </w:r>
          </w:p>
        </w:tc>
        <w:tc>
          <w:tcPr>
            <w:tcW w:w="772" w:type="dxa"/>
            <w:noWrap w:val="0"/>
            <w:vAlign w:val="center"/>
          </w:tcPr>
          <w:p w14:paraId="2CBA47C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410</w:t>
            </w:r>
          </w:p>
        </w:tc>
        <w:tc>
          <w:tcPr>
            <w:tcW w:w="735" w:type="dxa"/>
            <w:noWrap w:val="0"/>
            <w:vAlign w:val="center"/>
          </w:tcPr>
          <w:p w14:paraId="7530756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410</w:t>
            </w:r>
          </w:p>
        </w:tc>
        <w:tc>
          <w:tcPr>
            <w:tcW w:w="630" w:type="dxa"/>
            <w:noWrap w:val="0"/>
            <w:vAlign w:val="center"/>
          </w:tcPr>
          <w:p w14:paraId="6179220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乙类</w:t>
            </w:r>
          </w:p>
        </w:tc>
        <w:tc>
          <w:tcPr>
            <w:tcW w:w="672" w:type="dxa"/>
            <w:noWrap w:val="0"/>
            <w:vAlign w:val="center"/>
          </w:tcPr>
          <w:p w14:paraId="6E77B00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20%</w:t>
            </w:r>
          </w:p>
        </w:tc>
        <w:tc>
          <w:tcPr>
            <w:tcW w:w="708" w:type="dxa"/>
            <w:noWrap w:val="0"/>
            <w:vAlign w:val="center"/>
          </w:tcPr>
          <w:p w14:paraId="39AE68C9">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sz w:val="20"/>
                <w:szCs w:val="20"/>
                <w:shd w:val="clear" w:color="auto" w:fill="FFFFFF"/>
                <w:vertAlign w:val="baseline"/>
                <w:lang w:val="en-US" w:eastAsia="zh-CN"/>
              </w:rPr>
              <w:t>常医保发〔2025〕9号</w:t>
            </w:r>
          </w:p>
        </w:tc>
        <w:tc>
          <w:tcPr>
            <w:tcW w:w="675" w:type="dxa"/>
            <w:noWrap w:val="0"/>
            <w:vAlign w:val="center"/>
          </w:tcPr>
          <w:p w14:paraId="0E0D058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放射治疗类</w:t>
            </w:r>
          </w:p>
        </w:tc>
        <w:tc>
          <w:tcPr>
            <w:tcW w:w="652" w:type="dxa"/>
            <w:noWrap w:val="0"/>
            <w:vAlign w:val="center"/>
          </w:tcPr>
          <w:p w14:paraId="21A02ED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示踪辅助操作费</w:t>
            </w:r>
          </w:p>
        </w:tc>
      </w:tr>
      <w:tr w14:paraId="3A1C5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0" w:hRule="atLeast"/>
          <w:jc w:val="center"/>
        </w:trPr>
        <w:tc>
          <w:tcPr>
            <w:tcW w:w="353" w:type="dxa"/>
            <w:noWrap w:val="0"/>
            <w:vAlign w:val="center"/>
          </w:tcPr>
          <w:p w14:paraId="4AF129B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 xml:space="preserve">25 </w:t>
            </w:r>
          </w:p>
        </w:tc>
        <w:tc>
          <w:tcPr>
            <w:tcW w:w="953" w:type="dxa"/>
            <w:noWrap w:val="0"/>
            <w:vAlign w:val="center"/>
          </w:tcPr>
          <w:p w14:paraId="51D93F6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013402000020000</w:t>
            </w:r>
          </w:p>
        </w:tc>
        <w:tc>
          <w:tcPr>
            <w:tcW w:w="1102" w:type="dxa"/>
            <w:noWrap w:val="0"/>
            <w:vAlign w:val="center"/>
          </w:tcPr>
          <w:p w14:paraId="74F4B8FB">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内照射治疗（核素介入）</w:t>
            </w:r>
          </w:p>
        </w:tc>
        <w:tc>
          <w:tcPr>
            <w:tcW w:w="1222" w:type="dxa"/>
            <w:noWrap w:val="0"/>
            <w:vAlign w:val="center"/>
          </w:tcPr>
          <w:p w14:paraId="399D8D81">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通过组织间介入或血管介入方式植入放射性核素，辐射杀死病变细胞或缩小病灶，从而达到治疗癌症和其他疾病的目的。</w:t>
            </w:r>
          </w:p>
        </w:tc>
        <w:tc>
          <w:tcPr>
            <w:tcW w:w="1876" w:type="dxa"/>
            <w:noWrap w:val="0"/>
            <w:vAlign w:val="center"/>
          </w:tcPr>
          <w:p w14:paraId="08DCA39B">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所定价格涵盖治疗计划制定、放射性药品的标记与分装、经皮穿刺或经血管介入给药、防护器材使用、放射性废弃物处理、环境监测等步骤所需的人力资源与基本物质资源消耗。</w:t>
            </w:r>
          </w:p>
        </w:tc>
        <w:tc>
          <w:tcPr>
            <w:tcW w:w="510" w:type="dxa"/>
            <w:noWrap w:val="0"/>
            <w:vAlign w:val="center"/>
          </w:tcPr>
          <w:p w14:paraId="66849EBD">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480" w:type="dxa"/>
            <w:noWrap w:val="0"/>
            <w:vAlign w:val="center"/>
          </w:tcPr>
          <w:p w14:paraId="4587A64A">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420" w:type="dxa"/>
            <w:noWrap w:val="0"/>
            <w:vAlign w:val="center"/>
          </w:tcPr>
          <w:p w14:paraId="6C2ECE7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次</w:t>
            </w:r>
          </w:p>
        </w:tc>
        <w:tc>
          <w:tcPr>
            <w:tcW w:w="1620" w:type="dxa"/>
            <w:noWrap w:val="0"/>
            <w:vAlign w:val="center"/>
          </w:tcPr>
          <w:p w14:paraId="388032C3">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735" w:type="dxa"/>
            <w:noWrap w:val="0"/>
            <w:vAlign w:val="center"/>
          </w:tcPr>
          <w:p w14:paraId="4BC8741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2020</w:t>
            </w:r>
          </w:p>
        </w:tc>
        <w:tc>
          <w:tcPr>
            <w:tcW w:w="750" w:type="dxa"/>
            <w:noWrap w:val="0"/>
            <w:vAlign w:val="center"/>
          </w:tcPr>
          <w:p w14:paraId="6BCC0DB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1820</w:t>
            </w:r>
          </w:p>
        </w:tc>
        <w:tc>
          <w:tcPr>
            <w:tcW w:w="772" w:type="dxa"/>
            <w:noWrap w:val="0"/>
            <w:vAlign w:val="center"/>
          </w:tcPr>
          <w:p w14:paraId="504BEEB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1640</w:t>
            </w:r>
          </w:p>
        </w:tc>
        <w:tc>
          <w:tcPr>
            <w:tcW w:w="735" w:type="dxa"/>
            <w:noWrap w:val="0"/>
            <w:vAlign w:val="center"/>
          </w:tcPr>
          <w:p w14:paraId="71B89EC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1640</w:t>
            </w:r>
          </w:p>
        </w:tc>
        <w:tc>
          <w:tcPr>
            <w:tcW w:w="630" w:type="dxa"/>
            <w:noWrap w:val="0"/>
            <w:vAlign w:val="center"/>
          </w:tcPr>
          <w:p w14:paraId="54F29D9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乙类</w:t>
            </w:r>
          </w:p>
        </w:tc>
        <w:tc>
          <w:tcPr>
            <w:tcW w:w="672" w:type="dxa"/>
            <w:noWrap w:val="0"/>
            <w:vAlign w:val="center"/>
          </w:tcPr>
          <w:p w14:paraId="0EB3CB4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20%</w:t>
            </w:r>
          </w:p>
        </w:tc>
        <w:tc>
          <w:tcPr>
            <w:tcW w:w="708" w:type="dxa"/>
            <w:noWrap w:val="0"/>
            <w:vAlign w:val="center"/>
          </w:tcPr>
          <w:p w14:paraId="761A1BF4">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sz w:val="20"/>
                <w:szCs w:val="20"/>
                <w:shd w:val="clear" w:color="auto" w:fill="FFFFFF"/>
                <w:vertAlign w:val="baseline"/>
                <w:lang w:val="en-US" w:eastAsia="zh-CN"/>
              </w:rPr>
              <w:t>常医保发〔2025〕9号</w:t>
            </w:r>
          </w:p>
        </w:tc>
        <w:tc>
          <w:tcPr>
            <w:tcW w:w="675" w:type="dxa"/>
            <w:noWrap w:val="0"/>
            <w:vAlign w:val="center"/>
          </w:tcPr>
          <w:p w14:paraId="3F93FFB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放射治疗类</w:t>
            </w:r>
          </w:p>
        </w:tc>
        <w:tc>
          <w:tcPr>
            <w:tcW w:w="652" w:type="dxa"/>
            <w:noWrap w:val="0"/>
            <w:vAlign w:val="center"/>
          </w:tcPr>
          <w:p w14:paraId="634A757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示踪辅助操作费</w:t>
            </w:r>
          </w:p>
        </w:tc>
      </w:tr>
      <w:tr w14:paraId="32A74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5" w:hRule="atLeast"/>
          <w:jc w:val="center"/>
        </w:trPr>
        <w:tc>
          <w:tcPr>
            <w:tcW w:w="353" w:type="dxa"/>
            <w:noWrap w:val="0"/>
            <w:vAlign w:val="center"/>
          </w:tcPr>
          <w:p w14:paraId="3E15902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 xml:space="preserve">26 </w:t>
            </w:r>
          </w:p>
        </w:tc>
        <w:tc>
          <w:tcPr>
            <w:tcW w:w="953" w:type="dxa"/>
            <w:noWrap w:val="0"/>
            <w:vAlign w:val="center"/>
          </w:tcPr>
          <w:p w14:paraId="6D6B9D4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013402000030000</w:t>
            </w:r>
          </w:p>
        </w:tc>
        <w:tc>
          <w:tcPr>
            <w:tcW w:w="1102" w:type="dxa"/>
            <w:noWrap w:val="0"/>
            <w:vAlign w:val="center"/>
          </w:tcPr>
          <w:p w14:paraId="11C9EF50">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放射性核素敷贴治疗</w:t>
            </w:r>
          </w:p>
        </w:tc>
        <w:tc>
          <w:tcPr>
            <w:tcW w:w="1222" w:type="dxa"/>
            <w:noWrap w:val="0"/>
            <w:vAlign w:val="center"/>
          </w:tcPr>
          <w:p w14:paraId="4E96DDA9">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通过放射性核素嵌入的敷贴，覆盖在病变区域，提供高剂量局部辐射，达到治疗浅表病变的目的。</w:t>
            </w:r>
          </w:p>
        </w:tc>
        <w:tc>
          <w:tcPr>
            <w:tcW w:w="1876" w:type="dxa"/>
            <w:noWrap w:val="0"/>
            <w:vAlign w:val="center"/>
          </w:tcPr>
          <w:p w14:paraId="31DBDC2C">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所定价格涵盖治疗计划制定、放射性药品的标记与分装、制备、敷贴、防护器材使用、放射性废弃物处理、环境监测等步骤所需的人力资源与基本物质资源消耗。</w:t>
            </w:r>
          </w:p>
        </w:tc>
        <w:tc>
          <w:tcPr>
            <w:tcW w:w="510" w:type="dxa"/>
            <w:noWrap w:val="0"/>
            <w:vAlign w:val="center"/>
          </w:tcPr>
          <w:p w14:paraId="4A6DB63C">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480" w:type="dxa"/>
            <w:noWrap w:val="0"/>
            <w:vAlign w:val="center"/>
          </w:tcPr>
          <w:p w14:paraId="0167074A">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420" w:type="dxa"/>
            <w:noWrap w:val="0"/>
            <w:vAlign w:val="center"/>
          </w:tcPr>
          <w:p w14:paraId="7470016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次</w:t>
            </w:r>
          </w:p>
        </w:tc>
        <w:tc>
          <w:tcPr>
            <w:tcW w:w="1620" w:type="dxa"/>
            <w:noWrap w:val="0"/>
            <w:vAlign w:val="center"/>
          </w:tcPr>
          <w:p w14:paraId="2903E7E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用敷贴器治疗时每照射野为一次。</w:t>
            </w:r>
          </w:p>
        </w:tc>
        <w:tc>
          <w:tcPr>
            <w:tcW w:w="735" w:type="dxa"/>
            <w:noWrap w:val="0"/>
            <w:vAlign w:val="center"/>
          </w:tcPr>
          <w:p w14:paraId="49D4DD5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61</w:t>
            </w:r>
          </w:p>
        </w:tc>
        <w:tc>
          <w:tcPr>
            <w:tcW w:w="750" w:type="dxa"/>
            <w:noWrap w:val="0"/>
            <w:vAlign w:val="center"/>
          </w:tcPr>
          <w:p w14:paraId="6F67C40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55</w:t>
            </w:r>
          </w:p>
        </w:tc>
        <w:tc>
          <w:tcPr>
            <w:tcW w:w="772" w:type="dxa"/>
            <w:noWrap w:val="0"/>
            <w:vAlign w:val="center"/>
          </w:tcPr>
          <w:p w14:paraId="75B13AA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50</w:t>
            </w:r>
          </w:p>
        </w:tc>
        <w:tc>
          <w:tcPr>
            <w:tcW w:w="735" w:type="dxa"/>
            <w:noWrap w:val="0"/>
            <w:vAlign w:val="center"/>
          </w:tcPr>
          <w:p w14:paraId="6639DF1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50</w:t>
            </w:r>
          </w:p>
        </w:tc>
        <w:tc>
          <w:tcPr>
            <w:tcW w:w="630" w:type="dxa"/>
            <w:noWrap w:val="0"/>
            <w:vAlign w:val="center"/>
          </w:tcPr>
          <w:p w14:paraId="444C29D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乙类</w:t>
            </w:r>
          </w:p>
        </w:tc>
        <w:tc>
          <w:tcPr>
            <w:tcW w:w="672" w:type="dxa"/>
            <w:noWrap w:val="0"/>
            <w:vAlign w:val="center"/>
          </w:tcPr>
          <w:p w14:paraId="2E9328B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20%</w:t>
            </w:r>
          </w:p>
        </w:tc>
        <w:tc>
          <w:tcPr>
            <w:tcW w:w="708" w:type="dxa"/>
            <w:noWrap w:val="0"/>
            <w:vAlign w:val="center"/>
          </w:tcPr>
          <w:p w14:paraId="35C2A695">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sz w:val="20"/>
                <w:szCs w:val="20"/>
                <w:shd w:val="clear" w:color="auto" w:fill="FFFFFF"/>
                <w:vertAlign w:val="baseline"/>
                <w:lang w:val="en-US" w:eastAsia="zh-CN"/>
              </w:rPr>
              <w:t>常医保发〔2025〕9号</w:t>
            </w:r>
          </w:p>
        </w:tc>
        <w:tc>
          <w:tcPr>
            <w:tcW w:w="675" w:type="dxa"/>
            <w:noWrap w:val="0"/>
            <w:vAlign w:val="center"/>
          </w:tcPr>
          <w:p w14:paraId="248065D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放射治疗类</w:t>
            </w:r>
          </w:p>
        </w:tc>
        <w:tc>
          <w:tcPr>
            <w:tcW w:w="652" w:type="dxa"/>
            <w:noWrap w:val="0"/>
            <w:vAlign w:val="center"/>
          </w:tcPr>
          <w:p w14:paraId="5A36018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示踪辅助操作费</w:t>
            </w:r>
          </w:p>
        </w:tc>
      </w:tr>
      <w:tr w14:paraId="0385F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353" w:type="dxa"/>
            <w:vMerge w:val="restart"/>
            <w:noWrap w:val="0"/>
            <w:vAlign w:val="center"/>
          </w:tcPr>
          <w:p w14:paraId="06BF5EF9">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eastAsia"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序号</w:t>
            </w:r>
          </w:p>
        </w:tc>
        <w:tc>
          <w:tcPr>
            <w:tcW w:w="14512" w:type="dxa"/>
            <w:gridSpan w:val="17"/>
            <w:noWrap w:val="0"/>
            <w:vAlign w:val="center"/>
          </w:tcPr>
          <w:p w14:paraId="5BB8064E">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立项指南项目</w:t>
            </w:r>
          </w:p>
        </w:tc>
      </w:tr>
      <w:tr w14:paraId="17598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jc w:val="center"/>
        </w:trPr>
        <w:tc>
          <w:tcPr>
            <w:tcW w:w="353" w:type="dxa"/>
            <w:vMerge w:val="continue"/>
            <w:noWrap w:val="0"/>
            <w:vAlign w:val="center"/>
          </w:tcPr>
          <w:p w14:paraId="0F27469E">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eastAsia" w:ascii="宋体" w:hAnsi="宋体" w:eastAsia="宋体" w:cs="宋体"/>
                <w:b/>
                <w:bCs/>
                <w:kern w:val="0"/>
                <w:sz w:val="20"/>
                <w:szCs w:val="20"/>
                <w:vertAlign w:val="baseline"/>
                <w:lang w:val="en-US" w:eastAsia="zh-CN"/>
              </w:rPr>
            </w:pPr>
          </w:p>
        </w:tc>
        <w:tc>
          <w:tcPr>
            <w:tcW w:w="953" w:type="dxa"/>
            <w:noWrap w:val="0"/>
            <w:vAlign w:val="center"/>
          </w:tcPr>
          <w:p w14:paraId="6DB2F44A">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eastAsia"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项目</w:t>
            </w:r>
          </w:p>
          <w:p w14:paraId="26A7C282">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编码</w:t>
            </w:r>
          </w:p>
        </w:tc>
        <w:tc>
          <w:tcPr>
            <w:tcW w:w="1102" w:type="dxa"/>
            <w:noWrap w:val="0"/>
            <w:vAlign w:val="center"/>
          </w:tcPr>
          <w:p w14:paraId="01DFE19B">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eastAsia"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项目</w:t>
            </w:r>
          </w:p>
          <w:p w14:paraId="17FD7AFD">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名称</w:t>
            </w:r>
          </w:p>
        </w:tc>
        <w:tc>
          <w:tcPr>
            <w:tcW w:w="1222" w:type="dxa"/>
            <w:noWrap w:val="0"/>
            <w:vAlign w:val="center"/>
          </w:tcPr>
          <w:p w14:paraId="1792993A">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eastAsia"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服务</w:t>
            </w:r>
          </w:p>
          <w:p w14:paraId="7F3FB005">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产出</w:t>
            </w:r>
          </w:p>
        </w:tc>
        <w:tc>
          <w:tcPr>
            <w:tcW w:w="1876" w:type="dxa"/>
            <w:noWrap w:val="0"/>
            <w:vAlign w:val="center"/>
          </w:tcPr>
          <w:p w14:paraId="09AEE6E9">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eastAsia"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价格</w:t>
            </w:r>
          </w:p>
          <w:p w14:paraId="4677DAB0">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构成</w:t>
            </w:r>
          </w:p>
        </w:tc>
        <w:tc>
          <w:tcPr>
            <w:tcW w:w="510" w:type="dxa"/>
            <w:noWrap w:val="0"/>
            <w:vAlign w:val="center"/>
          </w:tcPr>
          <w:p w14:paraId="4A2E1BE1">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加收项</w:t>
            </w:r>
          </w:p>
        </w:tc>
        <w:tc>
          <w:tcPr>
            <w:tcW w:w="480" w:type="dxa"/>
            <w:noWrap w:val="0"/>
            <w:vAlign w:val="center"/>
          </w:tcPr>
          <w:p w14:paraId="58D5A725">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扩展项</w:t>
            </w:r>
          </w:p>
        </w:tc>
        <w:tc>
          <w:tcPr>
            <w:tcW w:w="420" w:type="dxa"/>
            <w:noWrap w:val="0"/>
            <w:vAlign w:val="center"/>
          </w:tcPr>
          <w:p w14:paraId="4EBC1400">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计价单位</w:t>
            </w:r>
          </w:p>
        </w:tc>
        <w:tc>
          <w:tcPr>
            <w:tcW w:w="1620" w:type="dxa"/>
            <w:noWrap w:val="0"/>
            <w:vAlign w:val="center"/>
          </w:tcPr>
          <w:p w14:paraId="2742EFDE">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计价说明</w:t>
            </w:r>
          </w:p>
        </w:tc>
        <w:tc>
          <w:tcPr>
            <w:tcW w:w="735" w:type="dxa"/>
            <w:noWrap w:val="0"/>
            <w:vAlign w:val="center"/>
          </w:tcPr>
          <w:p w14:paraId="21FD7163">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市一类价格（元）</w:t>
            </w:r>
          </w:p>
        </w:tc>
        <w:tc>
          <w:tcPr>
            <w:tcW w:w="750" w:type="dxa"/>
            <w:noWrap w:val="0"/>
            <w:vAlign w:val="center"/>
          </w:tcPr>
          <w:p w14:paraId="28FF49BE">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eastAsia"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市二类价格（元）</w:t>
            </w:r>
          </w:p>
        </w:tc>
        <w:tc>
          <w:tcPr>
            <w:tcW w:w="772" w:type="dxa"/>
            <w:noWrap w:val="0"/>
            <w:vAlign w:val="center"/>
          </w:tcPr>
          <w:p w14:paraId="4F550F5E">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eastAsia"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市三类价格（元）</w:t>
            </w:r>
          </w:p>
        </w:tc>
        <w:tc>
          <w:tcPr>
            <w:tcW w:w="735" w:type="dxa"/>
            <w:noWrap w:val="0"/>
            <w:vAlign w:val="center"/>
          </w:tcPr>
          <w:p w14:paraId="76E9C1EA">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eastAsia"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市基层价格（元）</w:t>
            </w:r>
          </w:p>
        </w:tc>
        <w:tc>
          <w:tcPr>
            <w:tcW w:w="630" w:type="dxa"/>
            <w:noWrap w:val="0"/>
            <w:vAlign w:val="center"/>
          </w:tcPr>
          <w:p w14:paraId="404FBB7C">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支付分类</w:t>
            </w:r>
          </w:p>
        </w:tc>
        <w:tc>
          <w:tcPr>
            <w:tcW w:w="672" w:type="dxa"/>
            <w:noWrap w:val="0"/>
            <w:vAlign w:val="center"/>
          </w:tcPr>
          <w:p w14:paraId="53582A0E">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自付比例</w:t>
            </w:r>
          </w:p>
        </w:tc>
        <w:tc>
          <w:tcPr>
            <w:tcW w:w="708" w:type="dxa"/>
            <w:noWrap w:val="0"/>
            <w:vAlign w:val="center"/>
          </w:tcPr>
          <w:p w14:paraId="4207ECC2">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执行文号</w:t>
            </w:r>
          </w:p>
        </w:tc>
        <w:tc>
          <w:tcPr>
            <w:tcW w:w="675" w:type="dxa"/>
            <w:noWrap w:val="0"/>
            <w:vAlign w:val="center"/>
          </w:tcPr>
          <w:p w14:paraId="1C6D1D54">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立项指南类别</w:t>
            </w:r>
          </w:p>
        </w:tc>
        <w:tc>
          <w:tcPr>
            <w:tcW w:w="652" w:type="dxa"/>
            <w:noWrap w:val="0"/>
            <w:vAlign w:val="center"/>
          </w:tcPr>
          <w:p w14:paraId="2EE3EFD0">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不得重复收取的辅助操作项</w:t>
            </w:r>
          </w:p>
        </w:tc>
      </w:tr>
      <w:tr w14:paraId="209C3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353" w:type="dxa"/>
            <w:vMerge w:val="restart"/>
            <w:noWrap w:val="0"/>
            <w:vAlign w:val="center"/>
          </w:tcPr>
          <w:p w14:paraId="4C563C5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 xml:space="preserve">27 </w:t>
            </w:r>
          </w:p>
        </w:tc>
        <w:tc>
          <w:tcPr>
            <w:tcW w:w="953" w:type="dxa"/>
            <w:noWrap w:val="0"/>
            <w:vAlign w:val="center"/>
          </w:tcPr>
          <w:p w14:paraId="41782B8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013112020150000</w:t>
            </w:r>
          </w:p>
        </w:tc>
        <w:tc>
          <w:tcPr>
            <w:tcW w:w="1102" w:type="dxa"/>
            <w:noWrap w:val="0"/>
            <w:vAlign w:val="center"/>
          </w:tcPr>
          <w:p w14:paraId="281158DF">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胎盘血管交通支凝固治疗</w:t>
            </w:r>
          </w:p>
        </w:tc>
        <w:tc>
          <w:tcPr>
            <w:tcW w:w="1222" w:type="dxa"/>
            <w:vMerge w:val="restart"/>
            <w:noWrap w:val="0"/>
            <w:vAlign w:val="center"/>
          </w:tcPr>
          <w:p w14:paraId="37876DBA">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在宫腔内利用各种能量源对胎儿的胎盘血管交通支进行凝固治疗。</w:t>
            </w:r>
          </w:p>
        </w:tc>
        <w:tc>
          <w:tcPr>
            <w:tcW w:w="1876" w:type="dxa"/>
            <w:vMerge w:val="restart"/>
            <w:noWrap w:val="0"/>
            <w:vAlign w:val="center"/>
          </w:tcPr>
          <w:p w14:paraId="55278ED1">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所定价格涵盖穿刺、内镜置入、观察、凝结胎盘血管交通支、撤除等胎盘血管交通支凝固治疗所有必要操作所需的人力资源和基本物质资源消耗</w:t>
            </w:r>
            <w:bookmarkStart w:id="0" w:name="_GoBack"/>
            <w:bookmarkEnd w:id="0"/>
            <w:r>
              <w:rPr>
                <w:rFonts w:hint="eastAsia" w:ascii="宋体" w:hAnsi="宋体" w:eastAsia="宋体" w:cs="宋体"/>
                <w:i w:val="0"/>
                <w:iCs w:val="0"/>
                <w:color w:val="000000"/>
                <w:kern w:val="0"/>
                <w:sz w:val="20"/>
                <w:szCs w:val="20"/>
                <w:u w:val="none"/>
                <w:lang w:val="en-US" w:eastAsia="zh-CN" w:bidi="ar"/>
              </w:rPr>
              <w:t>。</w:t>
            </w:r>
          </w:p>
        </w:tc>
        <w:tc>
          <w:tcPr>
            <w:tcW w:w="510" w:type="dxa"/>
            <w:vMerge w:val="restart"/>
            <w:noWrap w:val="0"/>
            <w:vAlign w:val="center"/>
          </w:tcPr>
          <w:p w14:paraId="48A4F9C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01内镜下辅助操作</w:t>
            </w:r>
          </w:p>
        </w:tc>
        <w:tc>
          <w:tcPr>
            <w:tcW w:w="480" w:type="dxa"/>
            <w:vMerge w:val="restart"/>
            <w:noWrap w:val="0"/>
            <w:vAlign w:val="center"/>
          </w:tcPr>
          <w:p w14:paraId="5D4B22F1">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420" w:type="dxa"/>
            <w:vMerge w:val="restart"/>
            <w:noWrap w:val="0"/>
            <w:vAlign w:val="center"/>
          </w:tcPr>
          <w:p w14:paraId="4738AE8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胎/次</w:t>
            </w:r>
          </w:p>
        </w:tc>
        <w:tc>
          <w:tcPr>
            <w:tcW w:w="1620" w:type="dxa"/>
            <w:vMerge w:val="restart"/>
            <w:noWrap w:val="0"/>
            <w:vAlign w:val="center"/>
          </w:tcPr>
          <w:p w14:paraId="4BC60FC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不使用增强高清胎儿镜的，按400元/次计费。</w:t>
            </w:r>
          </w:p>
        </w:tc>
        <w:tc>
          <w:tcPr>
            <w:tcW w:w="735" w:type="dxa"/>
            <w:noWrap w:val="0"/>
            <w:vAlign w:val="center"/>
          </w:tcPr>
          <w:p w14:paraId="61C2A87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5100</w:t>
            </w:r>
          </w:p>
        </w:tc>
        <w:tc>
          <w:tcPr>
            <w:tcW w:w="750" w:type="dxa"/>
            <w:noWrap w:val="0"/>
            <w:vAlign w:val="center"/>
          </w:tcPr>
          <w:p w14:paraId="164CA45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4250</w:t>
            </w:r>
          </w:p>
        </w:tc>
        <w:tc>
          <w:tcPr>
            <w:tcW w:w="772" w:type="dxa"/>
            <w:noWrap w:val="0"/>
            <w:vAlign w:val="center"/>
          </w:tcPr>
          <w:p w14:paraId="5F0FE3A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3485</w:t>
            </w:r>
          </w:p>
        </w:tc>
        <w:tc>
          <w:tcPr>
            <w:tcW w:w="735" w:type="dxa"/>
            <w:noWrap w:val="0"/>
            <w:vAlign w:val="center"/>
          </w:tcPr>
          <w:p w14:paraId="2A2739E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2788</w:t>
            </w:r>
          </w:p>
        </w:tc>
        <w:tc>
          <w:tcPr>
            <w:tcW w:w="630" w:type="dxa"/>
            <w:vMerge w:val="restart"/>
            <w:noWrap w:val="0"/>
            <w:vAlign w:val="center"/>
          </w:tcPr>
          <w:p w14:paraId="6E7C133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丙类</w:t>
            </w:r>
          </w:p>
        </w:tc>
        <w:tc>
          <w:tcPr>
            <w:tcW w:w="672" w:type="dxa"/>
            <w:vMerge w:val="restart"/>
            <w:noWrap w:val="0"/>
            <w:vAlign w:val="center"/>
          </w:tcPr>
          <w:p w14:paraId="761CE6D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100%</w:t>
            </w:r>
          </w:p>
        </w:tc>
        <w:tc>
          <w:tcPr>
            <w:tcW w:w="708" w:type="dxa"/>
            <w:noWrap w:val="0"/>
            <w:vAlign w:val="center"/>
          </w:tcPr>
          <w:p w14:paraId="4D3FC88F">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sz w:val="20"/>
                <w:szCs w:val="20"/>
                <w:shd w:val="clear" w:color="auto" w:fill="FFFFFF"/>
                <w:vertAlign w:val="baseline"/>
                <w:lang w:val="en-US" w:eastAsia="zh-CN"/>
              </w:rPr>
              <w:t>常医保发〔2025〕16号</w:t>
            </w:r>
          </w:p>
        </w:tc>
        <w:tc>
          <w:tcPr>
            <w:tcW w:w="675" w:type="dxa"/>
            <w:noWrap w:val="0"/>
            <w:vAlign w:val="center"/>
          </w:tcPr>
          <w:p w14:paraId="2917BF0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产科类</w:t>
            </w:r>
          </w:p>
        </w:tc>
        <w:tc>
          <w:tcPr>
            <w:tcW w:w="652" w:type="dxa"/>
            <w:noWrap w:val="0"/>
            <w:vAlign w:val="center"/>
          </w:tcPr>
          <w:p w14:paraId="2FFFE1F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各类辅助操作费</w:t>
            </w:r>
          </w:p>
        </w:tc>
      </w:tr>
      <w:tr w14:paraId="5C899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jc w:val="center"/>
        </w:trPr>
        <w:tc>
          <w:tcPr>
            <w:tcW w:w="353" w:type="dxa"/>
            <w:vMerge w:val="continue"/>
            <w:noWrap w:val="0"/>
            <w:vAlign w:val="center"/>
          </w:tcPr>
          <w:p w14:paraId="57566540">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953" w:type="dxa"/>
            <w:noWrap w:val="0"/>
            <w:vAlign w:val="center"/>
          </w:tcPr>
          <w:p w14:paraId="6CE2C45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013112020150001</w:t>
            </w:r>
          </w:p>
        </w:tc>
        <w:tc>
          <w:tcPr>
            <w:tcW w:w="1102" w:type="dxa"/>
            <w:noWrap w:val="0"/>
            <w:vAlign w:val="center"/>
          </w:tcPr>
          <w:p w14:paraId="65635C16">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胎盘血管交通支凝固治疗-内镜下辅助操作（加收30%）</w:t>
            </w:r>
          </w:p>
        </w:tc>
        <w:tc>
          <w:tcPr>
            <w:tcW w:w="1222" w:type="dxa"/>
            <w:vMerge w:val="continue"/>
            <w:noWrap w:val="0"/>
            <w:vAlign w:val="center"/>
          </w:tcPr>
          <w:p w14:paraId="0DEC02AB">
            <w:pPr>
              <w:keepNext w:val="0"/>
              <w:keepLines w:val="0"/>
              <w:pageBreakBefore w:val="0"/>
              <w:widowControl/>
              <w:kinsoku/>
              <w:wordWrap/>
              <w:overflowPunct/>
              <w:topLinePunct w:val="0"/>
              <w:autoSpaceDE/>
              <w:autoSpaceDN/>
              <w:bidi w:val="0"/>
              <w:adjustRightInd/>
              <w:snapToGrid/>
              <w:spacing w:line="210" w:lineRule="exact"/>
              <w:jc w:val="center"/>
              <w:rPr>
                <w:rFonts w:hint="eastAsia" w:ascii="宋体" w:hAnsi="宋体" w:eastAsia="宋体" w:cs="宋体"/>
                <w:b/>
                <w:bCs/>
                <w:kern w:val="0"/>
                <w:sz w:val="20"/>
                <w:szCs w:val="20"/>
                <w:vertAlign w:val="baseline"/>
                <w:lang w:val="en-US" w:eastAsia="zh-CN"/>
              </w:rPr>
            </w:pPr>
          </w:p>
        </w:tc>
        <w:tc>
          <w:tcPr>
            <w:tcW w:w="1876" w:type="dxa"/>
            <w:vMerge w:val="continue"/>
            <w:noWrap w:val="0"/>
            <w:vAlign w:val="center"/>
          </w:tcPr>
          <w:p w14:paraId="022BBCDD">
            <w:pPr>
              <w:keepNext w:val="0"/>
              <w:keepLines w:val="0"/>
              <w:pageBreakBefore w:val="0"/>
              <w:widowControl/>
              <w:kinsoku/>
              <w:wordWrap/>
              <w:overflowPunct/>
              <w:topLinePunct w:val="0"/>
              <w:autoSpaceDE/>
              <w:autoSpaceDN/>
              <w:bidi w:val="0"/>
              <w:adjustRightInd/>
              <w:snapToGrid/>
              <w:spacing w:line="210" w:lineRule="exact"/>
              <w:jc w:val="center"/>
              <w:rPr>
                <w:rFonts w:hint="eastAsia" w:ascii="宋体" w:hAnsi="宋体" w:eastAsia="宋体" w:cs="宋体"/>
                <w:b/>
                <w:bCs/>
                <w:kern w:val="0"/>
                <w:sz w:val="20"/>
                <w:szCs w:val="20"/>
                <w:vertAlign w:val="baseline"/>
                <w:lang w:val="en-US" w:eastAsia="zh-CN"/>
              </w:rPr>
            </w:pPr>
          </w:p>
        </w:tc>
        <w:tc>
          <w:tcPr>
            <w:tcW w:w="510" w:type="dxa"/>
            <w:vMerge w:val="continue"/>
            <w:noWrap w:val="0"/>
            <w:vAlign w:val="center"/>
          </w:tcPr>
          <w:p w14:paraId="772F84F3">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480" w:type="dxa"/>
            <w:vMerge w:val="continue"/>
            <w:noWrap w:val="0"/>
            <w:vAlign w:val="center"/>
          </w:tcPr>
          <w:p w14:paraId="109738C8">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420" w:type="dxa"/>
            <w:vMerge w:val="continue"/>
            <w:noWrap w:val="0"/>
            <w:vAlign w:val="center"/>
          </w:tcPr>
          <w:p w14:paraId="70D171C4">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1620" w:type="dxa"/>
            <w:vMerge w:val="continue"/>
            <w:noWrap w:val="0"/>
            <w:vAlign w:val="center"/>
          </w:tcPr>
          <w:p w14:paraId="1490F007">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735" w:type="dxa"/>
            <w:noWrap w:val="0"/>
            <w:vAlign w:val="center"/>
          </w:tcPr>
          <w:p w14:paraId="713E8F5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1800</w:t>
            </w:r>
          </w:p>
        </w:tc>
        <w:tc>
          <w:tcPr>
            <w:tcW w:w="750" w:type="dxa"/>
            <w:noWrap w:val="0"/>
            <w:vAlign w:val="center"/>
          </w:tcPr>
          <w:p w14:paraId="4492D25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1275</w:t>
            </w:r>
          </w:p>
        </w:tc>
        <w:tc>
          <w:tcPr>
            <w:tcW w:w="772" w:type="dxa"/>
            <w:noWrap w:val="0"/>
            <w:vAlign w:val="center"/>
          </w:tcPr>
          <w:p w14:paraId="65B9756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1063</w:t>
            </w:r>
          </w:p>
        </w:tc>
        <w:tc>
          <w:tcPr>
            <w:tcW w:w="735" w:type="dxa"/>
            <w:noWrap w:val="0"/>
            <w:vAlign w:val="center"/>
          </w:tcPr>
          <w:p w14:paraId="3D8DD16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850</w:t>
            </w:r>
          </w:p>
        </w:tc>
        <w:tc>
          <w:tcPr>
            <w:tcW w:w="630" w:type="dxa"/>
            <w:vMerge w:val="continue"/>
            <w:noWrap w:val="0"/>
            <w:vAlign w:val="center"/>
          </w:tcPr>
          <w:p w14:paraId="345B6976">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672" w:type="dxa"/>
            <w:vMerge w:val="continue"/>
            <w:noWrap w:val="0"/>
            <w:vAlign w:val="center"/>
          </w:tcPr>
          <w:p w14:paraId="3DD53312">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708" w:type="dxa"/>
            <w:noWrap w:val="0"/>
            <w:vAlign w:val="center"/>
          </w:tcPr>
          <w:p w14:paraId="6DF4E60C">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sz w:val="20"/>
                <w:szCs w:val="20"/>
                <w:shd w:val="clear" w:color="auto" w:fill="FFFFFF"/>
                <w:vertAlign w:val="baseline"/>
                <w:lang w:val="en-US" w:eastAsia="zh-CN"/>
              </w:rPr>
              <w:t>常医保发〔2025〕16号</w:t>
            </w:r>
          </w:p>
        </w:tc>
        <w:tc>
          <w:tcPr>
            <w:tcW w:w="675" w:type="dxa"/>
            <w:noWrap w:val="0"/>
            <w:vAlign w:val="center"/>
          </w:tcPr>
          <w:p w14:paraId="7BA017E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产科类</w:t>
            </w:r>
          </w:p>
        </w:tc>
        <w:tc>
          <w:tcPr>
            <w:tcW w:w="652" w:type="dxa"/>
            <w:noWrap w:val="0"/>
            <w:vAlign w:val="center"/>
          </w:tcPr>
          <w:p w14:paraId="0074F17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各类辅助操作费</w:t>
            </w:r>
          </w:p>
        </w:tc>
      </w:tr>
      <w:tr w14:paraId="5D88E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353" w:type="dxa"/>
            <w:vMerge w:val="restart"/>
            <w:noWrap w:val="0"/>
            <w:vAlign w:val="center"/>
          </w:tcPr>
          <w:p w14:paraId="7BCC43D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 xml:space="preserve">28 </w:t>
            </w:r>
          </w:p>
        </w:tc>
        <w:tc>
          <w:tcPr>
            <w:tcW w:w="953" w:type="dxa"/>
            <w:noWrap w:val="0"/>
            <w:vAlign w:val="center"/>
          </w:tcPr>
          <w:p w14:paraId="1112849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013314000080000</w:t>
            </w:r>
          </w:p>
        </w:tc>
        <w:tc>
          <w:tcPr>
            <w:tcW w:w="1102" w:type="dxa"/>
            <w:noWrap w:val="0"/>
            <w:vAlign w:val="center"/>
          </w:tcPr>
          <w:p w14:paraId="274230DC">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手术减胎</w:t>
            </w:r>
          </w:p>
        </w:tc>
        <w:tc>
          <w:tcPr>
            <w:tcW w:w="1222" w:type="dxa"/>
            <w:vMerge w:val="restart"/>
            <w:noWrap w:val="0"/>
            <w:vAlign w:val="center"/>
          </w:tcPr>
          <w:p w14:paraId="783485D2">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因孕妇要求或医学指征，通过手术终止多胎妊娠中某一或两个（及以上）胎儿的发育。</w:t>
            </w:r>
          </w:p>
        </w:tc>
        <w:tc>
          <w:tcPr>
            <w:tcW w:w="1876" w:type="dxa"/>
            <w:vMerge w:val="restart"/>
            <w:noWrap w:val="0"/>
            <w:vAlign w:val="center"/>
          </w:tcPr>
          <w:p w14:paraId="07B1379C">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所定价格涵盖消毒、确认位置、穿刺、使用电凝、激光、射频等各种方式进行减胎所需的人力资源和基本物质资源消耗。</w:t>
            </w:r>
          </w:p>
        </w:tc>
        <w:tc>
          <w:tcPr>
            <w:tcW w:w="510" w:type="dxa"/>
            <w:vMerge w:val="restart"/>
            <w:noWrap w:val="0"/>
            <w:vAlign w:val="center"/>
          </w:tcPr>
          <w:p w14:paraId="1D98FF8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01内镜下辅助操作</w:t>
            </w:r>
          </w:p>
        </w:tc>
        <w:tc>
          <w:tcPr>
            <w:tcW w:w="480" w:type="dxa"/>
            <w:vMerge w:val="restart"/>
            <w:noWrap w:val="0"/>
            <w:vAlign w:val="center"/>
          </w:tcPr>
          <w:p w14:paraId="6CCA2DF0">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420" w:type="dxa"/>
            <w:vMerge w:val="restart"/>
            <w:noWrap w:val="0"/>
            <w:vAlign w:val="center"/>
          </w:tcPr>
          <w:p w14:paraId="15C9B71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胎/次</w:t>
            </w:r>
          </w:p>
        </w:tc>
        <w:tc>
          <w:tcPr>
            <w:tcW w:w="1620" w:type="dxa"/>
            <w:vMerge w:val="restart"/>
            <w:noWrap w:val="0"/>
            <w:vAlign w:val="center"/>
          </w:tcPr>
          <w:p w14:paraId="0F5C78D2">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735" w:type="dxa"/>
            <w:noWrap w:val="0"/>
            <w:vAlign w:val="center"/>
          </w:tcPr>
          <w:p w14:paraId="6227D39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1530</w:t>
            </w:r>
          </w:p>
        </w:tc>
        <w:tc>
          <w:tcPr>
            <w:tcW w:w="750" w:type="dxa"/>
            <w:noWrap w:val="0"/>
            <w:vAlign w:val="center"/>
          </w:tcPr>
          <w:p w14:paraId="1349A3D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1275</w:t>
            </w:r>
          </w:p>
        </w:tc>
        <w:tc>
          <w:tcPr>
            <w:tcW w:w="772" w:type="dxa"/>
            <w:noWrap w:val="0"/>
            <w:vAlign w:val="center"/>
          </w:tcPr>
          <w:p w14:paraId="3B066D8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1063</w:t>
            </w:r>
          </w:p>
        </w:tc>
        <w:tc>
          <w:tcPr>
            <w:tcW w:w="735" w:type="dxa"/>
            <w:noWrap w:val="0"/>
            <w:vAlign w:val="center"/>
          </w:tcPr>
          <w:p w14:paraId="4560914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850</w:t>
            </w:r>
          </w:p>
        </w:tc>
        <w:tc>
          <w:tcPr>
            <w:tcW w:w="630" w:type="dxa"/>
            <w:vMerge w:val="restart"/>
            <w:noWrap w:val="0"/>
            <w:vAlign w:val="center"/>
          </w:tcPr>
          <w:p w14:paraId="0755ADA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乙类</w:t>
            </w:r>
          </w:p>
        </w:tc>
        <w:tc>
          <w:tcPr>
            <w:tcW w:w="672" w:type="dxa"/>
            <w:vMerge w:val="restart"/>
            <w:noWrap w:val="0"/>
            <w:vAlign w:val="center"/>
          </w:tcPr>
          <w:p w14:paraId="16E0E7E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20%</w:t>
            </w:r>
          </w:p>
        </w:tc>
        <w:tc>
          <w:tcPr>
            <w:tcW w:w="708" w:type="dxa"/>
            <w:noWrap w:val="0"/>
            <w:vAlign w:val="center"/>
          </w:tcPr>
          <w:p w14:paraId="1693CACD">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sz w:val="20"/>
                <w:szCs w:val="20"/>
                <w:shd w:val="clear" w:color="auto" w:fill="FFFFFF"/>
                <w:vertAlign w:val="baseline"/>
                <w:lang w:val="en-US" w:eastAsia="zh-CN"/>
              </w:rPr>
              <w:t>常医保发〔2025〕16号</w:t>
            </w:r>
          </w:p>
        </w:tc>
        <w:tc>
          <w:tcPr>
            <w:tcW w:w="675" w:type="dxa"/>
            <w:noWrap w:val="0"/>
            <w:vAlign w:val="center"/>
          </w:tcPr>
          <w:p w14:paraId="4116370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产科类</w:t>
            </w:r>
          </w:p>
        </w:tc>
        <w:tc>
          <w:tcPr>
            <w:tcW w:w="652" w:type="dxa"/>
            <w:noWrap w:val="0"/>
            <w:vAlign w:val="center"/>
          </w:tcPr>
          <w:p w14:paraId="214C723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各类辅助操作费</w:t>
            </w:r>
          </w:p>
        </w:tc>
      </w:tr>
      <w:tr w14:paraId="31678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353" w:type="dxa"/>
            <w:vMerge w:val="continue"/>
            <w:noWrap w:val="0"/>
            <w:vAlign w:val="center"/>
          </w:tcPr>
          <w:p w14:paraId="7474BA98">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953" w:type="dxa"/>
            <w:noWrap w:val="0"/>
            <w:vAlign w:val="center"/>
          </w:tcPr>
          <w:p w14:paraId="1E75A48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013314000080001</w:t>
            </w:r>
          </w:p>
        </w:tc>
        <w:tc>
          <w:tcPr>
            <w:tcW w:w="1102" w:type="dxa"/>
            <w:noWrap w:val="0"/>
            <w:vAlign w:val="center"/>
          </w:tcPr>
          <w:p w14:paraId="72865C67">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手术减胎-内镜下辅助操作（加收）</w:t>
            </w:r>
          </w:p>
        </w:tc>
        <w:tc>
          <w:tcPr>
            <w:tcW w:w="1222" w:type="dxa"/>
            <w:vMerge w:val="continue"/>
            <w:noWrap w:val="0"/>
            <w:vAlign w:val="center"/>
          </w:tcPr>
          <w:p w14:paraId="7669ABC1">
            <w:pPr>
              <w:keepNext w:val="0"/>
              <w:keepLines w:val="0"/>
              <w:pageBreakBefore w:val="0"/>
              <w:widowControl/>
              <w:kinsoku/>
              <w:wordWrap/>
              <w:overflowPunct/>
              <w:topLinePunct w:val="0"/>
              <w:autoSpaceDE/>
              <w:autoSpaceDN/>
              <w:bidi w:val="0"/>
              <w:adjustRightInd/>
              <w:snapToGrid/>
              <w:spacing w:line="210" w:lineRule="exact"/>
              <w:jc w:val="center"/>
              <w:rPr>
                <w:rFonts w:hint="eastAsia" w:ascii="宋体" w:hAnsi="宋体" w:eastAsia="宋体" w:cs="宋体"/>
                <w:b/>
                <w:bCs/>
                <w:kern w:val="0"/>
                <w:sz w:val="20"/>
                <w:szCs w:val="20"/>
                <w:vertAlign w:val="baseline"/>
                <w:lang w:val="en-US" w:eastAsia="zh-CN"/>
              </w:rPr>
            </w:pPr>
          </w:p>
        </w:tc>
        <w:tc>
          <w:tcPr>
            <w:tcW w:w="1876" w:type="dxa"/>
            <w:vMerge w:val="continue"/>
            <w:noWrap w:val="0"/>
            <w:vAlign w:val="center"/>
          </w:tcPr>
          <w:p w14:paraId="013E967F">
            <w:pPr>
              <w:keepNext w:val="0"/>
              <w:keepLines w:val="0"/>
              <w:pageBreakBefore w:val="0"/>
              <w:widowControl/>
              <w:kinsoku/>
              <w:wordWrap/>
              <w:overflowPunct/>
              <w:topLinePunct w:val="0"/>
              <w:autoSpaceDE/>
              <w:autoSpaceDN/>
              <w:bidi w:val="0"/>
              <w:adjustRightInd/>
              <w:snapToGrid/>
              <w:spacing w:line="210" w:lineRule="exact"/>
              <w:jc w:val="center"/>
              <w:rPr>
                <w:rFonts w:hint="eastAsia" w:ascii="宋体" w:hAnsi="宋体" w:eastAsia="宋体" w:cs="宋体"/>
                <w:b/>
                <w:bCs/>
                <w:kern w:val="0"/>
                <w:sz w:val="20"/>
                <w:szCs w:val="20"/>
                <w:vertAlign w:val="baseline"/>
                <w:lang w:val="en-US" w:eastAsia="zh-CN"/>
              </w:rPr>
            </w:pPr>
          </w:p>
        </w:tc>
        <w:tc>
          <w:tcPr>
            <w:tcW w:w="510" w:type="dxa"/>
            <w:vMerge w:val="continue"/>
            <w:noWrap w:val="0"/>
            <w:vAlign w:val="center"/>
          </w:tcPr>
          <w:p w14:paraId="1273B443">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480" w:type="dxa"/>
            <w:vMerge w:val="continue"/>
            <w:noWrap w:val="0"/>
            <w:vAlign w:val="center"/>
          </w:tcPr>
          <w:p w14:paraId="73A38E34">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420" w:type="dxa"/>
            <w:vMerge w:val="continue"/>
            <w:noWrap w:val="0"/>
            <w:vAlign w:val="center"/>
          </w:tcPr>
          <w:p w14:paraId="2C25FB3F">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1620" w:type="dxa"/>
            <w:vMerge w:val="continue"/>
            <w:noWrap w:val="0"/>
            <w:vAlign w:val="center"/>
          </w:tcPr>
          <w:p w14:paraId="0A3D5F8E">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735" w:type="dxa"/>
            <w:noWrap w:val="0"/>
            <w:vAlign w:val="center"/>
          </w:tcPr>
          <w:p w14:paraId="0280836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340</w:t>
            </w:r>
          </w:p>
        </w:tc>
        <w:tc>
          <w:tcPr>
            <w:tcW w:w="750" w:type="dxa"/>
            <w:noWrap w:val="0"/>
            <w:vAlign w:val="center"/>
          </w:tcPr>
          <w:p w14:paraId="418CAA6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306</w:t>
            </w:r>
          </w:p>
        </w:tc>
        <w:tc>
          <w:tcPr>
            <w:tcW w:w="772" w:type="dxa"/>
            <w:noWrap w:val="0"/>
            <w:vAlign w:val="center"/>
          </w:tcPr>
          <w:p w14:paraId="6D8F316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272</w:t>
            </w:r>
          </w:p>
        </w:tc>
        <w:tc>
          <w:tcPr>
            <w:tcW w:w="735" w:type="dxa"/>
            <w:noWrap w:val="0"/>
            <w:vAlign w:val="center"/>
          </w:tcPr>
          <w:p w14:paraId="0418C23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218</w:t>
            </w:r>
          </w:p>
        </w:tc>
        <w:tc>
          <w:tcPr>
            <w:tcW w:w="630" w:type="dxa"/>
            <w:vMerge w:val="continue"/>
            <w:noWrap w:val="0"/>
            <w:vAlign w:val="center"/>
          </w:tcPr>
          <w:p w14:paraId="7CD32157">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672" w:type="dxa"/>
            <w:vMerge w:val="continue"/>
            <w:noWrap w:val="0"/>
            <w:vAlign w:val="center"/>
          </w:tcPr>
          <w:p w14:paraId="65C1D4F6">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708" w:type="dxa"/>
            <w:noWrap w:val="0"/>
            <w:vAlign w:val="center"/>
          </w:tcPr>
          <w:p w14:paraId="68BB2CA1">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sz w:val="20"/>
                <w:szCs w:val="20"/>
                <w:shd w:val="clear" w:color="auto" w:fill="FFFFFF"/>
                <w:vertAlign w:val="baseline"/>
                <w:lang w:val="en-US" w:eastAsia="zh-CN"/>
              </w:rPr>
              <w:t>常医保发〔2025〕16号</w:t>
            </w:r>
          </w:p>
        </w:tc>
        <w:tc>
          <w:tcPr>
            <w:tcW w:w="675" w:type="dxa"/>
            <w:noWrap w:val="0"/>
            <w:vAlign w:val="center"/>
          </w:tcPr>
          <w:p w14:paraId="5DFD0D9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产科类</w:t>
            </w:r>
          </w:p>
        </w:tc>
        <w:tc>
          <w:tcPr>
            <w:tcW w:w="652" w:type="dxa"/>
            <w:noWrap w:val="0"/>
            <w:vAlign w:val="center"/>
          </w:tcPr>
          <w:p w14:paraId="0FD33FF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各类辅助操作费</w:t>
            </w:r>
          </w:p>
        </w:tc>
      </w:tr>
      <w:tr w14:paraId="2C234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5" w:hRule="atLeast"/>
          <w:jc w:val="center"/>
        </w:trPr>
        <w:tc>
          <w:tcPr>
            <w:tcW w:w="353" w:type="dxa"/>
            <w:noWrap w:val="0"/>
            <w:vAlign w:val="center"/>
          </w:tcPr>
          <w:p w14:paraId="3777374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 xml:space="preserve">29 </w:t>
            </w:r>
          </w:p>
        </w:tc>
        <w:tc>
          <w:tcPr>
            <w:tcW w:w="953" w:type="dxa"/>
            <w:noWrap w:val="0"/>
            <w:vAlign w:val="center"/>
          </w:tcPr>
          <w:p w14:paraId="536D99E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013108000040000</w:t>
            </w:r>
          </w:p>
        </w:tc>
        <w:tc>
          <w:tcPr>
            <w:tcW w:w="1102" w:type="dxa"/>
            <w:noWrap w:val="0"/>
            <w:vAlign w:val="center"/>
          </w:tcPr>
          <w:p w14:paraId="63B1B992">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干细胞成分去除费</w:t>
            </w:r>
          </w:p>
        </w:tc>
        <w:tc>
          <w:tcPr>
            <w:tcW w:w="1222" w:type="dxa"/>
            <w:noWrap w:val="0"/>
            <w:vAlign w:val="center"/>
          </w:tcPr>
          <w:p w14:paraId="1D253F20">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对骨髓/外周血/脐带血等各种干细胞移植物中的特定成分（如红细胞、血浆或血浆中特定成分等）进行分离和去除。</w:t>
            </w:r>
          </w:p>
        </w:tc>
        <w:tc>
          <w:tcPr>
            <w:tcW w:w="1876" w:type="dxa"/>
            <w:noWrap w:val="0"/>
            <w:vAlign w:val="center"/>
          </w:tcPr>
          <w:p w14:paraId="527DADFD">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所定价格涵盖准备、沉降、分离、再次混匀、封存、标记、处理用物等步骤所需的人力资源、设备运转成本与基本物质资源消耗。</w:t>
            </w:r>
          </w:p>
        </w:tc>
        <w:tc>
          <w:tcPr>
            <w:tcW w:w="510" w:type="dxa"/>
            <w:noWrap w:val="0"/>
            <w:vAlign w:val="center"/>
          </w:tcPr>
          <w:p w14:paraId="27849489">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480" w:type="dxa"/>
            <w:noWrap w:val="0"/>
            <w:vAlign w:val="center"/>
          </w:tcPr>
          <w:p w14:paraId="4E3CD533">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420" w:type="dxa"/>
            <w:noWrap w:val="0"/>
            <w:vAlign w:val="center"/>
          </w:tcPr>
          <w:p w14:paraId="5F4F2D7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成分</w:t>
            </w:r>
          </w:p>
        </w:tc>
        <w:tc>
          <w:tcPr>
            <w:tcW w:w="1620" w:type="dxa"/>
            <w:noWrap w:val="0"/>
            <w:vAlign w:val="center"/>
          </w:tcPr>
          <w:p w14:paraId="2AC392D1">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735" w:type="dxa"/>
            <w:noWrap w:val="0"/>
            <w:vAlign w:val="center"/>
          </w:tcPr>
          <w:p w14:paraId="6280481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2400</w:t>
            </w:r>
          </w:p>
        </w:tc>
        <w:tc>
          <w:tcPr>
            <w:tcW w:w="750" w:type="dxa"/>
            <w:noWrap w:val="0"/>
            <w:vAlign w:val="center"/>
          </w:tcPr>
          <w:p w14:paraId="6A4AA43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2040</w:t>
            </w:r>
          </w:p>
        </w:tc>
        <w:tc>
          <w:tcPr>
            <w:tcW w:w="772" w:type="dxa"/>
            <w:noWrap w:val="0"/>
            <w:vAlign w:val="center"/>
          </w:tcPr>
          <w:p w14:paraId="0560C85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1734</w:t>
            </w:r>
          </w:p>
        </w:tc>
        <w:tc>
          <w:tcPr>
            <w:tcW w:w="735" w:type="dxa"/>
            <w:noWrap w:val="0"/>
            <w:vAlign w:val="center"/>
          </w:tcPr>
          <w:p w14:paraId="5BAC5DC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1387</w:t>
            </w:r>
          </w:p>
        </w:tc>
        <w:tc>
          <w:tcPr>
            <w:tcW w:w="630" w:type="dxa"/>
            <w:noWrap w:val="0"/>
            <w:vAlign w:val="center"/>
          </w:tcPr>
          <w:p w14:paraId="7744602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丙类</w:t>
            </w:r>
          </w:p>
        </w:tc>
        <w:tc>
          <w:tcPr>
            <w:tcW w:w="672" w:type="dxa"/>
            <w:noWrap w:val="0"/>
            <w:vAlign w:val="center"/>
          </w:tcPr>
          <w:p w14:paraId="3DD8683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100%</w:t>
            </w:r>
          </w:p>
        </w:tc>
        <w:tc>
          <w:tcPr>
            <w:tcW w:w="708" w:type="dxa"/>
            <w:noWrap w:val="0"/>
            <w:vAlign w:val="center"/>
          </w:tcPr>
          <w:p w14:paraId="6F8ABB1B">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sz w:val="20"/>
                <w:szCs w:val="20"/>
                <w:shd w:val="clear" w:color="auto" w:fill="FFFFFF"/>
                <w:vertAlign w:val="baseline"/>
                <w:lang w:val="en-US" w:eastAsia="zh-CN"/>
              </w:rPr>
              <w:t>常医保发〔2025〕16号</w:t>
            </w:r>
          </w:p>
        </w:tc>
        <w:tc>
          <w:tcPr>
            <w:tcW w:w="675" w:type="dxa"/>
            <w:noWrap w:val="0"/>
            <w:vAlign w:val="center"/>
          </w:tcPr>
          <w:p w14:paraId="4F15B90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血液系统类</w:t>
            </w:r>
          </w:p>
        </w:tc>
        <w:tc>
          <w:tcPr>
            <w:tcW w:w="652" w:type="dxa"/>
            <w:noWrap w:val="0"/>
            <w:vAlign w:val="center"/>
          </w:tcPr>
          <w:p w14:paraId="0CBEB92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示踪辅助操作费</w:t>
            </w:r>
          </w:p>
        </w:tc>
      </w:tr>
      <w:tr w14:paraId="08AE1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353" w:type="dxa"/>
            <w:vMerge w:val="restart"/>
            <w:noWrap w:val="0"/>
            <w:vAlign w:val="center"/>
          </w:tcPr>
          <w:p w14:paraId="61E236BF">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eastAsia"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序号</w:t>
            </w:r>
          </w:p>
        </w:tc>
        <w:tc>
          <w:tcPr>
            <w:tcW w:w="14512" w:type="dxa"/>
            <w:gridSpan w:val="17"/>
            <w:noWrap w:val="0"/>
            <w:vAlign w:val="center"/>
          </w:tcPr>
          <w:p w14:paraId="22DD3125">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立项指南项目</w:t>
            </w:r>
          </w:p>
        </w:tc>
      </w:tr>
      <w:tr w14:paraId="310AD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jc w:val="center"/>
        </w:trPr>
        <w:tc>
          <w:tcPr>
            <w:tcW w:w="353" w:type="dxa"/>
            <w:vMerge w:val="continue"/>
            <w:noWrap w:val="0"/>
            <w:vAlign w:val="center"/>
          </w:tcPr>
          <w:p w14:paraId="6BE7ACEE">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eastAsia" w:ascii="宋体" w:hAnsi="宋体" w:eastAsia="宋体" w:cs="宋体"/>
                <w:b/>
                <w:bCs/>
                <w:kern w:val="0"/>
                <w:sz w:val="20"/>
                <w:szCs w:val="20"/>
                <w:vertAlign w:val="baseline"/>
                <w:lang w:val="en-US" w:eastAsia="zh-CN"/>
              </w:rPr>
            </w:pPr>
          </w:p>
        </w:tc>
        <w:tc>
          <w:tcPr>
            <w:tcW w:w="953" w:type="dxa"/>
            <w:noWrap w:val="0"/>
            <w:vAlign w:val="center"/>
          </w:tcPr>
          <w:p w14:paraId="0C30123F">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eastAsia"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项目</w:t>
            </w:r>
          </w:p>
          <w:p w14:paraId="722F539B">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编码</w:t>
            </w:r>
          </w:p>
        </w:tc>
        <w:tc>
          <w:tcPr>
            <w:tcW w:w="1102" w:type="dxa"/>
            <w:noWrap w:val="0"/>
            <w:vAlign w:val="center"/>
          </w:tcPr>
          <w:p w14:paraId="0EE08897">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eastAsia"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项目</w:t>
            </w:r>
          </w:p>
          <w:p w14:paraId="533DF031">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名称</w:t>
            </w:r>
          </w:p>
        </w:tc>
        <w:tc>
          <w:tcPr>
            <w:tcW w:w="1222" w:type="dxa"/>
            <w:noWrap w:val="0"/>
            <w:vAlign w:val="center"/>
          </w:tcPr>
          <w:p w14:paraId="4CCA2E21">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eastAsia"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服务</w:t>
            </w:r>
          </w:p>
          <w:p w14:paraId="03EAEFBB">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产出</w:t>
            </w:r>
          </w:p>
        </w:tc>
        <w:tc>
          <w:tcPr>
            <w:tcW w:w="1876" w:type="dxa"/>
            <w:noWrap w:val="0"/>
            <w:vAlign w:val="center"/>
          </w:tcPr>
          <w:p w14:paraId="5B94AA66">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eastAsia"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价格</w:t>
            </w:r>
          </w:p>
          <w:p w14:paraId="314F87F9">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构成</w:t>
            </w:r>
          </w:p>
        </w:tc>
        <w:tc>
          <w:tcPr>
            <w:tcW w:w="510" w:type="dxa"/>
            <w:noWrap w:val="0"/>
            <w:vAlign w:val="center"/>
          </w:tcPr>
          <w:p w14:paraId="3B0BA278">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加收项</w:t>
            </w:r>
          </w:p>
        </w:tc>
        <w:tc>
          <w:tcPr>
            <w:tcW w:w="480" w:type="dxa"/>
            <w:noWrap w:val="0"/>
            <w:vAlign w:val="center"/>
          </w:tcPr>
          <w:p w14:paraId="728EF66A">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扩展项</w:t>
            </w:r>
          </w:p>
        </w:tc>
        <w:tc>
          <w:tcPr>
            <w:tcW w:w="420" w:type="dxa"/>
            <w:noWrap w:val="0"/>
            <w:vAlign w:val="center"/>
          </w:tcPr>
          <w:p w14:paraId="024EC048">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计价单位</w:t>
            </w:r>
          </w:p>
        </w:tc>
        <w:tc>
          <w:tcPr>
            <w:tcW w:w="1620" w:type="dxa"/>
            <w:noWrap w:val="0"/>
            <w:vAlign w:val="center"/>
          </w:tcPr>
          <w:p w14:paraId="510C95EF">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计价说明</w:t>
            </w:r>
          </w:p>
        </w:tc>
        <w:tc>
          <w:tcPr>
            <w:tcW w:w="735" w:type="dxa"/>
            <w:noWrap w:val="0"/>
            <w:vAlign w:val="center"/>
          </w:tcPr>
          <w:p w14:paraId="0C3E0445">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市一类价格（元）</w:t>
            </w:r>
          </w:p>
        </w:tc>
        <w:tc>
          <w:tcPr>
            <w:tcW w:w="750" w:type="dxa"/>
            <w:noWrap w:val="0"/>
            <w:vAlign w:val="center"/>
          </w:tcPr>
          <w:p w14:paraId="76729910">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eastAsia"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市二类价格（元）</w:t>
            </w:r>
          </w:p>
        </w:tc>
        <w:tc>
          <w:tcPr>
            <w:tcW w:w="772" w:type="dxa"/>
            <w:noWrap w:val="0"/>
            <w:vAlign w:val="center"/>
          </w:tcPr>
          <w:p w14:paraId="5A47911E">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eastAsia"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市三类价格（元）</w:t>
            </w:r>
          </w:p>
        </w:tc>
        <w:tc>
          <w:tcPr>
            <w:tcW w:w="735" w:type="dxa"/>
            <w:noWrap w:val="0"/>
            <w:vAlign w:val="center"/>
          </w:tcPr>
          <w:p w14:paraId="21093F45">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eastAsia"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市基层价格（元）</w:t>
            </w:r>
          </w:p>
        </w:tc>
        <w:tc>
          <w:tcPr>
            <w:tcW w:w="630" w:type="dxa"/>
            <w:noWrap w:val="0"/>
            <w:vAlign w:val="center"/>
          </w:tcPr>
          <w:p w14:paraId="7EA2BD26">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支付分类</w:t>
            </w:r>
          </w:p>
        </w:tc>
        <w:tc>
          <w:tcPr>
            <w:tcW w:w="672" w:type="dxa"/>
            <w:noWrap w:val="0"/>
            <w:vAlign w:val="center"/>
          </w:tcPr>
          <w:p w14:paraId="6CD53CE7">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自付比例</w:t>
            </w:r>
          </w:p>
        </w:tc>
        <w:tc>
          <w:tcPr>
            <w:tcW w:w="708" w:type="dxa"/>
            <w:noWrap w:val="0"/>
            <w:vAlign w:val="center"/>
          </w:tcPr>
          <w:p w14:paraId="148B42F7">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执行文号</w:t>
            </w:r>
          </w:p>
        </w:tc>
        <w:tc>
          <w:tcPr>
            <w:tcW w:w="675" w:type="dxa"/>
            <w:noWrap w:val="0"/>
            <w:vAlign w:val="center"/>
          </w:tcPr>
          <w:p w14:paraId="4AECFF93">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立项指南类别</w:t>
            </w:r>
          </w:p>
        </w:tc>
        <w:tc>
          <w:tcPr>
            <w:tcW w:w="652" w:type="dxa"/>
            <w:noWrap w:val="0"/>
            <w:vAlign w:val="center"/>
          </w:tcPr>
          <w:p w14:paraId="2EDF674A">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不得重复收取的辅助操作项</w:t>
            </w:r>
          </w:p>
        </w:tc>
      </w:tr>
      <w:tr w14:paraId="3CE39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jc w:val="center"/>
        </w:trPr>
        <w:tc>
          <w:tcPr>
            <w:tcW w:w="353" w:type="dxa"/>
            <w:vMerge w:val="restart"/>
            <w:noWrap w:val="0"/>
            <w:vAlign w:val="center"/>
          </w:tcPr>
          <w:p w14:paraId="2C1A760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 xml:space="preserve">30 </w:t>
            </w:r>
          </w:p>
        </w:tc>
        <w:tc>
          <w:tcPr>
            <w:tcW w:w="953" w:type="dxa"/>
            <w:noWrap w:val="0"/>
            <w:vAlign w:val="center"/>
          </w:tcPr>
          <w:p w14:paraId="69D4F9F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013302000060000</w:t>
            </w:r>
          </w:p>
        </w:tc>
        <w:tc>
          <w:tcPr>
            <w:tcW w:w="1102" w:type="dxa"/>
            <w:noWrap w:val="0"/>
            <w:vAlign w:val="center"/>
          </w:tcPr>
          <w:p w14:paraId="3E00374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脑血管腔内减容费（介入）</w:t>
            </w:r>
          </w:p>
        </w:tc>
        <w:tc>
          <w:tcPr>
            <w:tcW w:w="1222" w:type="dxa"/>
            <w:vMerge w:val="restart"/>
            <w:noWrap w:val="0"/>
            <w:vAlign w:val="center"/>
          </w:tcPr>
          <w:p w14:paraId="030C171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通过激光、旋切、旋磨、振波、血栓抽吸等各种物理或机械方式消除脑血管腔内斑块或血栓。</w:t>
            </w:r>
          </w:p>
        </w:tc>
        <w:tc>
          <w:tcPr>
            <w:tcW w:w="1876" w:type="dxa"/>
            <w:vMerge w:val="restart"/>
            <w:noWrap w:val="0"/>
            <w:vAlign w:val="center"/>
          </w:tcPr>
          <w:p w14:paraId="7707332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所定价格涵盖手术计划、术区准备、消毒铺巾、建立通路、通过各种方式消除斑块、撤除、闭合通路，必要时造影确认治疗效果等步骤所需的人力资源和基本物质资源消耗。不含脑血管造影费用。</w:t>
            </w:r>
          </w:p>
        </w:tc>
        <w:tc>
          <w:tcPr>
            <w:tcW w:w="510" w:type="dxa"/>
            <w:vMerge w:val="restart"/>
            <w:noWrap w:val="0"/>
            <w:vAlign w:val="center"/>
          </w:tcPr>
          <w:p w14:paraId="7B0C025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01儿童加收</w:t>
            </w:r>
          </w:p>
        </w:tc>
        <w:tc>
          <w:tcPr>
            <w:tcW w:w="480" w:type="dxa"/>
            <w:vMerge w:val="restart"/>
            <w:noWrap w:val="0"/>
            <w:vAlign w:val="center"/>
          </w:tcPr>
          <w:p w14:paraId="64610044">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420" w:type="dxa"/>
            <w:vMerge w:val="restart"/>
            <w:noWrap w:val="0"/>
            <w:vAlign w:val="center"/>
          </w:tcPr>
          <w:p w14:paraId="1B59578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血管</w:t>
            </w:r>
          </w:p>
        </w:tc>
        <w:tc>
          <w:tcPr>
            <w:tcW w:w="1620" w:type="dxa"/>
            <w:vMerge w:val="restart"/>
            <w:noWrap w:val="0"/>
            <w:vAlign w:val="center"/>
          </w:tcPr>
          <w:p w14:paraId="5725FBB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1.同一血管多处减容按2根血管计价。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2.同时进行脑血管球囊扩张或脑血管支架置入，按脑血管球囊扩张费或脑血管支架置入费的20%计价。</w:t>
            </w:r>
          </w:p>
        </w:tc>
        <w:tc>
          <w:tcPr>
            <w:tcW w:w="735" w:type="dxa"/>
            <w:noWrap w:val="0"/>
            <w:vAlign w:val="center"/>
          </w:tcPr>
          <w:p w14:paraId="4043E33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3120</w:t>
            </w:r>
          </w:p>
        </w:tc>
        <w:tc>
          <w:tcPr>
            <w:tcW w:w="750" w:type="dxa"/>
            <w:noWrap w:val="0"/>
            <w:vAlign w:val="center"/>
          </w:tcPr>
          <w:p w14:paraId="6946D6F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2668</w:t>
            </w:r>
          </w:p>
        </w:tc>
        <w:tc>
          <w:tcPr>
            <w:tcW w:w="772" w:type="dxa"/>
            <w:noWrap w:val="0"/>
            <w:vAlign w:val="center"/>
          </w:tcPr>
          <w:p w14:paraId="63EC4A1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2268</w:t>
            </w:r>
          </w:p>
        </w:tc>
        <w:tc>
          <w:tcPr>
            <w:tcW w:w="735" w:type="dxa"/>
            <w:noWrap w:val="0"/>
            <w:vAlign w:val="center"/>
          </w:tcPr>
          <w:p w14:paraId="5FECAD0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2041</w:t>
            </w:r>
          </w:p>
        </w:tc>
        <w:tc>
          <w:tcPr>
            <w:tcW w:w="630" w:type="dxa"/>
            <w:noWrap w:val="0"/>
            <w:vAlign w:val="center"/>
          </w:tcPr>
          <w:p w14:paraId="082F592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乙类</w:t>
            </w:r>
          </w:p>
        </w:tc>
        <w:tc>
          <w:tcPr>
            <w:tcW w:w="672" w:type="dxa"/>
            <w:noWrap w:val="0"/>
            <w:vAlign w:val="center"/>
          </w:tcPr>
          <w:p w14:paraId="2889536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20%</w:t>
            </w:r>
          </w:p>
        </w:tc>
        <w:tc>
          <w:tcPr>
            <w:tcW w:w="708" w:type="dxa"/>
            <w:noWrap w:val="0"/>
            <w:vAlign w:val="center"/>
          </w:tcPr>
          <w:p w14:paraId="52124BFF">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sz w:val="20"/>
                <w:szCs w:val="20"/>
                <w:shd w:val="clear" w:color="auto" w:fill="FFFFFF"/>
                <w:vertAlign w:val="baseline"/>
                <w:lang w:val="en-US" w:eastAsia="zh-CN"/>
              </w:rPr>
              <w:t>常医保发〔2026〕2号</w:t>
            </w:r>
          </w:p>
        </w:tc>
        <w:tc>
          <w:tcPr>
            <w:tcW w:w="675" w:type="dxa"/>
            <w:noWrap w:val="0"/>
            <w:vAlign w:val="center"/>
          </w:tcPr>
          <w:p w14:paraId="43E9436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神经系统类</w:t>
            </w:r>
          </w:p>
        </w:tc>
        <w:tc>
          <w:tcPr>
            <w:tcW w:w="652" w:type="dxa"/>
            <w:noWrap w:val="0"/>
            <w:vAlign w:val="center"/>
          </w:tcPr>
          <w:p w14:paraId="717AB8E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各类辅助操作费</w:t>
            </w:r>
          </w:p>
        </w:tc>
      </w:tr>
      <w:tr w14:paraId="3D8BE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jc w:val="center"/>
        </w:trPr>
        <w:tc>
          <w:tcPr>
            <w:tcW w:w="353" w:type="dxa"/>
            <w:vMerge w:val="continue"/>
            <w:noWrap w:val="0"/>
            <w:vAlign w:val="center"/>
          </w:tcPr>
          <w:p w14:paraId="75927166">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953" w:type="dxa"/>
            <w:noWrap w:val="0"/>
            <w:vAlign w:val="center"/>
          </w:tcPr>
          <w:p w14:paraId="6C91831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013302000060001</w:t>
            </w:r>
          </w:p>
        </w:tc>
        <w:tc>
          <w:tcPr>
            <w:tcW w:w="1102" w:type="dxa"/>
            <w:noWrap w:val="0"/>
            <w:vAlign w:val="center"/>
          </w:tcPr>
          <w:p w14:paraId="0ECA01A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脑血管腔内减容费（介入）-儿童（加收）</w:t>
            </w:r>
          </w:p>
        </w:tc>
        <w:tc>
          <w:tcPr>
            <w:tcW w:w="1222" w:type="dxa"/>
            <w:vMerge w:val="continue"/>
            <w:noWrap w:val="0"/>
            <w:vAlign w:val="center"/>
          </w:tcPr>
          <w:p w14:paraId="369AB190">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1876" w:type="dxa"/>
            <w:vMerge w:val="continue"/>
            <w:noWrap w:val="0"/>
            <w:vAlign w:val="center"/>
          </w:tcPr>
          <w:p w14:paraId="42697133">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510" w:type="dxa"/>
            <w:vMerge w:val="continue"/>
            <w:noWrap w:val="0"/>
            <w:vAlign w:val="center"/>
          </w:tcPr>
          <w:p w14:paraId="38C0EA02">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480" w:type="dxa"/>
            <w:vMerge w:val="continue"/>
            <w:noWrap w:val="0"/>
            <w:vAlign w:val="center"/>
          </w:tcPr>
          <w:p w14:paraId="354D534B">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420" w:type="dxa"/>
            <w:vMerge w:val="continue"/>
            <w:noWrap w:val="0"/>
            <w:vAlign w:val="center"/>
          </w:tcPr>
          <w:p w14:paraId="68FF8E0E">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1620" w:type="dxa"/>
            <w:vMerge w:val="continue"/>
            <w:noWrap w:val="0"/>
            <w:vAlign w:val="center"/>
          </w:tcPr>
          <w:p w14:paraId="6A92E427">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735" w:type="dxa"/>
            <w:noWrap w:val="0"/>
            <w:vAlign w:val="center"/>
          </w:tcPr>
          <w:p w14:paraId="7AD130B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936</w:t>
            </w:r>
          </w:p>
        </w:tc>
        <w:tc>
          <w:tcPr>
            <w:tcW w:w="750" w:type="dxa"/>
            <w:noWrap w:val="0"/>
            <w:vAlign w:val="center"/>
          </w:tcPr>
          <w:p w14:paraId="39A9D9E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800</w:t>
            </w:r>
          </w:p>
        </w:tc>
        <w:tc>
          <w:tcPr>
            <w:tcW w:w="772" w:type="dxa"/>
            <w:noWrap w:val="0"/>
            <w:vAlign w:val="center"/>
          </w:tcPr>
          <w:p w14:paraId="4AAB9DD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680</w:t>
            </w:r>
          </w:p>
        </w:tc>
        <w:tc>
          <w:tcPr>
            <w:tcW w:w="735" w:type="dxa"/>
            <w:noWrap w:val="0"/>
            <w:vAlign w:val="center"/>
          </w:tcPr>
          <w:p w14:paraId="3C0462D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612</w:t>
            </w:r>
          </w:p>
        </w:tc>
        <w:tc>
          <w:tcPr>
            <w:tcW w:w="630" w:type="dxa"/>
            <w:noWrap w:val="0"/>
            <w:vAlign w:val="center"/>
          </w:tcPr>
          <w:p w14:paraId="55B7292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乙类</w:t>
            </w:r>
          </w:p>
        </w:tc>
        <w:tc>
          <w:tcPr>
            <w:tcW w:w="672" w:type="dxa"/>
            <w:noWrap w:val="0"/>
            <w:vAlign w:val="center"/>
          </w:tcPr>
          <w:p w14:paraId="5252049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20%</w:t>
            </w:r>
          </w:p>
        </w:tc>
        <w:tc>
          <w:tcPr>
            <w:tcW w:w="708" w:type="dxa"/>
            <w:noWrap w:val="0"/>
            <w:vAlign w:val="center"/>
          </w:tcPr>
          <w:p w14:paraId="0967789E">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sz w:val="20"/>
                <w:szCs w:val="20"/>
                <w:shd w:val="clear" w:color="auto" w:fill="FFFFFF"/>
                <w:vertAlign w:val="baseline"/>
                <w:lang w:val="en-US" w:eastAsia="zh-CN"/>
              </w:rPr>
              <w:t>常医保发〔2026〕2号</w:t>
            </w:r>
          </w:p>
        </w:tc>
        <w:tc>
          <w:tcPr>
            <w:tcW w:w="675" w:type="dxa"/>
            <w:noWrap w:val="0"/>
            <w:vAlign w:val="center"/>
          </w:tcPr>
          <w:p w14:paraId="4EA2D3F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神经系统类</w:t>
            </w:r>
          </w:p>
        </w:tc>
        <w:tc>
          <w:tcPr>
            <w:tcW w:w="652" w:type="dxa"/>
            <w:noWrap w:val="0"/>
            <w:vAlign w:val="center"/>
          </w:tcPr>
          <w:p w14:paraId="10F399B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各类辅助操作费</w:t>
            </w:r>
          </w:p>
        </w:tc>
      </w:tr>
      <w:tr w14:paraId="6C1B5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jc w:val="center"/>
        </w:trPr>
        <w:tc>
          <w:tcPr>
            <w:tcW w:w="353" w:type="dxa"/>
            <w:noWrap w:val="0"/>
            <w:vAlign w:val="center"/>
          </w:tcPr>
          <w:p w14:paraId="1B95B60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 xml:space="preserve">31 </w:t>
            </w:r>
          </w:p>
        </w:tc>
        <w:tc>
          <w:tcPr>
            <w:tcW w:w="953" w:type="dxa"/>
            <w:noWrap w:val="0"/>
            <w:vAlign w:val="center"/>
          </w:tcPr>
          <w:p w14:paraId="045286D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013114000060000</w:t>
            </w:r>
          </w:p>
        </w:tc>
        <w:tc>
          <w:tcPr>
            <w:tcW w:w="1102" w:type="dxa"/>
            <w:noWrap w:val="0"/>
            <w:vAlign w:val="center"/>
          </w:tcPr>
          <w:p w14:paraId="7955139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脱毛治疗费</w:t>
            </w:r>
          </w:p>
        </w:tc>
        <w:tc>
          <w:tcPr>
            <w:tcW w:w="1222" w:type="dxa"/>
            <w:noWrap w:val="0"/>
            <w:vAlign w:val="center"/>
          </w:tcPr>
          <w:p w14:paraId="22C0D65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通过电解、激光等各种方式实现脱毛。</w:t>
            </w:r>
          </w:p>
        </w:tc>
        <w:tc>
          <w:tcPr>
            <w:tcW w:w="1876" w:type="dxa"/>
            <w:noWrap w:val="0"/>
            <w:vAlign w:val="center"/>
          </w:tcPr>
          <w:p w14:paraId="18E2474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所定价格涵盖设备准备、清洁、参数设定、放置电极、通电治疗、涂抹敷料等步骤所需的人力资源和基本物质资源消耗。</w:t>
            </w:r>
          </w:p>
        </w:tc>
        <w:tc>
          <w:tcPr>
            <w:tcW w:w="510" w:type="dxa"/>
            <w:noWrap w:val="0"/>
            <w:vAlign w:val="center"/>
          </w:tcPr>
          <w:p w14:paraId="6E2D2AD4">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480" w:type="dxa"/>
            <w:noWrap w:val="0"/>
            <w:vAlign w:val="center"/>
          </w:tcPr>
          <w:p w14:paraId="71CF902E">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420" w:type="dxa"/>
            <w:noWrap w:val="0"/>
            <w:vAlign w:val="center"/>
          </w:tcPr>
          <w:p w14:paraId="61483B9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每平方厘米</w:t>
            </w:r>
          </w:p>
        </w:tc>
        <w:tc>
          <w:tcPr>
            <w:tcW w:w="1620" w:type="dxa"/>
            <w:noWrap w:val="0"/>
            <w:vAlign w:val="center"/>
          </w:tcPr>
          <w:p w14:paraId="166E8500">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735" w:type="dxa"/>
            <w:noWrap w:val="0"/>
            <w:vAlign w:val="center"/>
          </w:tcPr>
          <w:p w14:paraId="4327573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13</w:t>
            </w:r>
          </w:p>
        </w:tc>
        <w:tc>
          <w:tcPr>
            <w:tcW w:w="750" w:type="dxa"/>
            <w:noWrap w:val="0"/>
            <w:vAlign w:val="center"/>
          </w:tcPr>
          <w:p w14:paraId="0F4BF4C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12</w:t>
            </w:r>
          </w:p>
        </w:tc>
        <w:tc>
          <w:tcPr>
            <w:tcW w:w="772" w:type="dxa"/>
            <w:noWrap w:val="0"/>
            <w:vAlign w:val="center"/>
          </w:tcPr>
          <w:p w14:paraId="48830EA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11</w:t>
            </w:r>
          </w:p>
        </w:tc>
        <w:tc>
          <w:tcPr>
            <w:tcW w:w="735" w:type="dxa"/>
            <w:noWrap w:val="0"/>
            <w:vAlign w:val="center"/>
          </w:tcPr>
          <w:p w14:paraId="625FD89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9</w:t>
            </w:r>
          </w:p>
        </w:tc>
        <w:tc>
          <w:tcPr>
            <w:tcW w:w="630" w:type="dxa"/>
            <w:noWrap w:val="0"/>
            <w:vAlign w:val="center"/>
          </w:tcPr>
          <w:p w14:paraId="61B3D82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丙类</w:t>
            </w:r>
          </w:p>
        </w:tc>
        <w:tc>
          <w:tcPr>
            <w:tcW w:w="672" w:type="dxa"/>
            <w:noWrap w:val="0"/>
            <w:vAlign w:val="center"/>
          </w:tcPr>
          <w:p w14:paraId="0598E30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100%</w:t>
            </w:r>
          </w:p>
        </w:tc>
        <w:tc>
          <w:tcPr>
            <w:tcW w:w="708" w:type="dxa"/>
            <w:noWrap w:val="0"/>
            <w:vAlign w:val="center"/>
          </w:tcPr>
          <w:p w14:paraId="72C3FE0C">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sz w:val="20"/>
                <w:szCs w:val="20"/>
                <w:shd w:val="clear" w:color="auto" w:fill="FFFFFF"/>
                <w:vertAlign w:val="baseline"/>
                <w:lang w:val="en-US" w:eastAsia="zh-CN"/>
              </w:rPr>
              <w:t>常医保发〔2026〕2号</w:t>
            </w:r>
          </w:p>
        </w:tc>
        <w:tc>
          <w:tcPr>
            <w:tcW w:w="675" w:type="dxa"/>
            <w:noWrap w:val="0"/>
            <w:vAlign w:val="center"/>
          </w:tcPr>
          <w:p w14:paraId="7A003B7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体被系统</w:t>
            </w:r>
          </w:p>
        </w:tc>
        <w:tc>
          <w:tcPr>
            <w:tcW w:w="652" w:type="dxa"/>
            <w:noWrap w:val="0"/>
            <w:vAlign w:val="center"/>
          </w:tcPr>
          <w:p w14:paraId="332BF48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各类辅助操作费</w:t>
            </w:r>
          </w:p>
        </w:tc>
      </w:tr>
      <w:tr w14:paraId="6607D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353" w:type="dxa"/>
            <w:noWrap w:val="0"/>
            <w:vAlign w:val="center"/>
          </w:tcPr>
          <w:p w14:paraId="4BEE1B4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 xml:space="preserve">32 </w:t>
            </w:r>
          </w:p>
        </w:tc>
        <w:tc>
          <w:tcPr>
            <w:tcW w:w="953" w:type="dxa"/>
            <w:noWrap w:val="0"/>
            <w:vAlign w:val="center"/>
          </w:tcPr>
          <w:p w14:paraId="4F9E1A3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016100000010000T</w:t>
            </w:r>
          </w:p>
        </w:tc>
        <w:tc>
          <w:tcPr>
            <w:tcW w:w="1102" w:type="dxa"/>
            <w:noWrap w:val="0"/>
            <w:vAlign w:val="center"/>
          </w:tcPr>
          <w:p w14:paraId="7DB8453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美容治疗费（光/激光）</w:t>
            </w:r>
          </w:p>
        </w:tc>
        <w:tc>
          <w:tcPr>
            <w:tcW w:w="1222" w:type="dxa"/>
            <w:noWrap w:val="0"/>
            <w:vAlign w:val="center"/>
          </w:tcPr>
          <w:p w14:paraId="2605D3A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使用光源照射，改善皮肤状态。</w:t>
            </w:r>
          </w:p>
        </w:tc>
        <w:tc>
          <w:tcPr>
            <w:tcW w:w="1876" w:type="dxa"/>
            <w:noWrap w:val="0"/>
            <w:vAlign w:val="center"/>
          </w:tcPr>
          <w:p w14:paraId="5E82E3D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所定价格涵盖皮肤清洁、仪器操作、观察患者反应等步骤所需的人力资源和基本物质资源消耗。</w:t>
            </w:r>
          </w:p>
        </w:tc>
        <w:tc>
          <w:tcPr>
            <w:tcW w:w="510" w:type="dxa"/>
            <w:noWrap w:val="0"/>
            <w:vAlign w:val="center"/>
          </w:tcPr>
          <w:p w14:paraId="27303386">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480" w:type="dxa"/>
            <w:noWrap w:val="0"/>
            <w:vAlign w:val="center"/>
          </w:tcPr>
          <w:p w14:paraId="35170B1C">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420" w:type="dxa"/>
            <w:noWrap w:val="0"/>
            <w:vAlign w:val="center"/>
          </w:tcPr>
          <w:p w14:paraId="11EA762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光斑</w:t>
            </w:r>
          </w:p>
        </w:tc>
        <w:tc>
          <w:tcPr>
            <w:tcW w:w="1620" w:type="dxa"/>
            <w:noWrap w:val="0"/>
            <w:vAlign w:val="center"/>
          </w:tcPr>
          <w:p w14:paraId="0383879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有条件的医疗机构可自行设立加/减收项、扩展项，并报属地医保部门备案。</w:t>
            </w:r>
          </w:p>
        </w:tc>
        <w:tc>
          <w:tcPr>
            <w:tcW w:w="735" w:type="dxa"/>
            <w:noWrap w:val="0"/>
            <w:vAlign w:val="center"/>
          </w:tcPr>
          <w:p w14:paraId="28043E0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市场调节价</w:t>
            </w:r>
          </w:p>
        </w:tc>
        <w:tc>
          <w:tcPr>
            <w:tcW w:w="750" w:type="dxa"/>
            <w:noWrap w:val="0"/>
            <w:vAlign w:val="center"/>
          </w:tcPr>
          <w:p w14:paraId="608E832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市场调节价</w:t>
            </w:r>
          </w:p>
        </w:tc>
        <w:tc>
          <w:tcPr>
            <w:tcW w:w="772" w:type="dxa"/>
            <w:noWrap w:val="0"/>
            <w:vAlign w:val="center"/>
          </w:tcPr>
          <w:p w14:paraId="261C17B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市场调节价</w:t>
            </w:r>
          </w:p>
        </w:tc>
        <w:tc>
          <w:tcPr>
            <w:tcW w:w="735" w:type="dxa"/>
            <w:noWrap w:val="0"/>
            <w:vAlign w:val="center"/>
          </w:tcPr>
          <w:p w14:paraId="69AD0C9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市场调节价</w:t>
            </w:r>
          </w:p>
        </w:tc>
        <w:tc>
          <w:tcPr>
            <w:tcW w:w="630" w:type="dxa"/>
            <w:noWrap w:val="0"/>
            <w:vAlign w:val="center"/>
          </w:tcPr>
          <w:p w14:paraId="3BA0BBE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丙类</w:t>
            </w:r>
          </w:p>
        </w:tc>
        <w:tc>
          <w:tcPr>
            <w:tcW w:w="672" w:type="dxa"/>
            <w:noWrap w:val="0"/>
            <w:vAlign w:val="center"/>
          </w:tcPr>
          <w:p w14:paraId="145B0CA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100%</w:t>
            </w:r>
          </w:p>
        </w:tc>
        <w:tc>
          <w:tcPr>
            <w:tcW w:w="708" w:type="dxa"/>
            <w:noWrap w:val="0"/>
            <w:vAlign w:val="center"/>
          </w:tcPr>
          <w:p w14:paraId="68BCE284">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sz w:val="20"/>
                <w:szCs w:val="20"/>
                <w:shd w:val="clear" w:color="auto" w:fill="FFFFFF"/>
                <w:vertAlign w:val="baseline"/>
                <w:lang w:val="en-US" w:eastAsia="zh-CN"/>
              </w:rPr>
              <w:t>常医保发〔2026〕10号</w:t>
            </w:r>
          </w:p>
        </w:tc>
        <w:tc>
          <w:tcPr>
            <w:tcW w:w="675" w:type="dxa"/>
            <w:noWrap w:val="0"/>
            <w:vAlign w:val="center"/>
          </w:tcPr>
          <w:p w14:paraId="6575FBF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美容类</w:t>
            </w:r>
          </w:p>
        </w:tc>
        <w:tc>
          <w:tcPr>
            <w:tcW w:w="652" w:type="dxa"/>
            <w:noWrap w:val="0"/>
            <w:vAlign w:val="center"/>
          </w:tcPr>
          <w:p w14:paraId="5C198EA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激光辅助操作费</w:t>
            </w:r>
          </w:p>
        </w:tc>
      </w:tr>
      <w:tr w14:paraId="7B8C8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353" w:type="dxa"/>
            <w:noWrap w:val="0"/>
            <w:vAlign w:val="center"/>
          </w:tcPr>
          <w:p w14:paraId="384619B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33 </w:t>
            </w:r>
          </w:p>
        </w:tc>
        <w:tc>
          <w:tcPr>
            <w:tcW w:w="953" w:type="dxa"/>
            <w:noWrap w:val="0"/>
            <w:vAlign w:val="center"/>
          </w:tcPr>
          <w:p w14:paraId="168EE83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016100000020000T</w:t>
            </w:r>
          </w:p>
        </w:tc>
        <w:tc>
          <w:tcPr>
            <w:tcW w:w="1102" w:type="dxa"/>
            <w:noWrap w:val="0"/>
            <w:vAlign w:val="center"/>
          </w:tcPr>
          <w:p w14:paraId="56B329A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美容治疗费（射频）</w:t>
            </w:r>
          </w:p>
        </w:tc>
        <w:tc>
          <w:tcPr>
            <w:tcW w:w="1222" w:type="dxa"/>
            <w:noWrap w:val="0"/>
            <w:vAlign w:val="center"/>
          </w:tcPr>
          <w:p w14:paraId="50AE061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通过射频技术，改善皮肤状态。</w:t>
            </w:r>
          </w:p>
        </w:tc>
        <w:tc>
          <w:tcPr>
            <w:tcW w:w="1876" w:type="dxa"/>
            <w:noWrap w:val="0"/>
            <w:vAlign w:val="center"/>
          </w:tcPr>
          <w:p w14:paraId="7DA565D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所定价格涵盖皮肤清洁、仪器操作、观察患者反应等步骤所需的人力资源和基本物质资源消耗。</w:t>
            </w:r>
          </w:p>
        </w:tc>
        <w:tc>
          <w:tcPr>
            <w:tcW w:w="510" w:type="dxa"/>
            <w:noWrap w:val="0"/>
            <w:vAlign w:val="center"/>
          </w:tcPr>
          <w:p w14:paraId="3C83332A">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480" w:type="dxa"/>
            <w:noWrap w:val="0"/>
            <w:vAlign w:val="center"/>
          </w:tcPr>
          <w:p w14:paraId="59A4876C">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p>
        </w:tc>
        <w:tc>
          <w:tcPr>
            <w:tcW w:w="420" w:type="dxa"/>
            <w:noWrap w:val="0"/>
            <w:vAlign w:val="center"/>
          </w:tcPr>
          <w:p w14:paraId="272067F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平方厘米</w:t>
            </w:r>
          </w:p>
        </w:tc>
        <w:tc>
          <w:tcPr>
            <w:tcW w:w="1620" w:type="dxa"/>
            <w:noWrap w:val="0"/>
            <w:vAlign w:val="center"/>
          </w:tcPr>
          <w:p w14:paraId="0EB932A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有条件的医疗机构可自行设立加/减收项、扩展项，并报属地医保部门备案。</w:t>
            </w:r>
          </w:p>
        </w:tc>
        <w:tc>
          <w:tcPr>
            <w:tcW w:w="735" w:type="dxa"/>
            <w:noWrap w:val="0"/>
            <w:vAlign w:val="center"/>
          </w:tcPr>
          <w:p w14:paraId="3861978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市场调节价</w:t>
            </w:r>
          </w:p>
        </w:tc>
        <w:tc>
          <w:tcPr>
            <w:tcW w:w="750" w:type="dxa"/>
            <w:noWrap w:val="0"/>
            <w:vAlign w:val="center"/>
          </w:tcPr>
          <w:p w14:paraId="5CBD11D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市场调节价</w:t>
            </w:r>
          </w:p>
        </w:tc>
        <w:tc>
          <w:tcPr>
            <w:tcW w:w="772" w:type="dxa"/>
            <w:noWrap w:val="0"/>
            <w:vAlign w:val="center"/>
          </w:tcPr>
          <w:p w14:paraId="7886A9C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市场调节价</w:t>
            </w:r>
          </w:p>
        </w:tc>
        <w:tc>
          <w:tcPr>
            <w:tcW w:w="735" w:type="dxa"/>
            <w:noWrap w:val="0"/>
            <w:vAlign w:val="center"/>
          </w:tcPr>
          <w:p w14:paraId="7814A35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市场调节价</w:t>
            </w:r>
          </w:p>
        </w:tc>
        <w:tc>
          <w:tcPr>
            <w:tcW w:w="630" w:type="dxa"/>
            <w:noWrap w:val="0"/>
            <w:vAlign w:val="center"/>
          </w:tcPr>
          <w:p w14:paraId="445C65C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丙类</w:t>
            </w:r>
          </w:p>
        </w:tc>
        <w:tc>
          <w:tcPr>
            <w:tcW w:w="672" w:type="dxa"/>
            <w:noWrap w:val="0"/>
            <w:vAlign w:val="center"/>
          </w:tcPr>
          <w:p w14:paraId="1AC21AD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708" w:type="dxa"/>
            <w:noWrap w:val="0"/>
            <w:vAlign w:val="center"/>
          </w:tcPr>
          <w:p w14:paraId="7D8AD09C">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sz w:val="20"/>
                <w:szCs w:val="20"/>
                <w:shd w:val="clear" w:color="auto" w:fill="FFFFFF"/>
                <w:vertAlign w:val="baseline"/>
                <w:lang w:val="en-US" w:eastAsia="zh-CN"/>
              </w:rPr>
              <w:t>常医保发〔2026〕10号</w:t>
            </w:r>
          </w:p>
        </w:tc>
        <w:tc>
          <w:tcPr>
            <w:tcW w:w="675" w:type="dxa"/>
            <w:noWrap w:val="0"/>
            <w:vAlign w:val="center"/>
          </w:tcPr>
          <w:p w14:paraId="7F08918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美容类</w:t>
            </w:r>
          </w:p>
        </w:tc>
        <w:tc>
          <w:tcPr>
            <w:tcW w:w="652" w:type="dxa"/>
            <w:noWrap w:val="0"/>
            <w:vAlign w:val="center"/>
          </w:tcPr>
          <w:p w14:paraId="63308C3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射频辅助操作费</w:t>
            </w:r>
          </w:p>
        </w:tc>
      </w:tr>
    </w:tbl>
    <w:p w14:paraId="49D6F919">
      <w:pPr>
        <w:pStyle w:val="2"/>
        <w:keepNext w:val="0"/>
        <w:keepLines w:val="0"/>
        <w:pageBreakBefore w:val="0"/>
        <w:widowControl/>
        <w:kinsoku/>
        <w:wordWrap w:val="0"/>
        <w:overflowPunct/>
        <w:topLinePunct w:val="0"/>
        <w:autoSpaceDE/>
        <w:autoSpaceDN/>
        <w:bidi w:val="0"/>
        <w:adjustRightInd/>
        <w:snapToGrid/>
        <w:spacing w:beforeAutospacing="0" w:afterAutospacing="0" w:line="230" w:lineRule="exact"/>
        <w:rPr>
          <w:rFonts w:ascii="仿宋_GB2312" w:hAnsi="仿宋_GB2312" w:eastAsia="仿宋_GB2312" w:cs="仿宋_GB2312"/>
          <w:sz w:val="28"/>
          <w:szCs w:val="28"/>
          <w:shd w:val="clear" w:color="auto" w:fill="FFFFFF"/>
        </w:rPr>
      </w:pPr>
    </w:p>
    <w:tbl>
      <w:tblPr>
        <w:tblStyle w:val="4"/>
        <w:tblW w:w="148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
        <w:gridCol w:w="953"/>
        <w:gridCol w:w="1102"/>
        <w:gridCol w:w="1222"/>
        <w:gridCol w:w="1876"/>
        <w:gridCol w:w="510"/>
        <w:gridCol w:w="480"/>
        <w:gridCol w:w="420"/>
        <w:gridCol w:w="1620"/>
        <w:gridCol w:w="735"/>
        <w:gridCol w:w="750"/>
        <w:gridCol w:w="772"/>
        <w:gridCol w:w="735"/>
        <w:gridCol w:w="630"/>
        <w:gridCol w:w="672"/>
        <w:gridCol w:w="708"/>
        <w:gridCol w:w="675"/>
        <w:gridCol w:w="652"/>
      </w:tblGrid>
      <w:tr w14:paraId="6EC8F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353" w:type="dxa"/>
            <w:vMerge w:val="restart"/>
            <w:noWrap w:val="0"/>
            <w:vAlign w:val="center"/>
          </w:tcPr>
          <w:p w14:paraId="1B017669">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eastAsia"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序号</w:t>
            </w:r>
          </w:p>
        </w:tc>
        <w:tc>
          <w:tcPr>
            <w:tcW w:w="14512" w:type="dxa"/>
            <w:gridSpan w:val="17"/>
            <w:noWrap w:val="0"/>
            <w:vAlign w:val="center"/>
          </w:tcPr>
          <w:p w14:paraId="1BF508C1">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立项指南项目</w:t>
            </w:r>
          </w:p>
        </w:tc>
      </w:tr>
      <w:tr w14:paraId="57054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jc w:val="center"/>
        </w:trPr>
        <w:tc>
          <w:tcPr>
            <w:tcW w:w="353" w:type="dxa"/>
            <w:vMerge w:val="continue"/>
            <w:noWrap w:val="0"/>
            <w:vAlign w:val="center"/>
          </w:tcPr>
          <w:p w14:paraId="0E3DA8CB">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eastAsia" w:ascii="宋体" w:hAnsi="宋体" w:eastAsia="宋体" w:cs="宋体"/>
                <w:b/>
                <w:bCs/>
                <w:kern w:val="0"/>
                <w:sz w:val="20"/>
                <w:szCs w:val="20"/>
                <w:vertAlign w:val="baseline"/>
                <w:lang w:val="en-US" w:eastAsia="zh-CN"/>
              </w:rPr>
            </w:pPr>
          </w:p>
        </w:tc>
        <w:tc>
          <w:tcPr>
            <w:tcW w:w="953" w:type="dxa"/>
            <w:noWrap w:val="0"/>
            <w:vAlign w:val="center"/>
          </w:tcPr>
          <w:p w14:paraId="6A095366">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eastAsia"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项目</w:t>
            </w:r>
          </w:p>
          <w:p w14:paraId="5C3945F8">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编码</w:t>
            </w:r>
          </w:p>
        </w:tc>
        <w:tc>
          <w:tcPr>
            <w:tcW w:w="1102" w:type="dxa"/>
            <w:noWrap w:val="0"/>
            <w:vAlign w:val="center"/>
          </w:tcPr>
          <w:p w14:paraId="15067AAF">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eastAsia"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项目</w:t>
            </w:r>
          </w:p>
          <w:p w14:paraId="1761FC72">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名称</w:t>
            </w:r>
          </w:p>
        </w:tc>
        <w:tc>
          <w:tcPr>
            <w:tcW w:w="1222" w:type="dxa"/>
            <w:noWrap w:val="0"/>
            <w:vAlign w:val="center"/>
          </w:tcPr>
          <w:p w14:paraId="317D2F6A">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eastAsia"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服务</w:t>
            </w:r>
          </w:p>
          <w:p w14:paraId="5B11FC4F">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产出</w:t>
            </w:r>
          </w:p>
        </w:tc>
        <w:tc>
          <w:tcPr>
            <w:tcW w:w="1876" w:type="dxa"/>
            <w:noWrap w:val="0"/>
            <w:vAlign w:val="center"/>
          </w:tcPr>
          <w:p w14:paraId="69B899EE">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eastAsia"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价格</w:t>
            </w:r>
          </w:p>
          <w:p w14:paraId="07259BC8">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构成</w:t>
            </w:r>
          </w:p>
        </w:tc>
        <w:tc>
          <w:tcPr>
            <w:tcW w:w="510" w:type="dxa"/>
            <w:noWrap w:val="0"/>
            <w:vAlign w:val="center"/>
          </w:tcPr>
          <w:p w14:paraId="30D34AB6">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加收项</w:t>
            </w:r>
          </w:p>
        </w:tc>
        <w:tc>
          <w:tcPr>
            <w:tcW w:w="480" w:type="dxa"/>
            <w:noWrap w:val="0"/>
            <w:vAlign w:val="center"/>
          </w:tcPr>
          <w:p w14:paraId="4264B5A9">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扩展项</w:t>
            </w:r>
          </w:p>
        </w:tc>
        <w:tc>
          <w:tcPr>
            <w:tcW w:w="420" w:type="dxa"/>
            <w:noWrap w:val="0"/>
            <w:vAlign w:val="center"/>
          </w:tcPr>
          <w:p w14:paraId="136C847B">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计价单位</w:t>
            </w:r>
          </w:p>
        </w:tc>
        <w:tc>
          <w:tcPr>
            <w:tcW w:w="1620" w:type="dxa"/>
            <w:noWrap w:val="0"/>
            <w:vAlign w:val="center"/>
          </w:tcPr>
          <w:p w14:paraId="293B5306">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计价说明</w:t>
            </w:r>
          </w:p>
        </w:tc>
        <w:tc>
          <w:tcPr>
            <w:tcW w:w="735" w:type="dxa"/>
            <w:noWrap w:val="0"/>
            <w:vAlign w:val="center"/>
          </w:tcPr>
          <w:p w14:paraId="5BA815CF">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市一类价格（元）</w:t>
            </w:r>
          </w:p>
        </w:tc>
        <w:tc>
          <w:tcPr>
            <w:tcW w:w="750" w:type="dxa"/>
            <w:noWrap w:val="0"/>
            <w:vAlign w:val="center"/>
          </w:tcPr>
          <w:p w14:paraId="3F4B9A94">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eastAsia"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市二类价格（元）</w:t>
            </w:r>
          </w:p>
        </w:tc>
        <w:tc>
          <w:tcPr>
            <w:tcW w:w="772" w:type="dxa"/>
            <w:noWrap w:val="0"/>
            <w:vAlign w:val="center"/>
          </w:tcPr>
          <w:p w14:paraId="2095F855">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eastAsia"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市三类价格（元）</w:t>
            </w:r>
          </w:p>
        </w:tc>
        <w:tc>
          <w:tcPr>
            <w:tcW w:w="735" w:type="dxa"/>
            <w:noWrap w:val="0"/>
            <w:vAlign w:val="center"/>
          </w:tcPr>
          <w:p w14:paraId="28FE41C3">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eastAsia"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市基层价格（元）</w:t>
            </w:r>
          </w:p>
        </w:tc>
        <w:tc>
          <w:tcPr>
            <w:tcW w:w="630" w:type="dxa"/>
            <w:noWrap w:val="0"/>
            <w:vAlign w:val="center"/>
          </w:tcPr>
          <w:p w14:paraId="37C149F5">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支付分类</w:t>
            </w:r>
          </w:p>
        </w:tc>
        <w:tc>
          <w:tcPr>
            <w:tcW w:w="672" w:type="dxa"/>
            <w:noWrap w:val="0"/>
            <w:vAlign w:val="center"/>
          </w:tcPr>
          <w:p w14:paraId="7DA21445">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自付比例</w:t>
            </w:r>
          </w:p>
        </w:tc>
        <w:tc>
          <w:tcPr>
            <w:tcW w:w="708" w:type="dxa"/>
            <w:noWrap w:val="0"/>
            <w:vAlign w:val="center"/>
          </w:tcPr>
          <w:p w14:paraId="01946ABC">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执行文号</w:t>
            </w:r>
          </w:p>
        </w:tc>
        <w:tc>
          <w:tcPr>
            <w:tcW w:w="675" w:type="dxa"/>
            <w:noWrap w:val="0"/>
            <w:vAlign w:val="center"/>
          </w:tcPr>
          <w:p w14:paraId="271A0013">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立项指南类别</w:t>
            </w:r>
          </w:p>
        </w:tc>
        <w:tc>
          <w:tcPr>
            <w:tcW w:w="652" w:type="dxa"/>
            <w:noWrap w:val="0"/>
            <w:vAlign w:val="center"/>
          </w:tcPr>
          <w:p w14:paraId="05B79A98">
            <w:pPr>
              <w:keepNext w:val="0"/>
              <w:keepLines w:val="0"/>
              <w:pageBreakBefore w:val="0"/>
              <w:widowControl w:val="0"/>
              <w:kinsoku/>
              <w:wordWrap/>
              <w:overflowPunct/>
              <w:topLinePunct w:val="0"/>
              <w:autoSpaceDE/>
              <w:autoSpaceDN/>
              <w:bidi w:val="0"/>
              <w:adjustRightInd/>
              <w:snapToGrid/>
              <w:spacing w:after="156" w:afterLines="50" w:line="220" w:lineRule="exact"/>
              <w:jc w:val="center"/>
              <w:textAlignment w:val="auto"/>
              <w:rPr>
                <w:rFonts w:hint="default"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不得重复收取的辅助操作项</w:t>
            </w:r>
          </w:p>
        </w:tc>
      </w:tr>
      <w:tr w14:paraId="3D7A3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jc w:val="center"/>
        </w:trPr>
        <w:tc>
          <w:tcPr>
            <w:tcW w:w="353" w:type="dxa"/>
            <w:noWrap w:val="0"/>
            <w:vAlign w:val="center"/>
          </w:tcPr>
          <w:p w14:paraId="6CACE1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 xml:space="preserve">34 </w:t>
            </w:r>
          </w:p>
        </w:tc>
        <w:tc>
          <w:tcPr>
            <w:tcW w:w="953" w:type="dxa"/>
            <w:noWrap w:val="0"/>
            <w:vAlign w:val="center"/>
          </w:tcPr>
          <w:p w14:paraId="21619D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016100000040000T</w:t>
            </w:r>
          </w:p>
        </w:tc>
        <w:tc>
          <w:tcPr>
            <w:tcW w:w="1102" w:type="dxa"/>
            <w:noWrap w:val="0"/>
            <w:vAlign w:val="center"/>
          </w:tcPr>
          <w:p w14:paraId="23773F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美容治疗费（等离子）</w:t>
            </w:r>
          </w:p>
        </w:tc>
        <w:tc>
          <w:tcPr>
            <w:tcW w:w="1222" w:type="dxa"/>
            <w:noWrap w:val="0"/>
            <w:vAlign w:val="center"/>
          </w:tcPr>
          <w:p w14:paraId="10648E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通过等离子技术，改善皮肤状态。</w:t>
            </w:r>
          </w:p>
        </w:tc>
        <w:tc>
          <w:tcPr>
            <w:tcW w:w="1876" w:type="dxa"/>
            <w:noWrap w:val="0"/>
            <w:vAlign w:val="center"/>
          </w:tcPr>
          <w:p w14:paraId="5AC35A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所定价格涵盖皮肤清洁、仪器操作、观察患者反应等步骤所需的人力资源和基本物质资源消耗。</w:t>
            </w:r>
          </w:p>
        </w:tc>
        <w:tc>
          <w:tcPr>
            <w:tcW w:w="510" w:type="dxa"/>
            <w:noWrap w:val="0"/>
            <w:vAlign w:val="center"/>
          </w:tcPr>
          <w:p w14:paraId="35AAE0F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kern w:val="0"/>
                <w:sz w:val="20"/>
                <w:szCs w:val="20"/>
                <w:vertAlign w:val="baseline"/>
                <w:lang w:val="en-US" w:eastAsia="zh-CN"/>
              </w:rPr>
            </w:pPr>
          </w:p>
        </w:tc>
        <w:tc>
          <w:tcPr>
            <w:tcW w:w="480" w:type="dxa"/>
            <w:noWrap w:val="0"/>
            <w:vAlign w:val="center"/>
          </w:tcPr>
          <w:p w14:paraId="6DB2B0C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kern w:val="0"/>
                <w:sz w:val="20"/>
                <w:szCs w:val="20"/>
                <w:vertAlign w:val="baseline"/>
                <w:lang w:val="en-US" w:eastAsia="zh-CN"/>
              </w:rPr>
            </w:pPr>
          </w:p>
        </w:tc>
        <w:tc>
          <w:tcPr>
            <w:tcW w:w="420" w:type="dxa"/>
            <w:noWrap w:val="0"/>
            <w:vAlign w:val="center"/>
          </w:tcPr>
          <w:p w14:paraId="0613F9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平方厘米</w:t>
            </w:r>
          </w:p>
        </w:tc>
        <w:tc>
          <w:tcPr>
            <w:tcW w:w="1620" w:type="dxa"/>
            <w:noWrap w:val="0"/>
            <w:vAlign w:val="center"/>
          </w:tcPr>
          <w:p w14:paraId="07D225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有条件的医疗机构可自行设立加/减收项、扩展项，并报属地医保部门备案。</w:t>
            </w:r>
          </w:p>
        </w:tc>
        <w:tc>
          <w:tcPr>
            <w:tcW w:w="735" w:type="dxa"/>
            <w:noWrap w:val="0"/>
            <w:vAlign w:val="center"/>
          </w:tcPr>
          <w:p w14:paraId="2892C6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市场调节价</w:t>
            </w:r>
          </w:p>
        </w:tc>
        <w:tc>
          <w:tcPr>
            <w:tcW w:w="750" w:type="dxa"/>
            <w:noWrap w:val="0"/>
            <w:vAlign w:val="center"/>
          </w:tcPr>
          <w:p w14:paraId="09B8C8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市场调节价</w:t>
            </w:r>
          </w:p>
        </w:tc>
        <w:tc>
          <w:tcPr>
            <w:tcW w:w="772" w:type="dxa"/>
            <w:noWrap w:val="0"/>
            <w:vAlign w:val="center"/>
          </w:tcPr>
          <w:p w14:paraId="451F33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市场调节价</w:t>
            </w:r>
          </w:p>
        </w:tc>
        <w:tc>
          <w:tcPr>
            <w:tcW w:w="735" w:type="dxa"/>
            <w:noWrap w:val="0"/>
            <w:vAlign w:val="center"/>
          </w:tcPr>
          <w:p w14:paraId="12826F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市场调节价</w:t>
            </w:r>
          </w:p>
        </w:tc>
        <w:tc>
          <w:tcPr>
            <w:tcW w:w="630" w:type="dxa"/>
            <w:noWrap w:val="0"/>
            <w:vAlign w:val="center"/>
          </w:tcPr>
          <w:p w14:paraId="02FAD8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丙类</w:t>
            </w:r>
          </w:p>
        </w:tc>
        <w:tc>
          <w:tcPr>
            <w:tcW w:w="672" w:type="dxa"/>
            <w:noWrap w:val="0"/>
            <w:vAlign w:val="center"/>
          </w:tcPr>
          <w:p w14:paraId="2469EF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100%</w:t>
            </w:r>
          </w:p>
        </w:tc>
        <w:tc>
          <w:tcPr>
            <w:tcW w:w="708" w:type="dxa"/>
            <w:noWrap w:val="0"/>
            <w:vAlign w:val="center"/>
          </w:tcPr>
          <w:p w14:paraId="0FEC723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sz w:val="20"/>
                <w:szCs w:val="20"/>
                <w:shd w:val="clear" w:color="auto" w:fill="FFFFFF"/>
                <w:vertAlign w:val="baseline"/>
                <w:lang w:val="en-US" w:eastAsia="zh-CN"/>
              </w:rPr>
              <w:t>常医保发〔2026〕10号</w:t>
            </w:r>
          </w:p>
        </w:tc>
        <w:tc>
          <w:tcPr>
            <w:tcW w:w="675" w:type="dxa"/>
            <w:noWrap w:val="0"/>
            <w:vAlign w:val="center"/>
          </w:tcPr>
          <w:p w14:paraId="19C728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美容类</w:t>
            </w:r>
          </w:p>
        </w:tc>
        <w:tc>
          <w:tcPr>
            <w:tcW w:w="652" w:type="dxa"/>
            <w:noWrap w:val="0"/>
            <w:vAlign w:val="center"/>
          </w:tcPr>
          <w:p w14:paraId="7451B6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等离子辅助操作费</w:t>
            </w:r>
          </w:p>
        </w:tc>
      </w:tr>
      <w:tr w14:paraId="146B4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jc w:val="center"/>
        </w:trPr>
        <w:tc>
          <w:tcPr>
            <w:tcW w:w="14865" w:type="dxa"/>
            <w:gridSpan w:val="18"/>
            <w:noWrap w:val="0"/>
            <w:vAlign w:val="center"/>
          </w:tcPr>
          <w:p w14:paraId="106497C2">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p w14:paraId="74669347">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注：1.仅提供照明、直接放大成像功能的通用型显微设备，纳入眼科、口腔等相关医疗服务价格项目价格构成，不再收取“术中显微成像辅助操作费”。2.临床实践中，手术和治疗的操作多需辅助操作技术伴随进行，“医疗服务价格项目立项指南”中，对于应用辅助操作技术的手术或治疗合并设置了专门项目的，医疗机构按照立项指南专门项目收费，不得重复收取辅助操作费。例如，“心脏直视消融费”的价格构成已包含射频消融，不得重复收取“射频辅助操作费”;例如“泌尿系镜下治疗费（特殊）”服务产出明确为“通过电凝、冷冻、蒸汽、射频、微波等各种物理方式对泌尿系统及男性生殖系统病灶进行治疗”，不得再收取各类辅助操作费用。因此将此类项目（包括但不限于本表所列项目）单列表格予以明确，便于执行和监管。另外，指南落地映射时，由于我省原有多个项目有辅助操作加收，且随项目加收的辅助操作费已在指南落地时平移到项目价格中，因此需明确不得重复收费或进行价格调整。3.本表目前只收录已发文指南部分，后续根据指南落地进度适时更新、同步执行。指南全部落地、新价格目录编制完成后，作为目录组成部分正式印发。</w:t>
            </w:r>
          </w:p>
        </w:tc>
      </w:tr>
    </w:tbl>
    <w:p w14:paraId="1CB55BC5"/>
    <w:sectPr>
      <w:pgSz w:w="16838" w:h="11906" w:orient="landscape"/>
      <w:pgMar w:top="1080" w:right="1440" w:bottom="108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5005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4</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2026-07-17T01:03:00Z</dcterms:created>
  <dc:creator>Administrator</dc:creator>
  <cp:lastModifiedBy>旋子！</cp:lastModifiedBy>
  <dcterms:modified xsi:type="dcterms:W3CDTF">2026-07-17T01:07:44Z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eyJoZGlkIjoiMmIwMTI4NjAyZmE1ZGZkYzExMDNmYWFiZTMzYjdmNjciLCJ1c2VySWQiOiI0NTcwMDExODYifQ==</vt:lpwstr>
  </property>
  <property fmtid="{D5CDD505-2E9C-101B-9397-08002B2CF9AE}" pid="4" name="ICV">
    <vt:lpwstr>4FB33F4BDD5F4D34AB059368CC90FC4B_12</vt:lpwstr>
  </property>
</Properties>
</file>